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3C94" w:rsidRPr="00302E9C" w:rsidP="00DF5C0C">
      <w:pPr>
        <w:spacing w:line="360" w:lineRule="auto"/>
        <w:ind w:firstLine="709"/>
        <w:jc w:val="right"/>
        <w:rPr>
          <w:color w:val="7030A0"/>
          <w:sz w:val="23"/>
          <w:szCs w:val="23"/>
        </w:rPr>
      </w:pPr>
      <w:r w:rsidRPr="00302E9C">
        <w:rPr>
          <w:color w:val="7030A0"/>
          <w:sz w:val="23"/>
          <w:szCs w:val="23"/>
        </w:rPr>
        <w:t>УИД: 91MS0042-01-2024-00221</w:t>
      </w:r>
      <w:r w:rsidR="00FD179E">
        <w:rPr>
          <w:color w:val="7030A0"/>
          <w:sz w:val="23"/>
          <w:szCs w:val="23"/>
        </w:rPr>
        <w:t>7</w:t>
      </w:r>
      <w:r w:rsidRPr="00302E9C">
        <w:rPr>
          <w:color w:val="7030A0"/>
          <w:sz w:val="23"/>
          <w:szCs w:val="23"/>
        </w:rPr>
        <w:t>01</w:t>
      </w:r>
      <w:r w:rsidR="00FD179E">
        <w:rPr>
          <w:color w:val="7030A0"/>
          <w:sz w:val="23"/>
          <w:szCs w:val="23"/>
        </w:rPr>
        <w:t>3</w:t>
      </w:r>
    </w:p>
    <w:p w:rsidR="00AE3C94" w:rsidRPr="00302E9C" w:rsidP="00DF5C0C">
      <w:pPr>
        <w:spacing w:line="360" w:lineRule="auto"/>
        <w:ind w:firstLine="709"/>
        <w:jc w:val="right"/>
        <w:rPr>
          <w:color w:val="7030A0"/>
          <w:sz w:val="23"/>
          <w:szCs w:val="23"/>
        </w:rPr>
      </w:pPr>
      <w:r w:rsidRPr="00302E9C">
        <w:rPr>
          <w:color w:val="7030A0"/>
          <w:sz w:val="23"/>
          <w:szCs w:val="23"/>
        </w:rPr>
        <w:t>Дело № 2-42-</w:t>
      </w:r>
      <w:r w:rsidR="00FD179E">
        <w:rPr>
          <w:color w:val="7030A0"/>
          <w:sz w:val="23"/>
          <w:szCs w:val="23"/>
        </w:rPr>
        <w:t>3</w:t>
      </w:r>
      <w:r w:rsidRPr="00302E9C">
        <w:rPr>
          <w:color w:val="7030A0"/>
          <w:sz w:val="23"/>
          <w:szCs w:val="23"/>
        </w:rPr>
        <w:t>/2025</w:t>
      </w:r>
    </w:p>
    <w:p w:rsidR="00AE3C94" w:rsidRPr="00302E9C" w:rsidP="00DF5C0C">
      <w:pPr>
        <w:spacing w:line="360" w:lineRule="auto"/>
        <w:ind w:firstLine="709"/>
        <w:jc w:val="right"/>
        <w:rPr>
          <w:color w:val="7030A0"/>
          <w:sz w:val="23"/>
          <w:szCs w:val="23"/>
        </w:rPr>
      </w:pPr>
      <w:r w:rsidRPr="00302E9C">
        <w:rPr>
          <w:color w:val="7030A0"/>
          <w:sz w:val="23"/>
          <w:szCs w:val="23"/>
        </w:rPr>
        <w:t>Дело № 2-42-117</w:t>
      </w:r>
      <w:r w:rsidR="00FD179E">
        <w:rPr>
          <w:color w:val="7030A0"/>
          <w:sz w:val="23"/>
          <w:szCs w:val="23"/>
        </w:rPr>
        <w:t>7</w:t>
      </w:r>
      <w:r w:rsidRPr="00302E9C">
        <w:rPr>
          <w:color w:val="7030A0"/>
          <w:sz w:val="23"/>
          <w:szCs w:val="23"/>
        </w:rPr>
        <w:t>/2024</w:t>
      </w:r>
    </w:p>
    <w:p w:rsidR="00AE3C94" w:rsidRPr="00302E9C" w:rsidP="00DF5C0C">
      <w:pPr>
        <w:spacing w:line="360" w:lineRule="auto"/>
        <w:ind w:firstLine="709"/>
        <w:jc w:val="right"/>
        <w:rPr>
          <w:color w:val="7030A0"/>
          <w:sz w:val="23"/>
          <w:szCs w:val="23"/>
        </w:rPr>
      </w:pPr>
      <w:r w:rsidRPr="00302E9C">
        <w:rPr>
          <w:color w:val="7030A0"/>
          <w:sz w:val="23"/>
          <w:szCs w:val="23"/>
        </w:rPr>
        <w:t>К-124</w:t>
      </w:r>
    </w:p>
    <w:p w:rsidR="00AE3C94" w:rsidRPr="00302E9C" w:rsidP="00DF5C0C">
      <w:pPr>
        <w:spacing w:line="360" w:lineRule="auto"/>
        <w:ind w:firstLine="709"/>
        <w:jc w:val="center"/>
        <w:rPr>
          <w:color w:val="7030A0"/>
          <w:sz w:val="23"/>
          <w:szCs w:val="23"/>
        </w:rPr>
      </w:pPr>
      <w:r w:rsidRPr="00302E9C">
        <w:rPr>
          <w:color w:val="7030A0"/>
          <w:sz w:val="23"/>
          <w:szCs w:val="23"/>
        </w:rPr>
        <w:t>РЕШЕНИЕ</w:t>
      </w:r>
    </w:p>
    <w:p w:rsidR="00AE3C94" w:rsidRPr="00302E9C" w:rsidP="00DF5C0C">
      <w:pPr>
        <w:spacing w:line="360" w:lineRule="auto"/>
        <w:ind w:firstLine="709"/>
        <w:jc w:val="center"/>
        <w:rPr>
          <w:color w:val="7030A0"/>
          <w:sz w:val="23"/>
          <w:szCs w:val="23"/>
        </w:rPr>
      </w:pPr>
      <w:r w:rsidRPr="00302E9C">
        <w:rPr>
          <w:color w:val="7030A0"/>
          <w:sz w:val="23"/>
          <w:szCs w:val="23"/>
        </w:rPr>
        <w:t>ИМЕНЕМ РОССИЙСКОЙ ФЕДЕРАЦИИ</w:t>
      </w:r>
    </w:p>
    <w:p w:rsidR="00AE3C94" w:rsidRPr="00302E9C" w:rsidP="00DF5C0C">
      <w:pPr>
        <w:spacing w:line="360" w:lineRule="auto"/>
        <w:ind w:firstLine="709"/>
        <w:jc w:val="center"/>
        <w:rPr>
          <w:color w:val="7030A0"/>
          <w:sz w:val="23"/>
          <w:szCs w:val="23"/>
        </w:rPr>
      </w:pPr>
      <w:r w:rsidRPr="00302E9C">
        <w:rPr>
          <w:color w:val="7030A0"/>
          <w:sz w:val="23"/>
          <w:szCs w:val="23"/>
        </w:rPr>
        <w:t>ВСТУПИТЕЛЬНАЯ И РЕЗОЛЮТИВНАЯ ЧАСТИ</w:t>
      </w:r>
    </w:p>
    <w:p w:rsidR="00AE3C94" w:rsidRPr="00302E9C" w:rsidP="00AE3C94">
      <w:pPr>
        <w:spacing w:line="360" w:lineRule="auto"/>
        <w:ind w:firstLine="709"/>
        <w:jc w:val="both"/>
        <w:rPr>
          <w:color w:val="7030A0"/>
          <w:sz w:val="23"/>
          <w:szCs w:val="23"/>
        </w:rPr>
      </w:pPr>
      <w:r>
        <w:rPr>
          <w:color w:val="7030A0"/>
          <w:sz w:val="23"/>
          <w:szCs w:val="23"/>
        </w:rPr>
        <w:t>24</w:t>
      </w:r>
      <w:r w:rsidRPr="00302E9C">
        <w:rPr>
          <w:color w:val="7030A0"/>
          <w:sz w:val="23"/>
          <w:szCs w:val="23"/>
        </w:rPr>
        <w:t>.01.2025                                                                                                гор. Евпатория</w:t>
      </w:r>
    </w:p>
    <w:p w:rsidR="008D113A" w:rsidRPr="00302E9C" w:rsidP="00AE3C94">
      <w:pPr>
        <w:spacing w:line="360" w:lineRule="auto"/>
        <w:ind w:firstLine="709"/>
        <w:jc w:val="both"/>
        <w:rPr>
          <w:sz w:val="23"/>
          <w:szCs w:val="23"/>
        </w:rPr>
      </w:pPr>
      <w:r w:rsidRPr="00FD179E">
        <w:rPr>
          <w:color w:val="7030A0"/>
          <w:sz w:val="23"/>
          <w:szCs w:val="23"/>
        </w:rPr>
        <w:t>Суд в составе мирового судьи судебного участка № 42 Евпаторийского судебного района (городской округ Евпатория) Республики Крым Семенец И.О., при ведении протокола судебного заседания помощником судьи Лебедевой Р.В., рассмотрев в открытом судебном заседании гражданское дело по исковому заявлению ГУП РК «</w:t>
      </w:r>
      <w:r w:rsidRPr="00FD179E">
        <w:rPr>
          <w:color w:val="7030A0"/>
          <w:sz w:val="23"/>
          <w:szCs w:val="23"/>
        </w:rPr>
        <w:t>Крымгазсети</w:t>
      </w:r>
      <w:r w:rsidRPr="00FD179E">
        <w:rPr>
          <w:color w:val="7030A0"/>
          <w:sz w:val="23"/>
          <w:szCs w:val="23"/>
        </w:rPr>
        <w:t>» к Гусеву Константину Петровичу, при участии в качестве третьего лица, не заявляющего самостоятельных требований относительно предмета спора на</w:t>
      </w:r>
      <w:r w:rsidRPr="00FD179E">
        <w:rPr>
          <w:color w:val="7030A0"/>
          <w:sz w:val="23"/>
          <w:szCs w:val="23"/>
        </w:rPr>
        <w:t xml:space="preserve"> стороне истца ООО «</w:t>
      </w:r>
      <w:r w:rsidRPr="00FD179E">
        <w:rPr>
          <w:color w:val="7030A0"/>
          <w:sz w:val="23"/>
          <w:szCs w:val="23"/>
        </w:rPr>
        <w:t>Газдомсервис</w:t>
      </w:r>
      <w:r w:rsidRPr="00FD179E">
        <w:rPr>
          <w:color w:val="7030A0"/>
          <w:sz w:val="23"/>
          <w:szCs w:val="23"/>
        </w:rPr>
        <w:t>», ООО УК «Старый город», на стороне ответчика</w:t>
      </w:r>
      <w:r w:rsidRPr="00FD179E">
        <w:rPr>
          <w:color w:val="7030A0"/>
          <w:sz w:val="23"/>
          <w:szCs w:val="23"/>
        </w:rPr>
        <w:t xml:space="preserve"> </w:t>
      </w:r>
      <w:r w:rsidR="00182FAA">
        <w:rPr>
          <w:color w:val="7030A0"/>
          <w:sz w:val="23"/>
          <w:szCs w:val="23"/>
        </w:rPr>
        <w:t xml:space="preserve">() </w:t>
      </w:r>
      <w:r w:rsidRPr="00FD179E">
        <w:rPr>
          <w:color w:val="7030A0"/>
          <w:sz w:val="23"/>
          <w:szCs w:val="23"/>
        </w:rPr>
        <w:t>о взыскании задолженности</w:t>
      </w:r>
      <w:r>
        <w:rPr>
          <w:color w:val="7030A0"/>
          <w:sz w:val="23"/>
          <w:szCs w:val="23"/>
        </w:rPr>
        <w:t>,</w:t>
      </w:r>
      <w:r w:rsidRPr="00302E9C">
        <w:rPr>
          <w:rStyle w:val="2"/>
          <w:rFonts w:ascii="Times New Roman" w:hAnsi="Times New Roman" w:cs="Times New Roman"/>
          <w:color w:val="7030A0"/>
          <w:sz w:val="23"/>
          <w:szCs w:val="23"/>
        </w:rPr>
        <w:t xml:space="preserve"> </w:t>
      </w:r>
    </w:p>
    <w:p w:rsidR="00D07969" w:rsidRPr="00302E9C" w:rsidP="00093CD5">
      <w:pPr>
        <w:pStyle w:val="21"/>
        <w:shd w:val="clear" w:color="auto" w:fill="auto"/>
        <w:spacing w:after="0" w:line="360" w:lineRule="auto"/>
        <w:ind w:firstLine="709"/>
        <w:jc w:val="both"/>
        <w:rPr>
          <w:sz w:val="23"/>
          <w:szCs w:val="23"/>
          <w:highlight w:val="yellow"/>
        </w:rPr>
      </w:pPr>
      <w:r w:rsidRPr="00302E9C">
        <w:rPr>
          <w:sz w:val="23"/>
          <w:szCs w:val="23"/>
          <w:highlight w:val="none"/>
        </w:rPr>
        <w:t xml:space="preserve"> </w:t>
      </w:r>
    </w:p>
    <w:p w:rsidR="00653ECC" w:rsidRPr="00302E9C" w:rsidP="00093CD5">
      <w:pPr>
        <w:spacing w:line="360" w:lineRule="auto"/>
        <w:ind w:firstLine="709"/>
        <w:jc w:val="center"/>
        <w:rPr>
          <w:sz w:val="23"/>
          <w:szCs w:val="23"/>
        </w:rPr>
      </w:pPr>
      <w:r w:rsidRPr="00302E9C">
        <w:rPr>
          <w:rStyle w:val="1pt"/>
          <w:b w:val="0"/>
          <w:sz w:val="23"/>
          <w:szCs w:val="23"/>
        </w:rPr>
        <w:t>УСТАНОВИЛ:</w:t>
      </w:r>
    </w:p>
    <w:p w:rsidR="00B651EF" w:rsidRPr="00302E9C" w:rsidP="00093CD5">
      <w:pPr>
        <w:pStyle w:val="1"/>
        <w:shd w:val="clear" w:color="auto" w:fill="auto"/>
        <w:spacing w:after="0" w:line="360" w:lineRule="auto"/>
        <w:ind w:right="-1" w:firstLine="709"/>
        <w:jc w:val="both"/>
        <w:rPr>
          <w:b w:val="0"/>
          <w:bCs w:val="0"/>
          <w:color w:val="7030A0"/>
          <w:sz w:val="23"/>
          <w:szCs w:val="23"/>
          <w:lang w:eastAsia="ru-RU"/>
        </w:rPr>
      </w:pPr>
      <w:r w:rsidRPr="00302E9C">
        <w:rPr>
          <w:b w:val="0"/>
          <w:bCs w:val="0"/>
          <w:color w:val="7030A0"/>
          <w:sz w:val="23"/>
          <w:szCs w:val="23"/>
          <w:lang w:eastAsia="ru-RU"/>
        </w:rPr>
        <w:t xml:space="preserve">Государственное унитарное предприятие Республики Крым </w:t>
      </w:r>
      <w:r w:rsidR="00DB726C">
        <w:rPr>
          <w:b w:val="0"/>
          <w:bCs w:val="0"/>
          <w:color w:val="7030A0"/>
          <w:sz w:val="23"/>
          <w:szCs w:val="23"/>
          <w:lang w:eastAsia="ru-RU"/>
        </w:rPr>
        <w:t>«</w:t>
      </w:r>
      <w:r w:rsidRPr="00302E9C" w:rsidR="00DF5C0C">
        <w:rPr>
          <w:b w:val="0"/>
          <w:bCs w:val="0"/>
          <w:color w:val="7030A0"/>
          <w:sz w:val="23"/>
          <w:szCs w:val="23"/>
          <w:lang w:eastAsia="ru-RU"/>
        </w:rPr>
        <w:t>Крымгазсети</w:t>
      </w:r>
      <w:r w:rsidRPr="00302E9C">
        <w:rPr>
          <w:b w:val="0"/>
          <w:bCs w:val="0"/>
          <w:color w:val="7030A0"/>
          <w:sz w:val="23"/>
          <w:szCs w:val="23"/>
          <w:lang w:eastAsia="ru-RU"/>
        </w:rPr>
        <w:t>» (истец)</w:t>
      </w:r>
      <w:r w:rsidRPr="00302E9C">
        <w:rPr>
          <w:b w:val="0"/>
          <w:bCs w:val="0"/>
          <w:color w:val="7030A0"/>
          <w:sz w:val="23"/>
          <w:szCs w:val="23"/>
          <w:lang w:eastAsia="ru-RU"/>
        </w:rPr>
        <w:t xml:space="preserve"> обратилось к мировому судье судебного участка № 42 Евпаторийского судебного района (городской округ Евпатория) Республики Крым с исковым заявлением к </w:t>
      </w:r>
      <w:r w:rsidRPr="00FD179E" w:rsidR="00FD179E">
        <w:rPr>
          <w:b w:val="0"/>
          <w:bCs w:val="0"/>
          <w:color w:val="7030A0"/>
          <w:sz w:val="23"/>
          <w:szCs w:val="23"/>
          <w:lang w:eastAsia="ru-RU"/>
        </w:rPr>
        <w:t>Гусеву Константину Петровичу</w:t>
      </w:r>
      <w:r w:rsidRPr="00302E9C" w:rsidR="00DF5C0C">
        <w:rPr>
          <w:b w:val="0"/>
          <w:bCs w:val="0"/>
          <w:color w:val="7030A0"/>
          <w:sz w:val="23"/>
          <w:szCs w:val="23"/>
          <w:lang w:eastAsia="ru-RU"/>
        </w:rPr>
        <w:t xml:space="preserve"> (ответчик</w:t>
      </w:r>
      <w:r w:rsidRPr="00302E9C" w:rsidR="001118FB">
        <w:rPr>
          <w:b w:val="0"/>
          <w:bCs w:val="0"/>
          <w:color w:val="7030A0"/>
          <w:sz w:val="23"/>
          <w:szCs w:val="23"/>
          <w:lang w:eastAsia="ru-RU"/>
        </w:rPr>
        <w:t>)</w:t>
      </w:r>
      <w:r w:rsidRPr="00302E9C" w:rsidR="008D113A">
        <w:rPr>
          <w:b w:val="0"/>
          <w:bCs w:val="0"/>
          <w:color w:val="7030A0"/>
          <w:sz w:val="23"/>
          <w:szCs w:val="23"/>
          <w:lang w:eastAsia="ru-RU"/>
        </w:rPr>
        <w:t xml:space="preserve"> </w:t>
      </w:r>
      <w:r w:rsidRPr="00302E9C">
        <w:rPr>
          <w:b w:val="0"/>
          <w:bCs w:val="0"/>
          <w:color w:val="7030A0"/>
          <w:sz w:val="23"/>
          <w:szCs w:val="23"/>
          <w:lang w:eastAsia="ru-RU"/>
        </w:rPr>
        <w:t>о взыскании задолженности по оплате за услуг</w:t>
      </w:r>
      <w:r w:rsidRPr="00302E9C" w:rsidR="001118FB">
        <w:rPr>
          <w:b w:val="0"/>
          <w:bCs w:val="0"/>
          <w:color w:val="7030A0"/>
          <w:sz w:val="23"/>
          <w:szCs w:val="23"/>
          <w:lang w:eastAsia="ru-RU"/>
        </w:rPr>
        <w:t xml:space="preserve">и </w:t>
      </w:r>
      <w:r w:rsidRPr="00302E9C" w:rsidR="00DF5C0C">
        <w:rPr>
          <w:b w:val="0"/>
          <w:bCs w:val="0"/>
          <w:color w:val="7030A0"/>
          <w:sz w:val="23"/>
          <w:szCs w:val="23"/>
          <w:lang w:eastAsia="ru-RU"/>
        </w:rPr>
        <w:t xml:space="preserve">по техническому обслуживанию  газового оборудования по договору </w:t>
      </w:r>
      <w:r w:rsidR="00FD179E">
        <w:rPr>
          <w:b w:val="0"/>
          <w:bCs w:val="0"/>
          <w:color w:val="7030A0"/>
          <w:sz w:val="23"/>
          <w:szCs w:val="23"/>
          <w:lang w:eastAsia="ru-RU"/>
        </w:rPr>
        <w:t>№ 320438 от 06.11.2020</w:t>
      </w:r>
      <w:r w:rsidRPr="00302E9C" w:rsidR="00DF5C0C">
        <w:rPr>
          <w:b w:val="0"/>
          <w:bCs w:val="0"/>
          <w:color w:val="7030A0"/>
          <w:sz w:val="23"/>
          <w:szCs w:val="23"/>
          <w:lang w:eastAsia="ru-RU"/>
        </w:rPr>
        <w:t>.</w:t>
      </w:r>
    </w:p>
    <w:p w:rsidR="00EE553D" w:rsidRPr="00302E9C" w:rsidP="00093CD5">
      <w:pPr>
        <w:pStyle w:val="1"/>
        <w:spacing w:after="0" w:line="360" w:lineRule="auto"/>
        <w:ind w:firstLine="709"/>
        <w:jc w:val="both"/>
        <w:rPr>
          <w:b w:val="0"/>
          <w:color w:val="000000"/>
          <w:sz w:val="23"/>
          <w:szCs w:val="23"/>
        </w:rPr>
      </w:pPr>
      <w:r w:rsidRPr="00302E9C">
        <w:rPr>
          <w:b w:val="0"/>
          <w:color w:val="000000"/>
          <w:sz w:val="23"/>
          <w:szCs w:val="23"/>
        </w:rPr>
        <w:t>Исковые требования мотивированы ненадлежащим исполнением ответчик</w:t>
      </w:r>
      <w:r w:rsidRPr="00302E9C" w:rsidR="001118FB">
        <w:rPr>
          <w:b w:val="0"/>
          <w:color w:val="000000"/>
          <w:sz w:val="23"/>
          <w:szCs w:val="23"/>
        </w:rPr>
        <w:t>а</w:t>
      </w:r>
      <w:r w:rsidRPr="00302E9C">
        <w:rPr>
          <w:b w:val="0"/>
          <w:color w:val="000000"/>
          <w:sz w:val="23"/>
          <w:szCs w:val="23"/>
        </w:rPr>
        <w:t>м</w:t>
      </w:r>
      <w:r w:rsidRPr="00302E9C" w:rsidR="001118FB">
        <w:rPr>
          <w:b w:val="0"/>
          <w:color w:val="000000"/>
          <w:sz w:val="23"/>
          <w:szCs w:val="23"/>
        </w:rPr>
        <w:t>и</w:t>
      </w:r>
      <w:r w:rsidRPr="00302E9C">
        <w:rPr>
          <w:b w:val="0"/>
          <w:color w:val="000000"/>
          <w:sz w:val="23"/>
          <w:szCs w:val="23"/>
        </w:rPr>
        <w:t xml:space="preserve"> своих обязательств</w:t>
      </w:r>
      <w:r w:rsidRPr="00302E9C" w:rsidR="00DF5C0C">
        <w:rPr>
          <w:b w:val="0"/>
          <w:color w:val="000000"/>
          <w:sz w:val="23"/>
          <w:szCs w:val="23"/>
        </w:rPr>
        <w:t xml:space="preserve"> по оплате потребленной услуги</w:t>
      </w:r>
      <w:r w:rsidRPr="00302E9C">
        <w:rPr>
          <w:b w:val="0"/>
          <w:color w:val="000000"/>
          <w:sz w:val="23"/>
          <w:szCs w:val="23"/>
        </w:rPr>
        <w:t>, в результате чего образовалась задолженность, ставшая основанием для обращения в суд  с соответствующим иском.</w:t>
      </w:r>
    </w:p>
    <w:p w:rsidR="002A13E3" w:rsidRPr="00302E9C" w:rsidP="00DF5C0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7030A0"/>
          <w:sz w:val="23"/>
          <w:szCs w:val="23"/>
        </w:rPr>
      </w:pPr>
      <w:r w:rsidRPr="00302E9C">
        <w:rPr>
          <w:color w:val="7030A0"/>
          <w:sz w:val="23"/>
          <w:szCs w:val="23"/>
        </w:rPr>
        <w:t xml:space="preserve">Ответчик </w:t>
      </w:r>
      <w:r w:rsidRPr="00302E9C" w:rsidR="00DF5C0C">
        <w:rPr>
          <w:color w:val="7030A0"/>
          <w:sz w:val="23"/>
          <w:szCs w:val="23"/>
        </w:rPr>
        <w:t xml:space="preserve">против удовлетворения иска возражал, мотивируя позицию тем, что </w:t>
      </w:r>
      <w:r w:rsidR="00FD179E">
        <w:rPr>
          <w:color w:val="7030A0"/>
          <w:sz w:val="23"/>
          <w:szCs w:val="23"/>
        </w:rPr>
        <w:t>не имеет договорных отношений с истцом, тем, что к нему не приезжали сотрудники ГУП РК «</w:t>
      </w:r>
      <w:r w:rsidR="00FD179E">
        <w:rPr>
          <w:color w:val="7030A0"/>
          <w:sz w:val="23"/>
          <w:szCs w:val="23"/>
        </w:rPr>
        <w:t>Крымгазсети</w:t>
      </w:r>
      <w:r w:rsidR="00FD179E">
        <w:rPr>
          <w:color w:val="7030A0"/>
          <w:sz w:val="23"/>
          <w:szCs w:val="23"/>
        </w:rPr>
        <w:t>» и никаких услуг ему не оказывали.</w:t>
      </w:r>
    </w:p>
    <w:p w:rsidR="009708E5" w:rsidRPr="00302E9C" w:rsidP="00093CD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3"/>
          <w:szCs w:val="23"/>
        </w:rPr>
      </w:pPr>
      <w:r w:rsidRPr="00302E9C">
        <w:rPr>
          <w:color w:val="000000"/>
          <w:sz w:val="23"/>
          <w:szCs w:val="23"/>
        </w:rPr>
        <w:t>И</w:t>
      </w:r>
      <w:r w:rsidRPr="00302E9C">
        <w:rPr>
          <w:color w:val="000000"/>
          <w:sz w:val="23"/>
          <w:szCs w:val="23"/>
        </w:rPr>
        <w:t xml:space="preserve">сследовав </w:t>
      </w:r>
      <w:r w:rsidRPr="00302E9C">
        <w:rPr>
          <w:color w:val="000000"/>
          <w:sz w:val="23"/>
          <w:szCs w:val="23"/>
        </w:rPr>
        <w:t>материалы дела и оценив</w:t>
      </w:r>
      <w:r w:rsidRPr="00302E9C">
        <w:rPr>
          <w:color w:val="000000"/>
          <w:sz w:val="23"/>
          <w:szCs w:val="23"/>
        </w:rPr>
        <w:t xml:space="preserve"> в соответствии со ст. 67 ГПК РФ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совокупности, суд приходит к выводу</w:t>
      </w:r>
      <w:r w:rsidRPr="00302E9C" w:rsidR="001118FB">
        <w:rPr>
          <w:color w:val="000000"/>
          <w:sz w:val="23"/>
          <w:szCs w:val="23"/>
        </w:rPr>
        <w:t xml:space="preserve"> о нижеследующем.</w:t>
      </w:r>
    </w:p>
    <w:p w:rsidR="00D93936" w:rsidRPr="00302E9C" w:rsidP="00093CD5">
      <w:pPr>
        <w:pStyle w:val="msoclass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3"/>
          <w:szCs w:val="23"/>
        </w:rPr>
      </w:pPr>
      <w:r w:rsidRPr="00302E9C">
        <w:rPr>
          <w:color w:val="000000"/>
          <w:sz w:val="23"/>
          <w:szCs w:val="23"/>
        </w:rPr>
        <w:t>В соответствии со ст.56 ГПК РФ каждая сторона должна доказать те обстоятельств на которые она ссылается как на основания своих требований и возражений, если иное не предусмотрено федеральным законом.</w:t>
      </w:r>
    </w:p>
    <w:p w:rsidR="00D93936" w:rsidRPr="00302E9C" w:rsidP="00093CD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3"/>
          <w:szCs w:val="23"/>
        </w:rPr>
      </w:pPr>
      <w:r w:rsidRPr="00302E9C">
        <w:rPr>
          <w:color w:val="000000"/>
          <w:sz w:val="23"/>
          <w:szCs w:val="23"/>
        </w:rPr>
        <w:t xml:space="preserve">В соответствии со </w:t>
      </w:r>
      <w:r w:rsidRPr="00302E9C">
        <w:rPr>
          <w:color w:val="000000"/>
          <w:sz w:val="23"/>
          <w:szCs w:val="23"/>
        </w:rPr>
        <w:t>ст.ст</w:t>
      </w:r>
      <w:r w:rsidRPr="00302E9C">
        <w:rPr>
          <w:color w:val="000000"/>
          <w:sz w:val="23"/>
          <w:szCs w:val="23"/>
        </w:rPr>
        <w:t>. 12, 56 Гражданского процессуального кодекса Российской Федерации правосудие по гражданским делам осуществляется на основе состязательности и равноправия сторон, каждая сторона должна доказывать те обстоятельства, на которые она ссылается как на основания своих требований и возражений, при этом в силу ч.1 ст. 55 ГПК РФ доказательствами по делу являются полученные в предусмотренном законом порядке сведения</w:t>
      </w:r>
      <w:r w:rsidRPr="00302E9C">
        <w:rPr>
          <w:color w:val="000000"/>
          <w:sz w:val="23"/>
          <w:szCs w:val="23"/>
        </w:rPr>
        <w:t xml:space="preserve">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Суд принимает только те доказательства, которые имею значение для рассмотрения и разрешения дела в силу ст.59 ГПК РФ.</w:t>
      </w:r>
    </w:p>
    <w:p w:rsidR="00D93936" w:rsidRPr="00302E9C" w:rsidP="00093CD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3"/>
          <w:szCs w:val="23"/>
        </w:rPr>
      </w:pPr>
      <w:r w:rsidRPr="00302E9C">
        <w:rPr>
          <w:color w:val="000000"/>
          <w:sz w:val="23"/>
          <w:szCs w:val="23"/>
        </w:rPr>
        <w:t>Согласно п. 1 ст. 69 ГПК РФ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D93936" w:rsidRPr="00302E9C" w:rsidP="00093CD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3"/>
          <w:szCs w:val="23"/>
        </w:rPr>
      </w:pPr>
      <w:r w:rsidRPr="00302E9C">
        <w:rPr>
          <w:color w:val="000000"/>
          <w:sz w:val="23"/>
          <w:szCs w:val="23"/>
        </w:rPr>
        <w:t xml:space="preserve">Стороны пользуются равными правами на представление доказательств и несут риск наступления последствий совершения или </w:t>
      </w:r>
      <w:r w:rsidRPr="00302E9C">
        <w:rPr>
          <w:color w:val="000000"/>
          <w:sz w:val="23"/>
          <w:szCs w:val="23"/>
        </w:rPr>
        <w:t>несовершения</w:t>
      </w:r>
      <w:r w:rsidRPr="00302E9C">
        <w:rPr>
          <w:color w:val="000000"/>
          <w:sz w:val="23"/>
          <w:szCs w:val="23"/>
        </w:rPr>
        <w:t xml:space="preserve"> ими процессуальных действий, в том числе представления доказательств обоснованности и законности своих требований или возражений.</w:t>
      </w:r>
    </w:p>
    <w:p w:rsidR="00C35DD1" w:rsidRPr="00302E9C" w:rsidP="00093CD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7030A0"/>
          <w:sz w:val="23"/>
          <w:szCs w:val="23"/>
        </w:rPr>
      </w:pPr>
      <w:r>
        <w:rPr>
          <w:color w:val="7030A0"/>
          <w:sz w:val="23"/>
          <w:szCs w:val="23"/>
        </w:rPr>
        <w:t>Гусев Константин Петрович</w:t>
      </w:r>
      <w:r w:rsidRPr="00302E9C" w:rsidR="004653AE">
        <w:rPr>
          <w:color w:val="7030A0"/>
          <w:sz w:val="23"/>
          <w:szCs w:val="23"/>
        </w:rPr>
        <w:t xml:space="preserve"> является собственником</w:t>
      </w:r>
      <w:r w:rsidRPr="00302E9C" w:rsidR="004653AE">
        <w:rPr>
          <w:color w:val="7030A0"/>
          <w:sz w:val="23"/>
          <w:szCs w:val="23"/>
        </w:rPr>
        <w:t xml:space="preserve"> </w:t>
      </w:r>
      <w:r w:rsidR="00182FAA">
        <w:rPr>
          <w:color w:val="7030A0"/>
          <w:sz w:val="23"/>
          <w:szCs w:val="23"/>
        </w:rPr>
        <w:t>()</w:t>
      </w:r>
      <w:r w:rsidRPr="00302E9C">
        <w:rPr>
          <w:color w:val="7030A0"/>
          <w:sz w:val="23"/>
          <w:szCs w:val="23"/>
        </w:rPr>
        <w:t>.</w:t>
      </w:r>
    </w:p>
    <w:p w:rsidR="00917CFB" w:rsidRPr="00302E9C" w:rsidP="00093CD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3"/>
          <w:szCs w:val="23"/>
          <w:lang w:eastAsia="en-US"/>
        </w:rPr>
      </w:pPr>
      <w:r>
        <w:rPr>
          <w:color w:val="000000"/>
          <w:sz w:val="23"/>
          <w:szCs w:val="23"/>
        </w:rPr>
        <w:t>С</w:t>
      </w:r>
      <w:r w:rsidRPr="00302E9C">
        <w:rPr>
          <w:color w:val="000000"/>
          <w:sz w:val="23"/>
          <w:szCs w:val="23"/>
        </w:rPr>
        <w:t xml:space="preserve">татьей 210 </w:t>
      </w:r>
      <w:r>
        <w:rPr>
          <w:color w:val="000000"/>
          <w:sz w:val="23"/>
          <w:szCs w:val="23"/>
        </w:rPr>
        <w:t>ГК РФ</w:t>
      </w:r>
      <w:r w:rsidRPr="00302E9C">
        <w:rPr>
          <w:color w:val="000000"/>
          <w:sz w:val="23"/>
          <w:szCs w:val="23"/>
        </w:rPr>
        <w:t xml:space="preserve"> установлено, что </w:t>
      </w:r>
      <w:r w:rsidRPr="00302E9C">
        <w:rPr>
          <w:rFonts w:eastAsiaTheme="minorHAnsi"/>
          <w:sz w:val="23"/>
          <w:szCs w:val="23"/>
          <w:lang w:eastAsia="en-US"/>
        </w:rPr>
        <w:t>собственник несет бремя содержания принадлежащего ему имущества, если иное не предусмотрено законом или договором.</w:t>
      </w:r>
    </w:p>
    <w:p w:rsidR="007A15C4" w:rsidRPr="00302E9C" w:rsidP="00093CD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3"/>
          <w:szCs w:val="23"/>
          <w:lang w:eastAsia="en-US"/>
        </w:rPr>
      </w:pPr>
      <w:r w:rsidRPr="00302E9C">
        <w:rPr>
          <w:rFonts w:eastAsiaTheme="minorHAnsi"/>
          <w:sz w:val="23"/>
          <w:szCs w:val="23"/>
          <w:lang w:eastAsia="en-US"/>
        </w:rPr>
        <w:t xml:space="preserve">Согласно части 3 статьи 30 ЖК </w:t>
      </w:r>
      <w:r w:rsidR="00FD179E">
        <w:rPr>
          <w:rFonts w:eastAsiaTheme="minorHAnsi"/>
          <w:sz w:val="23"/>
          <w:szCs w:val="23"/>
          <w:lang w:eastAsia="en-US"/>
        </w:rPr>
        <w:t>РФ</w:t>
      </w:r>
      <w:r w:rsidRPr="00302E9C">
        <w:rPr>
          <w:rFonts w:eastAsiaTheme="minorHAnsi"/>
          <w:sz w:val="23"/>
          <w:szCs w:val="23"/>
          <w:lang w:eastAsia="en-US"/>
        </w:rPr>
        <w:t xml:space="preserve"> собственник жилого помещения несет бремя содержания данного жилого помещения.</w:t>
      </w:r>
    </w:p>
    <w:p w:rsidR="00C87C74" w:rsidRPr="00302E9C" w:rsidP="00093CD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3"/>
          <w:szCs w:val="23"/>
          <w:lang w:eastAsia="en-US"/>
        </w:rPr>
      </w:pPr>
      <w:r w:rsidRPr="00302E9C">
        <w:rPr>
          <w:rFonts w:eastAsiaTheme="minorHAnsi"/>
          <w:sz w:val="23"/>
          <w:szCs w:val="23"/>
          <w:lang w:eastAsia="en-US"/>
        </w:rPr>
        <w:t xml:space="preserve">Статьей 309 ГК </w:t>
      </w:r>
      <w:r w:rsidR="00FD179E">
        <w:rPr>
          <w:rFonts w:eastAsiaTheme="minorHAnsi"/>
          <w:sz w:val="23"/>
          <w:szCs w:val="23"/>
          <w:lang w:eastAsia="en-US"/>
        </w:rPr>
        <w:t>РФ</w:t>
      </w:r>
      <w:r w:rsidRPr="00302E9C">
        <w:rPr>
          <w:rFonts w:eastAsiaTheme="minorHAnsi"/>
          <w:sz w:val="23"/>
          <w:szCs w:val="23"/>
          <w:lang w:eastAsia="en-US"/>
        </w:rPr>
        <w:t xml:space="preserve"> предусмотрено, что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C87C74" w:rsidRPr="00302E9C" w:rsidP="00093CD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3"/>
          <w:szCs w:val="23"/>
          <w:lang w:eastAsia="en-US"/>
        </w:rPr>
      </w:pPr>
      <w:r w:rsidRPr="00302E9C">
        <w:rPr>
          <w:rFonts w:eastAsiaTheme="minorHAnsi"/>
          <w:sz w:val="23"/>
          <w:szCs w:val="23"/>
          <w:lang w:eastAsia="en-US"/>
        </w:rPr>
        <w:t xml:space="preserve">В силу статьи 310 ГК </w:t>
      </w:r>
      <w:r w:rsidR="00FD179E">
        <w:rPr>
          <w:rFonts w:eastAsiaTheme="minorHAnsi"/>
          <w:sz w:val="23"/>
          <w:szCs w:val="23"/>
          <w:lang w:eastAsia="en-US"/>
        </w:rPr>
        <w:t>РФ</w:t>
      </w:r>
      <w:r w:rsidRPr="00302E9C">
        <w:rPr>
          <w:rFonts w:eastAsiaTheme="minorHAnsi"/>
          <w:sz w:val="23"/>
          <w:szCs w:val="23"/>
          <w:lang w:eastAsia="en-US"/>
        </w:rPr>
        <w:t xml:space="preserve"> односторонний отказ от исполнения обязательства и одностороннее изменение его условий не допускается.</w:t>
      </w:r>
    </w:p>
    <w:p w:rsidR="00DF5C0C" w:rsidRPr="007B5888" w:rsidP="00093CD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7030A0"/>
          <w:sz w:val="23"/>
          <w:szCs w:val="23"/>
          <w:lang w:eastAsia="en-US"/>
        </w:rPr>
      </w:pPr>
      <w:r w:rsidRPr="007B5888">
        <w:rPr>
          <w:rFonts w:eastAsiaTheme="minorHAnsi"/>
          <w:color w:val="7030A0"/>
          <w:sz w:val="23"/>
          <w:szCs w:val="23"/>
          <w:lang w:eastAsia="en-US"/>
        </w:rPr>
        <w:t>06.11.2020</w:t>
      </w:r>
      <w:r w:rsidRPr="007B5888">
        <w:rPr>
          <w:rFonts w:eastAsiaTheme="minorHAnsi"/>
          <w:color w:val="7030A0"/>
          <w:sz w:val="23"/>
          <w:szCs w:val="23"/>
          <w:lang w:eastAsia="en-US"/>
        </w:rPr>
        <w:t xml:space="preserve"> между </w:t>
      </w:r>
      <w:r w:rsidRPr="007B5888">
        <w:rPr>
          <w:rFonts w:eastAsiaTheme="minorHAnsi"/>
          <w:color w:val="7030A0"/>
          <w:sz w:val="23"/>
          <w:szCs w:val="23"/>
          <w:lang w:eastAsia="en-US"/>
        </w:rPr>
        <w:t>Гусевым К.П.</w:t>
      </w:r>
      <w:r w:rsidRPr="007B5888">
        <w:rPr>
          <w:rFonts w:eastAsiaTheme="minorHAnsi"/>
          <w:color w:val="7030A0"/>
          <w:sz w:val="23"/>
          <w:szCs w:val="23"/>
          <w:lang w:eastAsia="en-US"/>
        </w:rPr>
        <w:t xml:space="preserve"> (Заказчик)  и ГУП РК «</w:t>
      </w:r>
      <w:r w:rsidRPr="007B5888">
        <w:rPr>
          <w:rFonts w:eastAsiaTheme="minorHAnsi"/>
          <w:color w:val="7030A0"/>
          <w:sz w:val="23"/>
          <w:szCs w:val="23"/>
          <w:lang w:eastAsia="en-US"/>
        </w:rPr>
        <w:t>Крымгасети</w:t>
      </w:r>
      <w:r w:rsidRPr="007B5888">
        <w:rPr>
          <w:rFonts w:eastAsiaTheme="minorHAnsi"/>
          <w:color w:val="7030A0"/>
          <w:sz w:val="23"/>
          <w:szCs w:val="23"/>
          <w:lang w:eastAsia="en-US"/>
        </w:rPr>
        <w:t xml:space="preserve">» (Исполнитель) заключен договор № </w:t>
      </w:r>
      <w:r w:rsidRPr="007B5888">
        <w:rPr>
          <w:rFonts w:eastAsiaTheme="minorHAnsi"/>
          <w:color w:val="7030A0"/>
          <w:sz w:val="23"/>
          <w:szCs w:val="23"/>
          <w:lang w:eastAsia="en-US"/>
        </w:rPr>
        <w:t>320438</w:t>
      </w:r>
      <w:r w:rsidRPr="007B5888">
        <w:rPr>
          <w:rFonts w:eastAsiaTheme="minorHAnsi"/>
          <w:color w:val="7030A0"/>
          <w:sz w:val="23"/>
          <w:szCs w:val="23"/>
          <w:lang w:eastAsia="en-US"/>
        </w:rPr>
        <w:t xml:space="preserve"> </w:t>
      </w:r>
      <w:r w:rsidRPr="007B5888">
        <w:rPr>
          <w:rFonts w:eastAsiaTheme="minorHAnsi"/>
          <w:color w:val="7030A0"/>
          <w:sz w:val="23"/>
          <w:szCs w:val="23"/>
          <w:lang w:eastAsia="en-US"/>
        </w:rPr>
        <w:t>ТО ВДГО о</w:t>
      </w:r>
      <w:r w:rsidRPr="007B5888">
        <w:rPr>
          <w:rFonts w:eastAsiaTheme="minorHAnsi"/>
          <w:color w:val="7030A0"/>
          <w:sz w:val="23"/>
          <w:szCs w:val="23"/>
          <w:lang w:eastAsia="en-US"/>
        </w:rPr>
        <w:t xml:space="preserve"> техническом обслуживании, ремонте внутридомового газового оборудования.</w:t>
      </w:r>
    </w:p>
    <w:p w:rsidR="00A91A4B" w:rsidRPr="007B5888" w:rsidP="00093CD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7030A0"/>
          <w:sz w:val="23"/>
          <w:szCs w:val="23"/>
          <w:lang w:eastAsia="en-US"/>
        </w:rPr>
      </w:pPr>
      <w:r w:rsidRPr="007B5888">
        <w:rPr>
          <w:rFonts w:eastAsiaTheme="minorHAnsi"/>
          <w:color w:val="7030A0"/>
          <w:sz w:val="23"/>
          <w:szCs w:val="23"/>
          <w:lang w:eastAsia="en-US"/>
        </w:rPr>
        <w:t xml:space="preserve">Согласно пункту 1.1 Договора Исполнитель обязуется выполнять работы </w:t>
      </w:r>
      <w:r w:rsidRPr="007B5888" w:rsidR="00FD179E">
        <w:rPr>
          <w:rFonts w:eastAsiaTheme="minorHAnsi"/>
          <w:color w:val="7030A0"/>
          <w:sz w:val="23"/>
          <w:szCs w:val="23"/>
          <w:lang w:eastAsia="en-US"/>
        </w:rPr>
        <w:t>(</w:t>
      </w:r>
      <w:r w:rsidRPr="007B5888">
        <w:rPr>
          <w:rFonts w:eastAsiaTheme="minorHAnsi"/>
          <w:color w:val="7030A0"/>
          <w:sz w:val="23"/>
          <w:szCs w:val="23"/>
          <w:lang w:eastAsia="en-US"/>
        </w:rPr>
        <w:t>оказывать услуги) по техническому обслуживанию, ремонту и аварийно-диспетчерскому обеспечению внутридомового газового оборудования, расположенного по адресу, указанному в Приложении № 1 к Договору, а Заказчик обязуется принимать работы (услуги) и производить оплату в соответствии с условиями настоящего Договора.</w:t>
      </w:r>
    </w:p>
    <w:p w:rsidR="00C30A65" w:rsidRPr="007B5888" w:rsidP="00093CD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7030A0"/>
          <w:sz w:val="23"/>
          <w:szCs w:val="23"/>
          <w:lang w:eastAsia="en-US"/>
        </w:rPr>
      </w:pPr>
      <w:r w:rsidRPr="007B5888">
        <w:rPr>
          <w:rFonts w:eastAsiaTheme="minorHAnsi"/>
          <w:color w:val="7030A0"/>
          <w:sz w:val="23"/>
          <w:szCs w:val="23"/>
          <w:lang w:eastAsia="en-US"/>
        </w:rPr>
        <w:t>Пунктом 10.1 Договора стороны согласовали, что если в течение 1 месяца до окончания срока действия Договора ни одна из сторон не заявит об окончании его действия, данный Договор считается заключенным на такой же срок и на тех же условиях.</w:t>
      </w:r>
    </w:p>
    <w:p w:rsidR="00C30A65" w:rsidRPr="007B5888" w:rsidP="00093CD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7030A0"/>
          <w:sz w:val="23"/>
          <w:szCs w:val="23"/>
          <w:lang w:eastAsia="en-US"/>
        </w:rPr>
      </w:pPr>
      <w:r w:rsidRPr="007B5888">
        <w:rPr>
          <w:rFonts w:eastAsiaTheme="minorHAnsi"/>
          <w:color w:val="7030A0"/>
          <w:sz w:val="23"/>
          <w:szCs w:val="23"/>
          <w:lang w:eastAsia="en-US"/>
        </w:rPr>
        <w:t>Сторонами не предоставлено суду доказательств окончания  действия договора.</w:t>
      </w:r>
    </w:p>
    <w:p w:rsidR="004D64E8" w:rsidRPr="00302E9C" w:rsidP="00093CD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3"/>
          <w:szCs w:val="23"/>
          <w:lang w:eastAsia="en-US"/>
        </w:rPr>
      </w:pPr>
      <w:r w:rsidRPr="00302E9C">
        <w:rPr>
          <w:rFonts w:eastAsiaTheme="minorHAnsi"/>
          <w:sz w:val="23"/>
          <w:szCs w:val="23"/>
          <w:lang w:eastAsia="en-US"/>
        </w:rPr>
        <w:t xml:space="preserve">Во исполнение договора </w:t>
      </w:r>
      <w:r w:rsidRPr="007B5888" w:rsidR="00FD179E">
        <w:rPr>
          <w:rFonts w:eastAsiaTheme="minorHAnsi"/>
          <w:color w:val="7030A0"/>
          <w:sz w:val="23"/>
          <w:szCs w:val="23"/>
          <w:lang w:eastAsia="en-US"/>
        </w:rPr>
        <w:t>12.11.2021</w:t>
      </w:r>
      <w:r w:rsidRPr="007B5888">
        <w:rPr>
          <w:rFonts w:eastAsiaTheme="minorHAnsi"/>
          <w:color w:val="7030A0"/>
          <w:sz w:val="23"/>
          <w:szCs w:val="23"/>
          <w:lang w:eastAsia="en-US"/>
        </w:rPr>
        <w:t xml:space="preserve"> </w:t>
      </w:r>
      <w:r w:rsidRPr="00302E9C">
        <w:rPr>
          <w:rFonts w:eastAsiaTheme="minorHAnsi"/>
          <w:sz w:val="23"/>
          <w:szCs w:val="23"/>
          <w:lang w:eastAsia="en-US"/>
        </w:rPr>
        <w:t>проведены работы по техническому обслуживанию внутри</w:t>
      </w:r>
      <w:r w:rsidR="00FD179E">
        <w:rPr>
          <w:rFonts w:eastAsiaTheme="minorHAnsi"/>
          <w:sz w:val="23"/>
          <w:szCs w:val="23"/>
          <w:lang w:eastAsia="en-US"/>
        </w:rPr>
        <w:t xml:space="preserve">квартирного </w:t>
      </w:r>
      <w:r w:rsidRPr="00302E9C">
        <w:rPr>
          <w:rFonts w:eastAsiaTheme="minorHAnsi"/>
          <w:sz w:val="23"/>
          <w:szCs w:val="23"/>
          <w:lang w:eastAsia="en-US"/>
        </w:rPr>
        <w:t xml:space="preserve">газового оборудования, о чем составлен </w:t>
      </w:r>
      <w:r w:rsidRPr="007B5888">
        <w:rPr>
          <w:rFonts w:eastAsiaTheme="minorHAnsi"/>
          <w:color w:val="7030A0"/>
          <w:sz w:val="23"/>
          <w:szCs w:val="23"/>
          <w:lang w:eastAsia="en-US"/>
        </w:rPr>
        <w:t xml:space="preserve">Акт № </w:t>
      </w:r>
      <w:r w:rsidRPr="007B5888" w:rsidR="00FD179E">
        <w:rPr>
          <w:rFonts w:eastAsiaTheme="minorHAnsi"/>
          <w:color w:val="7030A0"/>
          <w:sz w:val="23"/>
          <w:szCs w:val="23"/>
          <w:lang w:eastAsia="en-US"/>
        </w:rPr>
        <w:t xml:space="preserve">320438/ТО от 12.11.2021 </w:t>
      </w:r>
      <w:r w:rsidR="00FD179E">
        <w:rPr>
          <w:rFonts w:eastAsiaTheme="minorHAnsi"/>
          <w:sz w:val="23"/>
          <w:szCs w:val="23"/>
          <w:lang w:eastAsia="en-US"/>
        </w:rPr>
        <w:t>(</w:t>
      </w:r>
      <w:r w:rsidR="00FD179E">
        <w:rPr>
          <w:rFonts w:eastAsiaTheme="minorHAnsi"/>
          <w:sz w:val="23"/>
          <w:szCs w:val="23"/>
          <w:lang w:eastAsia="en-US"/>
        </w:rPr>
        <w:t>л.д</w:t>
      </w:r>
      <w:r w:rsidR="00FD179E">
        <w:rPr>
          <w:rFonts w:eastAsiaTheme="minorHAnsi"/>
          <w:sz w:val="23"/>
          <w:szCs w:val="23"/>
          <w:lang w:eastAsia="en-US"/>
        </w:rPr>
        <w:t>. 10)</w:t>
      </w:r>
      <w:r w:rsidRPr="00302E9C">
        <w:rPr>
          <w:rFonts w:eastAsiaTheme="minorHAnsi"/>
          <w:sz w:val="23"/>
          <w:szCs w:val="23"/>
          <w:lang w:eastAsia="en-US"/>
        </w:rPr>
        <w:t>.</w:t>
      </w:r>
    </w:p>
    <w:p w:rsidR="004D64E8" w:rsidRPr="007B5888" w:rsidP="00093CD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7030A0"/>
          <w:sz w:val="23"/>
          <w:szCs w:val="23"/>
          <w:lang w:eastAsia="en-US"/>
        </w:rPr>
      </w:pPr>
      <w:r w:rsidRPr="00302E9C">
        <w:rPr>
          <w:rFonts w:eastAsiaTheme="minorHAnsi"/>
          <w:sz w:val="23"/>
          <w:szCs w:val="23"/>
          <w:lang w:eastAsia="en-US"/>
        </w:rPr>
        <w:t>В данном акте сотрудниками ГУП РК «</w:t>
      </w:r>
      <w:r w:rsidRPr="00302E9C">
        <w:rPr>
          <w:rFonts w:eastAsiaTheme="minorHAnsi"/>
          <w:sz w:val="23"/>
          <w:szCs w:val="23"/>
          <w:lang w:eastAsia="en-US"/>
        </w:rPr>
        <w:t>Крымгазсети</w:t>
      </w:r>
      <w:r w:rsidRPr="00302E9C">
        <w:rPr>
          <w:rFonts w:eastAsiaTheme="minorHAnsi"/>
          <w:sz w:val="23"/>
          <w:szCs w:val="23"/>
          <w:lang w:eastAsia="en-US"/>
        </w:rPr>
        <w:t xml:space="preserve">» указано на проведение технического обслуживания внутриквартирной разводки, техническое обслуживание БГС, техническое обслуживание котла с горелкой до 30квт, техническое обслуживание </w:t>
      </w:r>
      <w:r w:rsidR="00FD179E">
        <w:rPr>
          <w:rFonts w:eastAsiaTheme="minorHAnsi"/>
          <w:sz w:val="23"/>
          <w:szCs w:val="23"/>
          <w:lang w:eastAsia="en-US"/>
        </w:rPr>
        <w:t>ПГ-4</w:t>
      </w:r>
      <w:r w:rsidRPr="00302E9C">
        <w:rPr>
          <w:rFonts w:eastAsiaTheme="minorHAnsi"/>
          <w:sz w:val="23"/>
          <w:szCs w:val="23"/>
          <w:lang w:eastAsia="en-US"/>
        </w:rPr>
        <w:t xml:space="preserve">. Общая стоимость работ составляет </w:t>
      </w:r>
      <w:r w:rsidRPr="007B5888" w:rsidR="00FD179E">
        <w:rPr>
          <w:rFonts w:eastAsiaTheme="minorHAnsi"/>
          <w:color w:val="7030A0"/>
          <w:sz w:val="23"/>
          <w:szCs w:val="23"/>
          <w:lang w:eastAsia="en-US"/>
        </w:rPr>
        <w:t>1 971,00</w:t>
      </w:r>
      <w:r w:rsidRPr="007B5888">
        <w:rPr>
          <w:rFonts w:eastAsiaTheme="minorHAnsi"/>
          <w:color w:val="7030A0"/>
          <w:sz w:val="23"/>
          <w:szCs w:val="23"/>
          <w:lang w:eastAsia="en-US"/>
        </w:rPr>
        <w:t xml:space="preserve"> руб.</w:t>
      </w:r>
    </w:p>
    <w:p w:rsidR="00775C8F" w:rsidRPr="007B5888" w:rsidP="00775C8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7030A0"/>
          <w:sz w:val="23"/>
          <w:szCs w:val="23"/>
          <w:lang w:eastAsia="en-US"/>
        </w:rPr>
      </w:pPr>
      <w:r w:rsidRPr="007B5888">
        <w:rPr>
          <w:rFonts w:eastAsiaTheme="minorHAnsi"/>
          <w:color w:val="7030A0"/>
          <w:sz w:val="23"/>
          <w:szCs w:val="23"/>
          <w:lang w:eastAsia="en-US"/>
        </w:rPr>
        <w:t xml:space="preserve">Ответчик в судебном заседании указал, что работы фактически не проведены, </w:t>
      </w:r>
      <w:r w:rsidRPr="007B5888" w:rsidR="00FD179E">
        <w:rPr>
          <w:rFonts w:eastAsiaTheme="minorHAnsi"/>
          <w:color w:val="7030A0"/>
          <w:sz w:val="23"/>
          <w:szCs w:val="23"/>
          <w:lang w:eastAsia="en-US"/>
        </w:rPr>
        <w:t>договор он не заключал, услуги ему предоставлены не были</w:t>
      </w:r>
      <w:r w:rsidRPr="007B5888">
        <w:rPr>
          <w:rFonts w:eastAsiaTheme="minorHAnsi"/>
          <w:color w:val="7030A0"/>
          <w:sz w:val="23"/>
          <w:szCs w:val="23"/>
          <w:lang w:eastAsia="en-US"/>
        </w:rPr>
        <w:t>.</w:t>
      </w:r>
    </w:p>
    <w:p w:rsidR="00775C8F" w:rsidRPr="00302E9C" w:rsidP="00775C8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3"/>
          <w:szCs w:val="23"/>
          <w:lang w:eastAsia="en-US"/>
        </w:rPr>
      </w:pPr>
      <w:r w:rsidRPr="00302E9C">
        <w:rPr>
          <w:rFonts w:eastAsiaTheme="minorHAnsi"/>
          <w:sz w:val="23"/>
          <w:szCs w:val="23"/>
          <w:lang w:eastAsia="en-US"/>
        </w:rPr>
        <w:t>Согласно статье 779 ГК РФ 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:rsidR="00775C8F" w:rsidRPr="00302E9C" w:rsidP="00775C8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3"/>
          <w:szCs w:val="23"/>
          <w:lang w:eastAsia="en-US"/>
        </w:rPr>
      </w:pPr>
      <w:r w:rsidRPr="00302E9C">
        <w:rPr>
          <w:rFonts w:eastAsiaTheme="minorHAnsi"/>
          <w:sz w:val="23"/>
          <w:szCs w:val="23"/>
          <w:lang w:eastAsia="en-US"/>
        </w:rPr>
        <w:t>Статья 781 ГК РФ устанавливает, что</w:t>
      </w:r>
      <w:r w:rsidRPr="00302E9C">
        <w:rPr>
          <w:sz w:val="23"/>
          <w:szCs w:val="23"/>
        </w:rPr>
        <w:t xml:space="preserve"> </w:t>
      </w:r>
      <w:r w:rsidRPr="00302E9C">
        <w:rPr>
          <w:rFonts w:eastAsiaTheme="minorHAnsi"/>
          <w:sz w:val="23"/>
          <w:szCs w:val="23"/>
          <w:lang w:eastAsia="en-US"/>
        </w:rPr>
        <w:t>заказчик обязан оплатить оказанные ему услуги в сроки и в порядке, которые указаны в договоре возмездного оказания услуг.</w:t>
      </w:r>
    </w:p>
    <w:p w:rsidR="00F17B9F" w:rsidRPr="007B5888" w:rsidP="00775C8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7030A0"/>
          <w:sz w:val="23"/>
          <w:szCs w:val="23"/>
          <w:lang w:eastAsia="en-US"/>
        </w:rPr>
      </w:pPr>
      <w:r w:rsidRPr="007B5888">
        <w:rPr>
          <w:rFonts w:eastAsiaTheme="minorHAnsi"/>
          <w:color w:val="7030A0"/>
          <w:sz w:val="23"/>
          <w:szCs w:val="23"/>
          <w:lang w:eastAsia="en-US"/>
        </w:rPr>
        <w:t>Прейскурант цен на работы и услуги, оказываемые ГУП РК «</w:t>
      </w:r>
      <w:r w:rsidRPr="007B5888">
        <w:rPr>
          <w:rFonts w:eastAsiaTheme="minorHAnsi"/>
          <w:color w:val="7030A0"/>
          <w:sz w:val="23"/>
          <w:szCs w:val="23"/>
          <w:lang w:eastAsia="en-US"/>
        </w:rPr>
        <w:t>Крымгазсети</w:t>
      </w:r>
      <w:r w:rsidRPr="007B5888">
        <w:rPr>
          <w:rFonts w:eastAsiaTheme="minorHAnsi"/>
          <w:color w:val="7030A0"/>
          <w:sz w:val="23"/>
          <w:szCs w:val="23"/>
          <w:lang w:eastAsia="en-US"/>
        </w:rPr>
        <w:t>» на 2021 год утвержден приказом № 00775 от 22.12.2020.</w:t>
      </w:r>
    </w:p>
    <w:p w:rsidR="003E678C" w:rsidRPr="007B5888" w:rsidP="00AD696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7030A0"/>
          <w:sz w:val="23"/>
          <w:szCs w:val="23"/>
        </w:rPr>
      </w:pPr>
      <w:r w:rsidRPr="007B5888">
        <w:rPr>
          <w:color w:val="7030A0"/>
          <w:sz w:val="23"/>
          <w:szCs w:val="23"/>
        </w:rPr>
        <w:t>Гусев  К.П. при рассмотрении дела утверждал, что фактически услуга ему не была предоставлена.</w:t>
      </w:r>
    </w:p>
    <w:p w:rsidR="00D04F38" w:rsidP="00AD696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3"/>
          <w:szCs w:val="23"/>
        </w:rPr>
      </w:pPr>
      <w:r w:rsidRPr="00302E9C">
        <w:rPr>
          <w:sz w:val="23"/>
          <w:szCs w:val="23"/>
        </w:rPr>
        <w:t xml:space="preserve">При рассмотрении дела был допрошен  </w:t>
      </w:r>
      <w:r w:rsidRPr="007B5888" w:rsidR="003E678C">
        <w:rPr>
          <w:color w:val="7030A0"/>
          <w:sz w:val="23"/>
          <w:szCs w:val="23"/>
        </w:rPr>
        <w:t>Лукашевич Д.А.</w:t>
      </w:r>
      <w:r w:rsidRPr="00302E9C">
        <w:rPr>
          <w:sz w:val="23"/>
          <w:szCs w:val="23"/>
        </w:rPr>
        <w:t xml:space="preserve">, который проводил работы </w:t>
      </w:r>
      <w:r w:rsidRPr="007B5888" w:rsidR="003E678C">
        <w:rPr>
          <w:color w:val="7030A0"/>
          <w:sz w:val="23"/>
          <w:szCs w:val="23"/>
        </w:rPr>
        <w:t>12.11.2021</w:t>
      </w:r>
      <w:r w:rsidRPr="007B5888">
        <w:rPr>
          <w:color w:val="7030A0"/>
          <w:sz w:val="23"/>
          <w:szCs w:val="23"/>
        </w:rPr>
        <w:t xml:space="preserve"> </w:t>
      </w:r>
      <w:r w:rsidRPr="00302E9C">
        <w:rPr>
          <w:sz w:val="23"/>
          <w:szCs w:val="23"/>
        </w:rPr>
        <w:t xml:space="preserve">и присутствовал при составлении акта. </w:t>
      </w:r>
      <w:r w:rsidR="003E678C">
        <w:rPr>
          <w:sz w:val="23"/>
          <w:szCs w:val="23"/>
        </w:rPr>
        <w:t>Свидетель подтвердил, что проводил работы, указал, что акт не мог быть составлен без фактического выхода на объект.</w:t>
      </w:r>
    </w:p>
    <w:p w:rsidR="007B5888" w:rsidRPr="007B5888" w:rsidP="00AD696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7030A0"/>
          <w:sz w:val="23"/>
          <w:szCs w:val="23"/>
        </w:rPr>
      </w:pPr>
      <w:r w:rsidRPr="007B5888">
        <w:rPr>
          <w:color w:val="7030A0"/>
          <w:sz w:val="23"/>
          <w:szCs w:val="23"/>
        </w:rPr>
        <w:t>Данные показания согласуются с показаниями свидетеля</w:t>
      </w:r>
      <w:r w:rsidRPr="007B5888">
        <w:rPr>
          <w:color w:val="7030A0"/>
          <w:sz w:val="23"/>
          <w:szCs w:val="23"/>
        </w:rPr>
        <w:t xml:space="preserve"> </w:t>
      </w:r>
      <w:r w:rsidR="00182FAA">
        <w:rPr>
          <w:color w:val="7030A0"/>
          <w:sz w:val="23"/>
          <w:szCs w:val="23"/>
        </w:rPr>
        <w:t>()</w:t>
      </w:r>
      <w:r w:rsidRPr="007B5888">
        <w:rPr>
          <w:color w:val="7030A0"/>
          <w:sz w:val="23"/>
          <w:szCs w:val="23"/>
        </w:rPr>
        <w:t xml:space="preserve">., </w:t>
      </w:r>
      <w:r w:rsidRPr="007B5888">
        <w:rPr>
          <w:color w:val="7030A0"/>
          <w:sz w:val="23"/>
          <w:szCs w:val="23"/>
        </w:rPr>
        <w:t>который также присутствовал 12.11.2021 при составлении Акта.</w:t>
      </w:r>
    </w:p>
    <w:p w:rsidR="003E678C" w:rsidRPr="007B5888" w:rsidP="00AD696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7030A0"/>
          <w:sz w:val="23"/>
          <w:szCs w:val="23"/>
        </w:rPr>
      </w:pPr>
      <w:r w:rsidRPr="007B5888">
        <w:rPr>
          <w:color w:val="7030A0"/>
          <w:sz w:val="23"/>
          <w:szCs w:val="23"/>
        </w:rPr>
        <w:t>Ответчик ссылался на то обстоятельство, что договор подделан, но доказательств наличия оснований у истца совершить противозаконные действия по отношению к ответчику суду не предоставил.</w:t>
      </w:r>
    </w:p>
    <w:p w:rsidR="00125922" w:rsidRPr="007B5888" w:rsidP="00AD696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7030A0"/>
          <w:sz w:val="23"/>
          <w:szCs w:val="23"/>
        </w:rPr>
      </w:pPr>
      <w:r w:rsidRPr="007B5888">
        <w:rPr>
          <w:color w:val="7030A0"/>
          <w:sz w:val="23"/>
          <w:szCs w:val="23"/>
        </w:rPr>
        <w:t>Также истцом к материалам дела приложен пакет документов, подлежащих предоставлению Заказчиком при заключении договора, среди которых имеется копия договора  купли-продажи квартиры</w:t>
      </w:r>
      <w:r w:rsidRPr="007B5888">
        <w:rPr>
          <w:color w:val="7030A0"/>
          <w:sz w:val="23"/>
          <w:szCs w:val="23"/>
        </w:rPr>
        <w:t xml:space="preserve"> </w:t>
      </w:r>
      <w:r w:rsidR="00182FAA">
        <w:rPr>
          <w:color w:val="7030A0"/>
          <w:sz w:val="23"/>
          <w:szCs w:val="23"/>
        </w:rPr>
        <w:t>()</w:t>
      </w:r>
      <w:r w:rsidRPr="007B5888">
        <w:rPr>
          <w:color w:val="7030A0"/>
          <w:sz w:val="23"/>
          <w:szCs w:val="23"/>
        </w:rPr>
        <w:t xml:space="preserve"> </w:t>
      </w:r>
      <w:r w:rsidRPr="007B5888">
        <w:rPr>
          <w:color w:val="7030A0"/>
          <w:sz w:val="23"/>
          <w:szCs w:val="23"/>
        </w:rPr>
        <w:t>подтверждающая основание получения права собственности ответчиком на объект недвижимости, технический паспорт водонагреват</w:t>
      </w:r>
      <w:r w:rsidRPr="007B5888" w:rsidR="006E6B21">
        <w:rPr>
          <w:color w:val="7030A0"/>
          <w:sz w:val="23"/>
          <w:szCs w:val="23"/>
        </w:rPr>
        <w:t>еля,  копия паспорт заявителя (</w:t>
      </w:r>
      <w:r w:rsidRPr="007B5888">
        <w:rPr>
          <w:color w:val="7030A0"/>
          <w:sz w:val="23"/>
          <w:szCs w:val="23"/>
        </w:rPr>
        <w:t>ответчика).</w:t>
      </w:r>
    </w:p>
    <w:p w:rsidR="006E6B21" w:rsidRPr="007B5888" w:rsidP="00AD696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7030A0"/>
          <w:sz w:val="23"/>
          <w:szCs w:val="23"/>
        </w:rPr>
      </w:pPr>
      <w:r w:rsidRPr="007B5888">
        <w:rPr>
          <w:color w:val="7030A0"/>
          <w:sz w:val="23"/>
          <w:szCs w:val="23"/>
        </w:rPr>
        <w:t>Суд находит доводы представителя истца относительно того, что данные документы могли быть получены непосредственно от заявителя (ответчика), достоверными и убедительными.</w:t>
      </w:r>
    </w:p>
    <w:p w:rsidR="00420EAC" w:rsidRPr="007B5888" w:rsidP="00AD696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7030A0"/>
          <w:sz w:val="23"/>
          <w:szCs w:val="23"/>
        </w:rPr>
      </w:pPr>
      <w:r w:rsidRPr="007B5888">
        <w:rPr>
          <w:color w:val="7030A0"/>
          <w:sz w:val="23"/>
          <w:szCs w:val="23"/>
        </w:rPr>
        <w:t xml:space="preserve">Суд полагает, что позиция ответчика направлена на попытку избежать исполнения обязательства, тогда как материалами дела и показаниями допрошенных свидетелей достоверно установлено, что  12.11.2021 по адресу: </w:t>
      </w:r>
      <w:r w:rsidRPr="007B5888">
        <w:rPr>
          <w:color w:val="7030A0"/>
          <w:sz w:val="23"/>
          <w:szCs w:val="23"/>
        </w:rPr>
        <w:t>г</w:t>
      </w:r>
      <w:r w:rsidR="00182FAA">
        <w:rPr>
          <w:color w:val="7030A0"/>
          <w:sz w:val="23"/>
          <w:szCs w:val="23"/>
        </w:rPr>
        <w:t>(</w:t>
      </w:r>
      <w:r w:rsidR="00182FAA">
        <w:rPr>
          <w:color w:val="7030A0"/>
          <w:sz w:val="23"/>
          <w:szCs w:val="23"/>
        </w:rPr>
        <w:t>)</w:t>
      </w:r>
      <w:r w:rsidRPr="007B5888">
        <w:rPr>
          <w:color w:val="7030A0"/>
          <w:sz w:val="23"/>
          <w:szCs w:val="23"/>
        </w:rPr>
        <w:t>работниками ГУП РК «</w:t>
      </w:r>
      <w:r w:rsidRPr="007B5888">
        <w:rPr>
          <w:color w:val="7030A0"/>
          <w:sz w:val="23"/>
          <w:szCs w:val="23"/>
        </w:rPr>
        <w:t>Крымгазсети</w:t>
      </w:r>
      <w:r w:rsidRPr="007B5888">
        <w:rPr>
          <w:color w:val="7030A0"/>
          <w:sz w:val="23"/>
          <w:szCs w:val="23"/>
        </w:rPr>
        <w:t>» оказана Гусеву К.П., как собственнику, услуга по техническому обслуживанию внутриквартирного газового оборудования. Стоимость услуги составляет 1971 ,00 руб., доказательств оплаты ответчик не предоставил.</w:t>
      </w:r>
    </w:p>
    <w:p w:rsidR="002B4854" w:rsidRPr="00302E9C" w:rsidP="00093CD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3"/>
          <w:szCs w:val="23"/>
          <w:lang w:eastAsia="en-US"/>
        </w:rPr>
      </w:pPr>
      <w:r w:rsidRPr="00302E9C">
        <w:rPr>
          <w:rFonts w:eastAsiaTheme="minorHAnsi"/>
          <w:sz w:val="23"/>
          <w:szCs w:val="23"/>
          <w:lang w:eastAsia="en-US"/>
        </w:rPr>
        <w:t>Иного сторонами суду не доказано.</w:t>
      </w:r>
    </w:p>
    <w:p w:rsidR="00F17B9F" w:rsidRPr="00302E9C" w:rsidP="00093C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3"/>
          <w:szCs w:val="23"/>
          <w:lang w:eastAsia="en-US"/>
        </w:rPr>
      </w:pPr>
      <w:r w:rsidRPr="00302E9C">
        <w:rPr>
          <w:rFonts w:eastAsiaTheme="minorHAnsi"/>
          <w:color w:val="000000" w:themeColor="text1"/>
          <w:sz w:val="23"/>
          <w:szCs w:val="23"/>
          <w:lang w:eastAsia="en-US"/>
        </w:rPr>
        <w:t xml:space="preserve">Согласно статье 98 ГПК РФ,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7A0636" w:rsidRPr="00302E9C" w:rsidP="00093C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3"/>
          <w:szCs w:val="23"/>
        </w:rPr>
      </w:pPr>
      <w:r w:rsidRPr="00302E9C">
        <w:rPr>
          <w:sz w:val="23"/>
          <w:szCs w:val="23"/>
        </w:rPr>
        <w:t>Р</w:t>
      </w:r>
      <w:r w:rsidRPr="00302E9C" w:rsidR="00CF7BD9">
        <w:rPr>
          <w:sz w:val="23"/>
          <w:szCs w:val="23"/>
        </w:rPr>
        <w:t xml:space="preserve">уководствуясь </w:t>
      </w:r>
      <w:r w:rsidRPr="00302E9C" w:rsidR="00EF417B">
        <w:rPr>
          <w:sz w:val="23"/>
          <w:szCs w:val="23"/>
        </w:rPr>
        <w:t xml:space="preserve">статьями </w:t>
      </w:r>
      <w:r w:rsidRPr="00302E9C" w:rsidR="00CF7BD9">
        <w:rPr>
          <w:sz w:val="23"/>
          <w:szCs w:val="23"/>
        </w:rPr>
        <w:t xml:space="preserve"> 194-196 Гражданского процессуального кодекса Российской Федерации, суд</w:t>
      </w:r>
    </w:p>
    <w:p w:rsidR="006264CA" w:rsidRPr="00302E9C" w:rsidP="00093CD5">
      <w:pPr>
        <w:tabs>
          <w:tab w:val="left" w:pos="284"/>
        </w:tabs>
        <w:spacing w:line="360" w:lineRule="auto"/>
        <w:ind w:firstLine="709"/>
        <w:jc w:val="center"/>
        <w:rPr>
          <w:sz w:val="23"/>
          <w:szCs w:val="23"/>
        </w:rPr>
      </w:pPr>
      <w:r w:rsidRPr="00302E9C">
        <w:rPr>
          <w:sz w:val="23"/>
          <w:szCs w:val="23"/>
        </w:rPr>
        <w:t>РЕШИЛ:</w:t>
      </w:r>
    </w:p>
    <w:p w:rsidR="00FD179E" w:rsidRPr="007B5888" w:rsidP="00FD179E">
      <w:pPr>
        <w:pStyle w:val="21"/>
        <w:spacing w:after="0" w:line="360" w:lineRule="auto"/>
        <w:ind w:firstLine="709"/>
        <w:jc w:val="both"/>
        <w:rPr>
          <w:color w:val="7030A0"/>
          <w:spacing w:val="0"/>
          <w:sz w:val="23"/>
          <w:szCs w:val="23"/>
          <w:lang w:eastAsia="ru-RU"/>
        </w:rPr>
      </w:pPr>
      <w:r w:rsidRPr="007B5888">
        <w:rPr>
          <w:color w:val="7030A0"/>
          <w:spacing w:val="0"/>
          <w:sz w:val="23"/>
          <w:szCs w:val="23"/>
          <w:lang w:eastAsia="ru-RU"/>
        </w:rPr>
        <w:t>Исковые требования ГУП РК «</w:t>
      </w:r>
      <w:r w:rsidRPr="007B5888">
        <w:rPr>
          <w:color w:val="7030A0"/>
          <w:spacing w:val="0"/>
          <w:sz w:val="23"/>
          <w:szCs w:val="23"/>
          <w:lang w:eastAsia="ru-RU"/>
        </w:rPr>
        <w:t>Крымгазсети</w:t>
      </w:r>
      <w:r w:rsidRPr="007B5888">
        <w:rPr>
          <w:color w:val="7030A0"/>
          <w:spacing w:val="0"/>
          <w:sz w:val="23"/>
          <w:szCs w:val="23"/>
          <w:lang w:eastAsia="ru-RU"/>
        </w:rPr>
        <w:t>» к Гусеву Константину Петровичу о взыскании задолженности удовлетворить.</w:t>
      </w:r>
    </w:p>
    <w:p w:rsidR="00FD179E" w:rsidP="00FD179E">
      <w:pPr>
        <w:pStyle w:val="21"/>
        <w:spacing w:after="0" w:line="360" w:lineRule="auto"/>
        <w:ind w:firstLine="709"/>
        <w:jc w:val="both"/>
        <w:rPr>
          <w:spacing w:val="0"/>
          <w:sz w:val="23"/>
          <w:szCs w:val="23"/>
          <w:lang w:eastAsia="ru-RU"/>
        </w:rPr>
      </w:pPr>
      <w:r w:rsidRPr="007B5888">
        <w:rPr>
          <w:color w:val="7030A0"/>
          <w:spacing w:val="0"/>
          <w:sz w:val="23"/>
          <w:szCs w:val="23"/>
          <w:lang w:eastAsia="ru-RU"/>
        </w:rPr>
        <w:t>Взыскать с Гусева  Константина Петровича</w:t>
      </w:r>
      <w:r w:rsidRPr="007B5888">
        <w:rPr>
          <w:color w:val="7030A0"/>
          <w:spacing w:val="0"/>
          <w:sz w:val="23"/>
          <w:szCs w:val="23"/>
          <w:lang w:eastAsia="ru-RU"/>
        </w:rPr>
        <w:t xml:space="preserve"> () </w:t>
      </w:r>
      <w:r w:rsidRPr="007B5888">
        <w:rPr>
          <w:color w:val="7030A0"/>
          <w:spacing w:val="0"/>
          <w:sz w:val="23"/>
          <w:szCs w:val="23"/>
          <w:lang w:eastAsia="ru-RU"/>
        </w:rPr>
        <w:t>в пользу ГУП РК «</w:t>
      </w:r>
      <w:r w:rsidRPr="007B5888">
        <w:rPr>
          <w:color w:val="7030A0"/>
          <w:spacing w:val="0"/>
          <w:sz w:val="23"/>
          <w:szCs w:val="23"/>
          <w:lang w:eastAsia="ru-RU"/>
        </w:rPr>
        <w:t>Крымгазсети</w:t>
      </w:r>
      <w:r w:rsidRPr="007B5888">
        <w:rPr>
          <w:color w:val="7030A0"/>
          <w:spacing w:val="0"/>
          <w:sz w:val="23"/>
          <w:szCs w:val="23"/>
          <w:lang w:eastAsia="ru-RU"/>
        </w:rPr>
        <w:t>» (ОГРН 1149102024906) 1 971,00 руб. задолженности за техническое обслуж</w:t>
      </w:r>
      <w:r w:rsidRPr="00FD179E">
        <w:rPr>
          <w:spacing w:val="0"/>
          <w:sz w:val="23"/>
          <w:szCs w:val="23"/>
          <w:lang w:eastAsia="ru-RU"/>
        </w:rPr>
        <w:t>ивание газового оборудования 12.11.2021, 400,00 руб. государственной пошлины.</w:t>
      </w:r>
    </w:p>
    <w:p w:rsidR="00093CD5" w:rsidRPr="00302E9C" w:rsidP="00FD179E">
      <w:pPr>
        <w:pStyle w:val="21"/>
        <w:spacing w:after="0" w:line="360" w:lineRule="auto"/>
        <w:ind w:firstLine="709"/>
        <w:jc w:val="both"/>
        <w:rPr>
          <w:color w:val="000000"/>
          <w:sz w:val="23"/>
          <w:szCs w:val="23"/>
        </w:rPr>
      </w:pPr>
      <w:r w:rsidRPr="00302E9C">
        <w:rPr>
          <w:color w:val="000000"/>
          <w:sz w:val="23"/>
          <w:szCs w:val="23"/>
        </w:rPr>
        <w:t xml:space="preserve">Решение в окончательной форме составлено </w:t>
      </w:r>
      <w:r w:rsidRPr="007B5888" w:rsidR="00FD179E">
        <w:rPr>
          <w:color w:val="7030A0"/>
          <w:sz w:val="23"/>
          <w:szCs w:val="23"/>
        </w:rPr>
        <w:t>31.01</w:t>
      </w:r>
      <w:r w:rsidRPr="007B5888" w:rsidR="00F17B9F">
        <w:rPr>
          <w:color w:val="7030A0"/>
          <w:sz w:val="23"/>
          <w:szCs w:val="23"/>
        </w:rPr>
        <w:t>.2025</w:t>
      </w:r>
      <w:r w:rsidRPr="007B5888">
        <w:rPr>
          <w:color w:val="7030A0"/>
          <w:sz w:val="23"/>
          <w:szCs w:val="23"/>
        </w:rPr>
        <w:t xml:space="preserve"> </w:t>
      </w:r>
      <w:r w:rsidRPr="00302E9C">
        <w:rPr>
          <w:color w:val="000000"/>
          <w:sz w:val="23"/>
          <w:szCs w:val="23"/>
        </w:rPr>
        <w:t>ввиду поступления заявления о составлении мотивированного решения суда.</w:t>
      </w:r>
    </w:p>
    <w:p w:rsidR="008D113A" w:rsidRPr="00302E9C" w:rsidP="00FD179E">
      <w:pPr>
        <w:pStyle w:val="21"/>
        <w:spacing w:after="0" w:line="360" w:lineRule="auto"/>
        <w:ind w:firstLine="709"/>
        <w:jc w:val="both"/>
        <w:rPr>
          <w:color w:val="000000"/>
          <w:sz w:val="23"/>
          <w:szCs w:val="23"/>
        </w:rPr>
      </w:pPr>
      <w:r w:rsidRPr="00302E9C">
        <w:rPr>
          <w:color w:val="000000"/>
          <w:sz w:val="23"/>
          <w:szCs w:val="23"/>
        </w:rPr>
        <w:t xml:space="preserve">Решение может быть обжаловано </w:t>
      </w:r>
      <w:r w:rsidRPr="00302E9C">
        <w:rPr>
          <w:color w:val="000000"/>
          <w:sz w:val="23"/>
          <w:szCs w:val="23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302E9C">
        <w:rPr>
          <w:color w:val="000000"/>
          <w:sz w:val="23"/>
          <w:szCs w:val="23"/>
        </w:rPr>
        <w:t>.</w:t>
      </w:r>
    </w:p>
    <w:p w:rsidR="006B18B7" w:rsidRPr="00302E9C" w:rsidP="00FD179E">
      <w:pPr>
        <w:pStyle w:val="NoSpacing"/>
        <w:spacing w:line="360" w:lineRule="auto"/>
        <w:ind w:firstLine="709"/>
        <w:rPr>
          <w:rFonts w:ascii="Times New Roman" w:hAnsi="Times New Roman"/>
          <w:sz w:val="23"/>
          <w:szCs w:val="23"/>
          <w:highlight w:val="yellow"/>
        </w:rPr>
      </w:pPr>
    </w:p>
    <w:p w:rsidR="00F1427F" w:rsidRPr="00302E9C" w:rsidP="00FD179E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23"/>
          <w:szCs w:val="23"/>
        </w:rPr>
      </w:pPr>
      <w:r w:rsidRPr="00302E9C">
        <w:rPr>
          <w:b w:val="0"/>
          <w:sz w:val="23"/>
          <w:szCs w:val="23"/>
        </w:rPr>
        <w:t>Мировой судья</w:t>
      </w:r>
      <w:r w:rsidRPr="00302E9C">
        <w:rPr>
          <w:b w:val="0"/>
          <w:sz w:val="23"/>
          <w:szCs w:val="23"/>
        </w:rPr>
        <w:tab/>
      </w:r>
      <w:r w:rsidRPr="00302E9C">
        <w:rPr>
          <w:b w:val="0"/>
          <w:sz w:val="23"/>
          <w:szCs w:val="23"/>
        </w:rPr>
        <w:tab/>
      </w:r>
      <w:r w:rsidRPr="00302E9C">
        <w:rPr>
          <w:b w:val="0"/>
          <w:sz w:val="23"/>
          <w:szCs w:val="23"/>
        </w:rPr>
        <w:tab/>
        <w:t>/подпись/</w:t>
      </w:r>
      <w:r w:rsidRPr="00302E9C">
        <w:rPr>
          <w:b w:val="0"/>
          <w:sz w:val="23"/>
          <w:szCs w:val="23"/>
        </w:rPr>
        <w:tab/>
      </w:r>
      <w:r w:rsidRPr="00302E9C">
        <w:rPr>
          <w:b w:val="0"/>
          <w:sz w:val="23"/>
          <w:szCs w:val="23"/>
        </w:rPr>
        <w:tab/>
        <w:t>И.О. Семенец</w:t>
      </w:r>
    </w:p>
    <w:p w:rsidR="00AE3C94" w:rsidP="00093CD5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24"/>
          <w:szCs w:val="24"/>
        </w:rPr>
      </w:pPr>
    </w:p>
    <w:p w:rsidR="00AE3C94" w:rsidP="00093CD5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24"/>
          <w:szCs w:val="24"/>
        </w:rPr>
      </w:pPr>
    </w:p>
    <w:tbl>
      <w:tblPr>
        <w:tblW w:w="10359" w:type="dxa"/>
        <w:tblInd w:w="-612" w:type="dxa"/>
        <w:tblLook w:val="04A0"/>
      </w:tblPr>
      <w:tblGrid>
        <w:gridCol w:w="4831"/>
        <w:gridCol w:w="5528"/>
      </w:tblGrid>
      <w:tr w:rsidTr="00B771E7">
        <w:tblPrEx>
          <w:tblW w:w="10359" w:type="dxa"/>
          <w:tblInd w:w="-612" w:type="dxa"/>
          <w:tblLook w:val="04A0"/>
        </w:tblPrEx>
        <w:trPr>
          <w:trHeight w:val="3686"/>
        </w:trPr>
        <w:tc>
          <w:tcPr>
            <w:tcW w:w="4831" w:type="dxa"/>
          </w:tcPr>
          <w:p w:rsidR="00AE3C94" w:rsidP="00B771E7">
            <w:pPr>
              <w:pStyle w:val="Heading1"/>
              <w:tabs>
                <w:tab w:val="left" w:pos="5124"/>
              </w:tabs>
              <w:spacing w:before="0" w:beforeAutospacing="0" w:after="0" w:afterAutospacing="0" w:line="276" w:lineRule="auto"/>
              <w:jc w:val="center"/>
              <w:rPr>
                <w:b w:val="0"/>
                <w:iCs/>
                <w:sz w:val="24"/>
                <w:szCs w:val="24"/>
                <w:lang w:eastAsia="en-US"/>
              </w:rPr>
            </w:pPr>
            <w:r>
              <w:rPr>
                <w:b w:val="0"/>
                <w:iCs/>
                <w:sz w:val="24"/>
                <w:szCs w:val="24"/>
                <w:lang w:eastAsia="en-US"/>
              </w:rPr>
              <w:t>Мировой судья</w:t>
            </w:r>
          </w:p>
          <w:p w:rsidR="00AE3C94" w:rsidP="00B771E7">
            <w:pPr>
              <w:pStyle w:val="Heading1"/>
              <w:tabs>
                <w:tab w:val="left" w:pos="5124"/>
              </w:tabs>
              <w:spacing w:before="0" w:beforeAutospacing="0" w:after="0" w:afterAutospacing="0" w:line="276" w:lineRule="auto"/>
              <w:jc w:val="center"/>
              <w:rPr>
                <w:b w:val="0"/>
                <w:iCs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судебного участка № 42</w:t>
            </w:r>
          </w:p>
          <w:p w:rsidR="00AE3C94" w:rsidP="00B771E7">
            <w:pPr>
              <w:tabs>
                <w:tab w:val="left" w:pos="5124"/>
              </w:tabs>
              <w:jc w:val="center"/>
              <w:rPr>
                <w:lang w:eastAsia="en-US"/>
              </w:rPr>
            </w:pPr>
            <w:r>
              <w:t>Евпаторийского судебного района</w:t>
            </w:r>
          </w:p>
          <w:p w:rsidR="00AE3C94" w:rsidP="00B771E7">
            <w:pPr>
              <w:tabs>
                <w:tab w:val="left" w:pos="5124"/>
              </w:tabs>
              <w:jc w:val="center"/>
            </w:pPr>
            <w:r>
              <w:t>(городской округ Евпатория)</w:t>
            </w:r>
          </w:p>
          <w:p w:rsidR="00AE3C94" w:rsidP="00B771E7">
            <w:pPr>
              <w:tabs>
                <w:tab w:val="left" w:pos="5124"/>
              </w:tabs>
              <w:jc w:val="center"/>
            </w:pPr>
            <w:r>
              <w:t>Республики Крым</w:t>
            </w:r>
          </w:p>
          <w:p w:rsidR="00AE3C94" w:rsidP="00B771E7">
            <w:pPr>
              <w:tabs>
                <w:tab w:val="left" w:pos="5124"/>
              </w:tabs>
              <w:jc w:val="center"/>
            </w:pPr>
            <w:r>
              <w:t>наб. Горького, 10/29, г. Евпатория, Республика Крым, 297408</w:t>
            </w:r>
          </w:p>
          <w:p w:rsidR="00AE3C94" w:rsidP="00B771E7">
            <w:pPr>
              <w:jc w:val="center"/>
            </w:pPr>
            <w:r>
              <w:t>тел: +7 (918) 026 94 13</w:t>
            </w:r>
          </w:p>
          <w:p w:rsidR="00AE3C94" w:rsidP="00B771E7">
            <w:pPr>
              <w:jc w:val="center"/>
            </w:pPr>
            <w:r>
              <w:t>тел. 8 (06569) 9 00 85</w:t>
            </w:r>
          </w:p>
          <w:p w:rsidR="00AE3C94" w:rsidP="00B771E7">
            <w:pPr>
              <w:jc w:val="center"/>
            </w:pPr>
            <w:r>
              <w:rPr>
                <w:lang w:val="en-US"/>
              </w:rPr>
              <w:t>email</w:t>
            </w:r>
            <w:r>
              <w:t xml:space="preserve">: </w:t>
            </w:r>
            <w:r>
              <w:rPr>
                <w:lang w:val="en-US"/>
              </w:rPr>
              <w:t>ms</w:t>
            </w:r>
            <w:r>
              <w:t>42@</w:t>
            </w:r>
            <w:r>
              <w:rPr>
                <w:lang w:val="en-US"/>
              </w:rPr>
              <w:t>must</w:t>
            </w:r>
            <w:r>
              <w:t>.</w:t>
            </w:r>
            <w:r>
              <w:rPr>
                <w:lang w:val="en-US"/>
              </w:rPr>
              <w:t>rk</w:t>
            </w:r>
            <w:r>
              <w:t>.</w:t>
            </w:r>
            <w:r>
              <w:rPr>
                <w:lang w:val="en-US"/>
              </w:rPr>
              <w:t>gov</w:t>
            </w:r>
            <w:r>
              <w:t>.</w:t>
            </w:r>
            <w:r>
              <w:rPr>
                <w:lang w:val="en-US"/>
              </w:rPr>
              <w:t>ru</w:t>
            </w:r>
          </w:p>
          <w:p w:rsidR="00AE3C94" w:rsidP="00B771E7">
            <w:pPr>
              <w:tabs>
                <w:tab w:val="left" w:pos="5124"/>
              </w:tabs>
              <w:ind w:left="-709" w:right="-711"/>
              <w:jc w:val="center"/>
            </w:pPr>
            <w:r>
              <w:t>3</w:t>
            </w:r>
            <w:r w:rsidR="00F17B9F">
              <w:t>1</w:t>
            </w:r>
            <w:r>
              <w:t>.01.2025 № 2-42-</w:t>
            </w:r>
            <w:r>
              <w:t>3</w:t>
            </w:r>
            <w:r>
              <w:t>/2025-</w:t>
            </w:r>
          </w:p>
          <w:p w:rsidR="00AE3C94" w:rsidP="00B771E7">
            <w:pPr>
              <w:tabs>
                <w:tab w:val="left" w:pos="5124"/>
              </w:tabs>
              <w:ind w:left="-709" w:right="-711"/>
              <w:jc w:val="center"/>
              <w:rPr>
                <w:b/>
                <w:lang w:eastAsia="en-US"/>
              </w:rPr>
            </w:pPr>
          </w:p>
        </w:tc>
        <w:tc>
          <w:tcPr>
            <w:tcW w:w="5528" w:type="dxa"/>
          </w:tcPr>
          <w:p w:rsidR="00AE3C94" w:rsidP="00B771E7">
            <w:pPr>
              <w:pStyle w:val="NoSpacing"/>
              <w:spacing w:line="276" w:lineRule="auto"/>
              <w:ind w:left="59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ГУП РК «</w:t>
            </w:r>
            <w:r>
              <w:rPr>
                <w:rFonts w:ascii="Times New Roman" w:hAnsi="Times New Roman"/>
                <w:sz w:val="24"/>
                <w:szCs w:val="24"/>
              </w:rPr>
              <w:t>Крымгазсети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E3C94" w:rsidP="00B771E7">
            <w:pPr>
              <w:pStyle w:val="NoSpacing"/>
              <w:spacing w:line="276" w:lineRule="auto"/>
              <w:ind w:left="59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Строителей 3, гор. Евпатория</w:t>
            </w:r>
          </w:p>
          <w:p w:rsidR="00AE3C94" w:rsidP="00B771E7">
            <w:pPr>
              <w:pStyle w:val="NoSpacing"/>
              <w:spacing w:line="276" w:lineRule="auto"/>
              <w:ind w:left="59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E3C94" w:rsidP="00B771E7">
            <w:pPr>
              <w:pStyle w:val="NoSpacing"/>
              <w:spacing w:line="276" w:lineRule="auto"/>
              <w:ind w:left="59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sz w:val="24"/>
                <w:szCs w:val="24"/>
              </w:rPr>
              <w:t>Газдомсервис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E3C94" w:rsidP="00B771E7">
            <w:pPr>
              <w:pStyle w:val="NoSpacing"/>
              <w:spacing w:line="276" w:lineRule="auto"/>
              <w:ind w:left="59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299053, город Севастополь,</w:t>
            </w:r>
          </w:p>
          <w:p w:rsidR="00AE3C94" w:rsidP="00B771E7">
            <w:pPr>
              <w:pStyle w:val="NoSpacing"/>
              <w:spacing w:line="276" w:lineRule="auto"/>
              <w:ind w:left="59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Фиолентовское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ш, </w:t>
            </w:r>
            <w:r>
              <w:rPr>
                <w:rFonts w:ascii="Times New Roman" w:hAnsi="Times New Roman"/>
                <w:sz w:val="24"/>
                <w:szCs w:val="24"/>
              </w:rPr>
              <w:t>зд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1/2, </w:t>
            </w:r>
          </w:p>
          <w:p w:rsidR="00AE3C94" w:rsidP="00B771E7">
            <w:pPr>
              <w:pStyle w:val="NoSpacing"/>
              <w:spacing w:line="276" w:lineRule="auto"/>
              <w:ind w:left="59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корп</w:t>
            </w:r>
            <w:r>
              <w:rPr>
                <w:rFonts w:ascii="Times New Roman" w:hAnsi="Times New Roman"/>
                <w:sz w:val="24"/>
                <w:szCs w:val="24"/>
              </w:rPr>
              <w:t>/литер а/"</w:t>
            </w:r>
            <w:r>
              <w:rPr>
                <w:rFonts w:ascii="Times New Roman" w:hAnsi="Times New Roman"/>
                <w:sz w:val="24"/>
                <w:szCs w:val="24"/>
              </w:rPr>
              <w:t>м",помещение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II-4</w:t>
            </w:r>
          </w:p>
          <w:p w:rsidR="00AE3C94" w:rsidP="00B771E7">
            <w:pPr>
              <w:pStyle w:val="NoSpacing"/>
              <w:spacing w:line="276" w:lineRule="auto"/>
              <w:ind w:left="59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6B21" w:rsidP="00B771E7">
            <w:pPr>
              <w:pStyle w:val="NoSpacing"/>
              <w:spacing w:line="276" w:lineRule="auto"/>
              <w:ind w:left="59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6B21">
              <w:rPr>
                <w:rFonts w:ascii="Times New Roman" w:hAnsi="Times New Roman"/>
                <w:sz w:val="24"/>
                <w:szCs w:val="24"/>
              </w:rPr>
              <w:t>Гусеву Константину Петровичу</w:t>
            </w:r>
          </w:p>
          <w:p w:rsidR="006E6B21" w:rsidP="006E6B21">
            <w:pPr>
              <w:pStyle w:val="NoSpacing"/>
              <w:spacing w:line="276" w:lineRule="auto"/>
              <w:ind w:left="59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Дм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Ульянова 1А, кв. 69, </w:t>
            </w:r>
          </w:p>
          <w:p w:rsidR="006E6B21" w:rsidP="006E6B21">
            <w:pPr>
              <w:pStyle w:val="NoSpacing"/>
              <w:spacing w:line="276" w:lineRule="auto"/>
              <w:ind w:left="59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гор. Евпатория</w:t>
            </w:r>
          </w:p>
          <w:p w:rsidR="006E6B21" w:rsidP="006E6B21">
            <w:pPr>
              <w:pStyle w:val="NoSpacing"/>
              <w:spacing w:line="276" w:lineRule="auto"/>
              <w:ind w:left="59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E6B21" w:rsidP="006E6B21">
            <w:pPr>
              <w:pStyle w:val="NoSpacing"/>
              <w:spacing w:line="276" w:lineRule="auto"/>
              <w:ind w:left="59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6B21">
              <w:rPr>
                <w:rFonts w:ascii="Times New Roman" w:hAnsi="Times New Roman"/>
                <w:sz w:val="24"/>
                <w:szCs w:val="24"/>
              </w:rPr>
              <w:t>Логвинов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E6B21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6E6B21" w:rsidRPr="006E6B21" w:rsidP="006E6B21">
            <w:pPr>
              <w:pStyle w:val="NoSpacing"/>
              <w:spacing w:line="276" w:lineRule="auto"/>
              <w:ind w:left="59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6B21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6E6B21">
              <w:rPr>
                <w:rFonts w:ascii="Times New Roman" w:hAnsi="Times New Roman"/>
                <w:sz w:val="24"/>
                <w:szCs w:val="24"/>
              </w:rPr>
              <w:t>Дм</w:t>
            </w:r>
            <w:r w:rsidRPr="006E6B21">
              <w:rPr>
                <w:rFonts w:ascii="Times New Roman" w:hAnsi="Times New Roman"/>
                <w:sz w:val="24"/>
                <w:szCs w:val="24"/>
              </w:rPr>
              <w:t xml:space="preserve">. Ульянова 1А, кв. 69, </w:t>
            </w:r>
          </w:p>
          <w:p w:rsidR="006E6B21" w:rsidP="006E6B21">
            <w:pPr>
              <w:pStyle w:val="NoSpacing"/>
              <w:spacing w:line="276" w:lineRule="auto"/>
              <w:ind w:left="59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6B21">
              <w:rPr>
                <w:rFonts w:ascii="Times New Roman" w:hAnsi="Times New Roman"/>
                <w:sz w:val="24"/>
                <w:szCs w:val="24"/>
              </w:rPr>
              <w:t>гор. Евпатория</w:t>
            </w:r>
          </w:p>
          <w:p w:rsidR="006E6B21" w:rsidP="00B771E7">
            <w:pPr>
              <w:pStyle w:val="NoSpacing"/>
              <w:spacing w:line="276" w:lineRule="auto"/>
              <w:ind w:left="59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E6B21" w:rsidP="00B771E7">
            <w:pPr>
              <w:pStyle w:val="NoSpacing"/>
              <w:spacing w:line="276" w:lineRule="auto"/>
              <w:ind w:left="59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6B21">
              <w:rPr>
                <w:rFonts w:ascii="Times New Roman" w:hAnsi="Times New Roman"/>
                <w:sz w:val="24"/>
                <w:szCs w:val="24"/>
              </w:rPr>
              <w:t xml:space="preserve"> ООО УК «Старый город»</w:t>
            </w:r>
          </w:p>
          <w:p w:rsidR="00DB726C" w:rsidP="00B771E7">
            <w:pPr>
              <w:pStyle w:val="NoSpacing"/>
              <w:spacing w:line="276" w:lineRule="auto"/>
              <w:ind w:left="59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Эскадронная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11, к. 19, гор. Евпатория</w:t>
            </w:r>
          </w:p>
          <w:p w:rsidR="006E6B21" w:rsidP="00B771E7">
            <w:pPr>
              <w:pStyle w:val="NoSpacing"/>
              <w:spacing w:line="276" w:lineRule="auto"/>
              <w:ind w:left="59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E3C94" w:rsidP="00B771E7">
            <w:pPr>
              <w:pStyle w:val="NoSpacing"/>
              <w:spacing w:line="276" w:lineRule="auto"/>
              <w:ind w:left="59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E3C94" w:rsidP="00DB726C">
            <w:pPr>
              <w:pStyle w:val="NoSpacing"/>
              <w:spacing w:line="276" w:lineRule="auto"/>
              <w:ind w:left="599"/>
              <w:jc w:val="right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</w:tbl>
    <w:p w:rsidR="00AE3C94" w:rsidP="00AE3C94">
      <w:pPr>
        <w:ind w:right="-142"/>
        <w:jc w:val="both"/>
      </w:pPr>
    </w:p>
    <w:p w:rsidR="00AE3C94" w:rsidP="00AE3C94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судья судебного участка № 42 Евпаторийского судебного района (городской округ Евпатория) Республики Крым направляет копию </w:t>
      </w:r>
      <w:r w:rsidR="00E67E86">
        <w:rPr>
          <w:rFonts w:ascii="Times New Roman" w:hAnsi="Times New Roman" w:cs="Times New Roman"/>
        </w:rPr>
        <w:t>мотивированного</w:t>
      </w:r>
      <w:r>
        <w:rPr>
          <w:rFonts w:ascii="Times New Roman" w:hAnsi="Times New Roman" w:cs="Times New Roman"/>
        </w:rPr>
        <w:t xml:space="preserve"> решения по гражданскому делу  № 2-42-</w:t>
      </w:r>
      <w:r w:rsidR="00DB726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/2025.</w:t>
      </w:r>
    </w:p>
    <w:p w:rsidR="00AE3C94" w:rsidP="00AE3C94">
      <w:pPr>
        <w:spacing w:line="360" w:lineRule="auto"/>
        <w:jc w:val="both"/>
        <w:rPr>
          <w:vertAlign w:val="subscript"/>
        </w:rPr>
      </w:pPr>
      <w:r>
        <w:t xml:space="preserve">приложение: копия решения на </w:t>
      </w:r>
      <w:r w:rsidR="00DB726C">
        <w:t>2</w:t>
      </w:r>
      <w:r>
        <w:t xml:space="preserve"> л. </w:t>
      </w:r>
    </w:p>
    <w:p w:rsidR="00AE3C94" w:rsidP="00AE3C94">
      <w:pPr>
        <w:spacing w:line="360" w:lineRule="auto"/>
        <w:jc w:val="both"/>
      </w:pPr>
    </w:p>
    <w:p w:rsidR="00AE3C94" w:rsidP="00AE3C94">
      <w:pPr>
        <w:spacing w:line="360" w:lineRule="auto"/>
        <w:jc w:val="both"/>
      </w:pPr>
    </w:p>
    <w:p w:rsidR="00AE3C94" w:rsidP="00AE3C94">
      <w:r>
        <w:t>Мировой судья                                                                                                      И.О. Семенец</w:t>
      </w:r>
    </w:p>
    <w:p w:rsidR="00AE3C94" w:rsidP="00AE3C94">
      <w:pPr>
        <w:rPr>
          <w:sz w:val="16"/>
          <w:szCs w:val="16"/>
        </w:rPr>
      </w:pPr>
    </w:p>
    <w:p w:rsidR="00AE3C94" w:rsidP="00AE3C94">
      <w:pPr>
        <w:rPr>
          <w:sz w:val="16"/>
          <w:szCs w:val="16"/>
        </w:rPr>
      </w:pPr>
      <w:r>
        <w:rPr>
          <w:sz w:val="16"/>
          <w:szCs w:val="16"/>
        </w:rPr>
        <w:t>Исп. Лебедева Р.В.</w:t>
      </w:r>
    </w:p>
    <w:p w:rsidR="00AE3C94" w:rsidP="00AE3C94">
      <w:pPr>
        <w:rPr>
          <w:sz w:val="20"/>
        </w:rPr>
      </w:pPr>
    </w:p>
    <w:p w:rsidR="00AE3C94" w:rsidP="00AE3C94">
      <w:pPr>
        <w:pStyle w:val="NoSpacing"/>
        <w:spacing w:line="360" w:lineRule="auto"/>
        <w:ind w:firstLine="709"/>
        <w:rPr>
          <w:rFonts w:ascii="Times New Roman" w:hAnsi="Times New Roman"/>
          <w:sz w:val="20"/>
          <w:szCs w:val="20"/>
        </w:rPr>
      </w:pPr>
    </w:p>
    <w:p w:rsidR="00AE3C94" w:rsidRPr="006A6640" w:rsidP="00AE3C94">
      <w:pPr>
        <w:pStyle w:val="NoSpacing"/>
        <w:spacing w:line="360" w:lineRule="auto"/>
        <w:ind w:firstLine="709"/>
        <w:rPr>
          <w:rFonts w:ascii="Times New Roman" w:hAnsi="Times New Roman"/>
          <w:sz w:val="20"/>
          <w:szCs w:val="20"/>
        </w:rPr>
      </w:pPr>
    </w:p>
    <w:p w:rsidR="00AE3C94" w:rsidP="00093CD5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24"/>
          <w:szCs w:val="24"/>
        </w:rPr>
      </w:pPr>
    </w:p>
    <w:p w:rsidR="00093CD5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color w:val="6600CC"/>
          <w:sz w:val="24"/>
          <w:szCs w:val="24"/>
        </w:rPr>
      </w:pPr>
      <w:r w:rsidRPr="00093CD5">
        <w:rPr>
          <w:b w:val="0"/>
          <w:sz w:val="24"/>
          <w:szCs w:val="24"/>
        </w:rPr>
        <w:t xml:space="preserve"> </w:t>
      </w:r>
      <w:r w:rsidRPr="00093CD5" w:rsidR="00305E73">
        <w:rPr>
          <w:b w:val="0"/>
          <w:color w:val="6600CC"/>
          <w:sz w:val="24"/>
          <w:szCs w:val="24"/>
        </w:rPr>
        <w:t xml:space="preserve"> </w:t>
      </w:r>
    </w:p>
    <w:sectPr w:rsidSect="006E6B2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93" w:right="850" w:bottom="141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1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16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16A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1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16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4613" w:rsidRPr="002716AE" w:rsidP="00271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CACA3C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D9"/>
    <w:rsid w:val="000012E0"/>
    <w:rsid w:val="00003BB7"/>
    <w:rsid w:val="00004C92"/>
    <w:rsid w:val="00007488"/>
    <w:rsid w:val="0001559F"/>
    <w:rsid w:val="00015847"/>
    <w:rsid w:val="00026D70"/>
    <w:rsid w:val="00030823"/>
    <w:rsid w:val="00041ABD"/>
    <w:rsid w:val="000525EB"/>
    <w:rsid w:val="00052844"/>
    <w:rsid w:val="00052856"/>
    <w:rsid w:val="00054226"/>
    <w:rsid w:val="000627E0"/>
    <w:rsid w:val="00066BDC"/>
    <w:rsid w:val="000718F6"/>
    <w:rsid w:val="00074F8A"/>
    <w:rsid w:val="00093CD5"/>
    <w:rsid w:val="00094796"/>
    <w:rsid w:val="000B37CA"/>
    <w:rsid w:val="000B47AF"/>
    <w:rsid w:val="000B676F"/>
    <w:rsid w:val="000B7718"/>
    <w:rsid w:val="000C4EBA"/>
    <w:rsid w:val="000C7BF2"/>
    <w:rsid w:val="000D4568"/>
    <w:rsid w:val="000E1EF7"/>
    <w:rsid w:val="000E6B9C"/>
    <w:rsid w:val="000F0B86"/>
    <w:rsid w:val="001007CF"/>
    <w:rsid w:val="00106664"/>
    <w:rsid w:val="0010674D"/>
    <w:rsid w:val="00107C4C"/>
    <w:rsid w:val="001118FB"/>
    <w:rsid w:val="001229E0"/>
    <w:rsid w:val="00125922"/>
    <w:rsid w:val="001358B3"/>
    <w:rsid w:val="00142E3B"/>
    <w:rsid w:val="00144358"/>
    <w:rsid w:val="001444A6"/>
    <w:rsid w:val="00154FE6"/>
    <w:rsid w:val="001551E8"/>
    <w:rsid w:val="00157228"/>
    <w:rsid w:val="00164693"/>
    <w:rsid w:val="001651A4"/>
    <w:rsid w:val="001715F9"/>
    <w:rsid w:val="00177105"/>
    <w:rsid w:val="00181CA4"/>
    <w:rsid w:val="0018289C"/>
    <w:rsid w:val="00182FAA"/>
    <w:rsid w:val="00193F6F"/>
    <w:rsid w:val="001A2EA1"/>
    <w:rsid w:val="001B6C7F"/>
    <w:rsid w:val="001C7739"/>
    <w:rsid w:val="001D0D81"/>
    <w:rsid w:val="001F4F68"/>
    <w:rsid w:val="001F538D"/>
    <w:rsid w:val="00212416"/>
    <w:rsid w:val="002137D9"/>
    <w:rsid w:val="00216C09"/>
    <w:rsid w:val="002240D4"/>
    <w:rsid w:val="002262B7"/>
    <w:rsid w:val="00241087"/>
    <w:rsid w:val="00265C2E"/>
    <w:rsid w:val="002716AE"/>
    <w:rsid w:val="00274163"/>
    <w:rsid w:val="00284D3C"/>
    <w:rsid w:val="002965B2"/>
    <w:rsid w:val="002A0413"/>
    <w:rsid w:val="002A13E3"/>
    <w:rsid w:val="002B1406"/>
    <w:rsid w:val="002B2F64"/>
    <w:rsid w:val="002B4854"/>
    <w:rsid w:val="002C0411"/>
    <w:rsid w:val="002C66F1"/>
    <w:rsid w:val="002C760F"/>
    <w:rsid w:val="002D1EAB"/>
    <w:rsid w:val="002D45B7"/>
    <w:rsid w:val="002E227F"/>
    <w:rsid w:val="002E3121"/>
    <w:rsid w:val="002F12D0"/>
    <w:rsid w:val="002F39A4"/>
    <w:rsid w:val="00302E9C"/>
    <w:rsid w:val="00305E73"/>
    <w:rsid w:val="00312EBD"/>
    <w:rsid w:val="00315391"/>
    <w:rsid w:val="00317D88"/>
    <w:rsid w:val="00323C31"/>
    <w:rsid w:val="003376F6"/>
    <w:rsid w:val="003539A1"/>
    <w:rsid w:val="00360C41"/>
    <w:rsid w:val="00364297"/>
    <w:rsid w:val="003677AB"/>
    <w:rsid w:val="00367F9E"/>
    <w:rsid w:val="00382B9C"/>
    <w:rsid w:val="0039251E"/>
    <w:rsid w:val="003A352C"/>
    <w:rsid w:val="003A3BA3"/>
    <w:rsid w:val="003A3BAF"/>
    <w:rsid w:val="003A7BA1"/>
    <w:rsid w:val="003B0494"/>
    <w:rsid w:val="003B6F11"/>
    <w:rsid w:val="003C7906"/>
    <w:rsid w:val="003D08AC"/>
    <w:rsid w:val="003D10D1"/>
    <w:rsid w:val="003D4C79"/>
    <w:rsid w:val="003D5E5A"/>
    <w:rsid w:val="003E10FA"/>
    <w:rsid w:val="003E678C"/>
    <w:rsid w:val="003F6326"/>
    <w:rsid w:val="00406608"/>
    <w:rsid w:val="00415B59"/>
    <w:rsid w:val="00420EAC"/>
    <w:rsid w:val="00421A5E"/>
    <w:rsid w:val="00430C4E"/>
    <w:rsid w:val="00446877"/>
    <w:rsid w:val="00447664"/>
    <w:rsid w:val="00450CF2"/>
    <w:rsid w:val="00451CE7"/>
    <w:rsid w:val="00460A11"/>
    <w:rsid w:val="00464C27"/>
    <w:rsid w:val="004653AE"/>
    <w:rsid w:val="004760EC"/>
    <w:rsid w:val="00476552"/>
    <w:rsid w:val="004778F8"/>
    <w:rsid w:val="00487EA3"/>
    <w:rsid w:val="00492ED5"/>
    <w:rsid w:val="00492FE0"/>
    <w:rsid w:val="004957A7"/>
    <w:rsid w:val="004A55B3"/>
    <w:rsid w:val="004A63F1"/>
    <w:rsid w:val="004B24B2"/>
    <w:rsid w:val="004C04F8"/>
    <w:rsid w:val="004C3363"/>
    <w:rsid w:val="004C429B"/>
    <w:rsid w:val="004D64E8"/>
    <w:rsid w:val="004F0EB7"/>
    <w:rsid w:val="004F3FB1"/>
    <w:rsid w:val="004F5697"/>
    <w:rsid w:val="004F5D6B"/>
    <w:rsid w:val="00501415"/>
    <w:rsid w:val="00516357"/>
    <w:rsid w:val="00522984"/>
    <w:rsid w:val="005234E4"/>
    <w:rsid w:val="00534403"/>
    <w:rsid w:val="00534A3E"/>
    <w:rsid w:val="00565077"/>
    <w:rsid w:val="005708D7"/>
    <w:rsid w:val="00577E7D"/>
    <w:rsid w:val="005800DE"/>
    <w:rsid w:val="00586B9F"/>
    <w:rsid w:val="005872C3"/>
    <w:rsid w:val="005970BD"/>
    <w:rsid w:val="005978B4"/>
    <w:rsid w:val="005A2B18"/>
    <w:rsid w:val="005A3E87"/>
    <w:rsid w:val="005A4083"/>
    <w:rsid w:val="005C7138"/>
    <w:rsid w:val="005D58CD"/>
    <w:rsid w:val="005E0521"/>
    <w:rsid w:val="005E6CE1"/>
    <w:rsid w:val="005F2382"/>
    <w:rsid w:val="005F7FF9"/>
    <w:rsid w:val="006169AF"/>
    <w:rsid w:val="00623CAC"/>
    <w:rsid w:val="006260A2"/>
    <w:rsid w:val="006264CA"/>
    <w:rsid w:val="00632757"/>
    <w:rsid w:val="00636BF7"/>
    <w:rsid w:val="00637F2F"/>
    <w:rsid w:val="00643C02"/>
    <w:rsid w:val="00651303"/>
    <w:rsid w:val="00653ECC"/>
    <w:rsid w:val="006542D3"/>
    <w:rsid w:val="0069360B"/>
    <w:rsid w:val="00694027"/>
    <w:rsid w:val="006A3E12"/>
    <w:rsid w:val="006A6640"/>
    <w:rsid w:val="006B18B7"/>
    <w:rsid w:val="006C38B4"/>
    <w:rsid w:val="006C3D93"/>
    <w:rsid w:val="006D2406"/>
    <w:rsid w:val="006E05CB"/>
    <w:rsid w:val="006E4D60"/>
    <w:rsid w:val="006E6B21"/>
    <w:rsid w:val="006F4AC8"/>
    <w:rsid w:val="006F4E6E"/>
    <w:rsid w:val="006F6031"/>
    <w:rsid w:val="006F6685"/>
    <w:rsid w:val="007107D5"/>
    <w:rsid w:val="00713538"/>
    <w:rsid w:val="007420EE"/>
    <w:rsid w:val="00742675"/>
    <w:rsid w:val="007455D8"/>
    <w:rsid w:val="0074602A"/>
    <w:rsid w:val="007473A5"/>
    <w:rsid w:val="00751766"/>
    <w:rsid w:val="00760232"/>
    <w:rsid w:val="00760890"/>
    <w:rsid w:val="0077018D"/>
    <w:rsid w:val="007726A9"/>
    <w:rsid w:val="00775C8F"/>
    <w:rsid w:val="007859EA"/>
    <w:rsid w:val="0078681E"/>
    <w:rsid w:val="00793CA7"/>
    <w:rsid w:val="0079463F"/>
    <w:rsid w:val="007A0636"/>
    <w:rsid w:val="007A0CBD"/>
    <w:rsid w:val="007A15C4"/>
    <w:rsid w:val="007A1E49"/>
    <w:rsid w:val="007A6B63"/>
    <w:rsid w:val="007B1612"/>
    <w:rsid w:val="007B5888"/>
    <w:rsid w:val="007B5A0D"/>
    <w:rsid w:val="007C28B1"/>
    <w:rsid w:val="007C77F7"/>
    <w:rsid w:val="007E1B62"/>
    <w:rsid w:val="007E6BFF"/>
    <w:rsid w:val="007F150F"/>
    <w:rsid w:val="007F7BCB"/>
    <w:rsid w:val="00810A1D"/>
    <w:rsid w:val="0081568C"/>
    <w:rsid w:val="00831608"/>
    <w:rsid w:val="00834F2F"/>
    <w:rsid w:val="00844D0E"/>
    <w:rsid w:val="008476B6"/>
    <w:rsid w:val="00854B0C"/>
    <w:rsid w:val="00862E98"/>
    <w:rsid w:val="0087144C"/>
    <w:rsid w:val="00872F60"/>
    <w:rsid w:val="00875CBA"/>
    <w:rsid w:val="00884E3D"/>
    <w:rsid w:val="00885793"/>
    <w:rsid w:val="0089349B"/>
    <w:rsid w:val="008A5ACC"/>
    <w:rsid w:val="008B29D0"/>
    <w:rsid w:val="008C1AD8"/>
    <w:rsid w:val="008C4B6B"/>
    <w:rsid w:val="008D113A"/>
    <w:rsid w:val="008D2B06"/>
    <w:rsid w:val="008D34DF"/>
    <w:rsid w:val="008D4049"/>
    <w:rsid w:val="008F685D"/>
    <w:rsid w:val="008F7B6F"/>
    <w:rsid w:val="008F7D9C"/>
    <w:rsid w:val="009048AD"/>
    <w:rsid w:val="00915845"/>
    <w:rsid w:val="00917CFB"/>
    <w:rsid w:val="00923101"/>
    <w:rsid w:val="00926CDE"/>
    <w:rsid w:val="00927483"/>
    <w:rsid w:val="00927CB7"/>
    <w:rsid w:val="00927FCF"/>
    <w:rsid w:val="009410B1"/>
    <w:rsid w:val="00942D8E"/>
    <w:rsid w:val="00944613"/>
    <w:rsid w:val="00945626"/>
    <w:rsid w:val="0094586E"/>
    <w:rsid w:val="009545AC"/>
    <w:rsid w:val="0095769C"/>
    <w:rsid w:val="00957DF5"/>
    <w:rsid w:val="0096347D"/>
    <w:rsid w:val="009708E5"/>
    <w:rsid w:val="00972E20"/>
    <w:rsid w:val="00974985"/>
    <w:rsid w:val="009756EA"/>
    <w:rsid w:val="00983B64"/>
    <w:rsid w:val="0098751C"/>
    <w:rsid w:val="00995710"/>
    <w:rsid w:val="00997813"/>
    <w:rsid w:val="009B1301"/>
    <w:rsid w:val="009B26A5"/>
    <w:rsid w:val="009C0F19"/>
    <w:rsid w:val="009F27E8"/>
    <w:rsid w:val="009F73DE"/>
    <w:rsid w:val="00A244C3"/>
    <w:rsid w:val="00A35CF1"/>
    <w:rsid w:val="00A35D0F"/>
    <w:rsid w:val="00A3702D"/>
    <w:rsid w:val="00A43846"/>
    <w:rsid w:val="00A53D71"/>
    <w:rsid w:val="00A6705F"/>
    <w:rsid w:val="00A71513"/>
    <w:rsid w:val="00A771D5"/>
    <w:rsid w:val="00A91032"/>
    <w:rsid w:val="00A91A4B"/>
    <w:rsid w:val="00A9504E"/>
    <w:rsid w:val="00A9620D"/>
    <w:rsid w:val="00AA45C8"/>
    <w:rsid w:val="00AA4EB7"/>
    <w:rsid w:val="00AB1BD3"/>
    <w:rsid w:val="00AB300C"/>
    <w:rsid w:val="00AC2FD4"/>
    <w:rsid w:val="00AC3A0E"/>
    <w:rsid w:val="00AC50A7"/>
    <w:rsid w:val="00AC5D92"/>
    <w:rsid w:val="00AC6311"/>
    <w:rsid w:val="00AD5026"/>
    <w:rsid w:val="00AD5455"/>
    <w:rsid w:val="00AD696B"/>
    <w:rsid w:val="00AE3C94"/>
    <w:rsid w:val="00AF1967"/>
    <w:rsid w:val="00AF5E3D"/>
    <w:rsid w:val="00B00EE0"/>
    <w:rsid w:val="00B06FA5"/>
    <w:rsid w:val="00B10995"/>
    <w:rsid w:val="00B11413"/>
    <w:rsid w:val="00B11EA8"/>
    <w:rsid w:val="00B252CF"/>
    <w:rsid w:val="00B2796D"/>
    <w:rsid w:val="00B3096D"/>
    <w:rsid w:val="00B438BA"/>
    <w:rsid w:val="00B472A9"/>
    <w:rsid w:val="00B6106B"/>
    <w:rsid w:val="00B651EF"/>
    <w:rsid w:val="00B664A4"/>
    <w:rsid w:val="00B72356"/>
    <w:rsid w:val="00B736F5"/>
    <w:rsid w:val="00B76B1A"/>
    <w:rsid w:val="00B771E7"/>
    <w:rsid w:val="00B876D6"/>
    <w:rsid w:val="00B95B4C"/>
    <w:rsid w:val="00BB6907"/>
    <w:rsid w:val="00BC1202"/>
    <w:rsid w:val="00BC58A8"/>
    <w:rsid w:val="00BC5A4A"/>
    <w:rsid w:val="00BD3C26"/>
    <w:rsid w:val="00BD4882"/>
    <w:rsid w:val="00BD5884"/>
    <w:rsid w:val="00BD7E40"/>
    <w:rsid w:val="00BF6CCF"/>
    <w:rsid w:val="00C0158E"/>
    <w:rsid w:val="00C0457A"/>
    <w:rsid w:val="00C11729"/>
    <w:rsid w:val="00C255C9"/>
    <w:rsid w:val="00C27937"/>
    <w:rsid w:val="00C30A65"/>
    <w:rsid w:val="00C3300D"/>
    <w:rsid w:val="00C35DD1"/>
    <w:rsid w:val="00C4231D"/>
    <w:rsid w:val="00C44444"/>
    <w:rsid w:val="00C45274"/>
    <w:rsid w:val="00C45C89"/>
    <w:rsid w:val="00C4603B"/>
    <w:rsid w:val="00C53819"/>
    <w:rsid w:val="00C53C25"/>
    <w:rsid w:val="00C66894"/>
    <w:rsid w:val="00C7166F"/>
    <w:rsid w:val="00C83DC6"/>
    <w:rsid w:val="00C87C74"/>
    <w:rsid w:val="00CA322B"/>
    <w:rsid w:val="00CA3AB0"/>
    <w:rsid w:val="00CA3E19"/>
    <w:rsid w:val="00CB43D9"/>
    <w:rsid w:val="00CD7195"/>
    <w:rsid w:val="00CD7482"/>
    <w:rsid w:val="00CE2CF3"/>
    <w:rsid w:val="00CE368A"/>
    <w:rsid w:val="00CE4B22"/>
    <w:rsid w:val="00CF7BD9"/>
    <w:rsid w:val="00D03A1B"/>
    <w:rsid w:val="00D04C2D"/>
    <w:rsid w:val="00D04F38"/>
    <w:rsid w:val="00D05C46"/>
    <w:rsid w:val="00D07969"/>
    <w:rsid w:val="00D108B2"/>
    <w:rsid w:val="00D12259"/>
    <w:rsid w:val="00D2167D"/>
    <w:rsid w:val="00D22A98"/>
    <w:rsid w:val="00D4015E"/>
    <w:rsid w:val="00D45158"/>
    <w:rsid w:val="00D45ADF"/>
    <w:rsid w:val="00D53A77"/>
    <w:rsid w:val="00D62C82"/>
    <w:rsid w:val="00D66BBB"/>
    <w:rsid w:val="00D724AD"/>
    <w:rsid w:val="00D808C5"/>
    <w:rsid w:val="00D80F84"/>
    <w:rsid w:val="00D870C7"/>
    <w:rsid w:val="00D93936"/>
    <w:rsid w:val="00DB726C"/>
    <w:rsid w:val="00DF00FE"/>
    <w:rsid w:val="00DF5C0C"/>
    <w:rsid w:val="00E07BC3"/>
    <w:rsid w:val="00E244C6"/>
    <w:rsid w:val="00E419A6"/>
    <w:rsid w:val="00E431E8"/>
    <w:rsid w:val="00E50BCE"/>
    <w:rsid w:val="00E52D25"/>
    <w:rsid w:val="00E53C1D"/>
    <w:rsid w:val="00E57C44"/>
    <w:rsid w:val="00E657B4"/>
    <w:rsid w:val="00E67E86"/>
    <w:rsid w:val="00E8265F"/>
    <w:rsid w:val="00EA4D4C"/>
    <w:rsid w:val="00EC2F3F"/>
    <w:rsid w:val="00EC7BC1"/>
    <w:rsid w:val="00ED0601"/>
    <w:rsid w:val="00ED6928"/>
    <w:rsid w:val="00EE28F6"/>
    <w:rsid w:val="00EE549F"/>
    <w:rsid w:val="00EE553D"/>
    <w:rsid w:val="00EE6D22"/>
    <w:rsid w:val="00EF087E"/>
    <w:rsid w:val="00EF417B"/>
    <w:rsid w:val="00EF53C0"/>
    <w:rsid w:val="00F0177E"/>
    <w:rsid w:val="00F03123"/>
    <w:rsid w:val="00F03538"/>
    <w:rsid w:val="00F07ED4"/>
    <w:rsid w:val="00F1427F"/>
    <w:rsid w:val="00F17B9F"/>
    <w:rsid w:val="00F20B71"/>
    <w:rsid w:val="00F41108"/>
    <w:rsid w:val="00F47269"/>
    <w:rsid w:val="00F708AC"/>
    <w:rsid w:val="00F70D68"/>
    <w:rsid w:val="00F76E05"/>
    <w:rsid w:val="00FA660C"/>
    <w:rsid w:val="00FA7AB2"/>
    <w:rsid w:val="00FC04FC"/>
    <w:rsid w:val="00FC1DEC"/>
    <w:rsid w:val="00FC1F3D"/>
    <w:rsid w:val="00FC45A9"/>
    <w:rsid w:val="00FD179E"/>
    <w:rsid w:val="00FE1A42"/>
    <w:rsid w:val="00FE426F"/>
    <w:rsid w:val="00FF01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0"/>
    <w:uiPriority w:val="9"/>
    <w:qFormat/>
    <w:rsid w:val="00AE3C9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53ECC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basedOn w:val="a0"/>
    <w:rsid w:val="00653ECC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Candara">
    <w:name w:val="Основной текст + Candara;Не полужирный"/>
    <w:basedOn w:val="a0"/>
    <w:rsid w:val="00653ECC"/>
    <w:rPr>
      <w:rFonts w:ascii="Candara" w:eastAsia="Candara" w:hAnsi="Candara" w:cs="Candara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53ECC"/>
    <w:pPr>
      <w:widowControl w:val="0"/>
      <w:shd w:val="clear" w:color="auto" w:fill="FFFFFF"/>
      <w:spacing w:after="180" w:line="182" w:lineRule="exact"/>
      <w:jc w:val="center"/>
    </w:pPr>
    <w:rPr>
      <w:b/>
      <w:bCs/>
      <w:sz w:val="15"/>
      <w:szCs w:val="15"/>
      <w:lang w:eastAsia="en-US"/>
    </w:rPr>
  </w:style>
  <w:style w:type="paragraph" w:styleId="Header">
    <w:name w:val="header"/>
    <w:basedOn w:val="Normal"/>
    <w:link w:val="a1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1D0D81"/>
    <w:rPr>
      <w:rFonts w:ascii="Garamond" w:eastAsia="Garamond" w:hAnsi="Garamond" w:cs="Garamond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D0D81"/>
    <w:pPr>
      <w:widowControl w:val="0"/>
      <w:shd w:val="clear" w:color="auto" w:fill="FFFFFF"/>
      <w:spacing w:line="220" w:lineRule="exact"/>
      <w:jc w:val="both"/>
    </w:pPr>
    <w:rPr>
      <w:rFonts w:ascii="Garamond" w:eastAsia="Garamond" w:hAnsi="Garamond" w:cs="Garamond"/>
      <w:sz w:val="19"/>
      <w:szCs w:val="19"/>
      <w:lang w:eastAsia="en-US"/>
    </w:rPr>
  </w:style>
  <w:style w:type="paragraph" w:styleId="NormalWeb">
    <w:name w:val="Normal (Web)"/>
    <w:basedOn w:val="Normal"/>
    <w:uiPriority w:val="99"/>
    <w:unhideWhenUsed/>
    <w:rsid w:val="009708E5"/>
    <w:pPr>
      <w:spacing w:before="100" w:beforeAutospacing="1" w:after="100" w:afterAutospacing="1"/>
    </w:pPr>
  </w:style>
  <w:style w:type="character" w:customStyle="1" w:styleId="fio6">
    <w:name w:val="fio6"/>
    <w:basedOn w:val="DefaultParagraphFont"/>
    <w:rsid w:val="009708E5"/>
  </w:style>
  <w:style w:type="character" w:customStyle="1" w:styleId="fio1">
    <w:name w:val="fio1"/>
    <w:basedOn w:val="DefaultParagraphFont"/>
    <w:rsid w:val="009708E5"/>
  </w:style>
  <w:style w:type="character" w:customStyle="1" w:styleId="fio2">
    <w:name w:val="fio2"/>
    <w:basedOn w:val="DefaultParagraphFont"/>
    <w:rsid w:val="009708E5"/>
  </w:style>
  <w:style w:type="character" w:customStyle="1" w:styleId="data2">
    <w:name w:val="data2"/>
    <w:basedOn w:val="DefaultParagraphFont"/>
    <w:rsid w:val="009708E5"/>
  </w:style>
  <w:style w:type="character" w:customStyle="1" w:styleId="fio3">
    <w:name w:val="fio3"/>
    <w:basedOn w:val="DefaultParagraphFont"/>
    <w:rsid w:val="009708E5"/>
  </w:style>
  <w:style w:type="character" w:customStyle="1" w:styleId="fio7">
    <w:name w:val="fio7"/>
    <w:basedOn w:val="DefaultParagraphFont"/>
    <w:rsid w:val="009708E5"/>
  </w:style>
  <w:style w:type="character" w:customStyle="1" w:styleId="fio8">
    <w:name w:val="fio8"/>
    <w:basedOn w:val="DefaultParagraphFont"/>
    <w:rsid w:val="009708E5"/>
  </w:style>
  <w:style w:type="paragraph" w:customStyle="1" w:styleId="msoclassa4">
    <w:name w:val="msoclassa4"/>
    <w:basedOn w:val="Normal"/>
    <w:rsid w:val="009708E5"/>
    <w:pPr>
      <w:spacing w:before="100" w:beforeAutospacing="1" w:after="100" w:afterAutospacing="1"/>
    </w:pPr>
  </w:style>
  <w:style w:type="character" w:customStyle="1" w:styleId="nomer2">
    <w:name w:val="nomer2"/>
    <w:basedOn w:val="DefaultParagraphFont"/>
    <w:rsid w:val="009708E5"/>
  </w:style>
  <w:style w:type="character" w:customStyle="1" w:styleId="address2">
    <w:name w:val="address2"/>
    <w:basedOn w:val="DefaultParagraphFont"/>
    <w:rsid w:val="009708E5"/>
  </w:style>
  <w:style w:type="character" w:customStyle="1" w:styleId="fio9">
    <w:name w:val="fio9"/>
    <w:basedOn w:val="DefaultParagraphFont"/>
    <w:rsid w:val="009708E5"/>
  </w:style>
  <w:style w:type="paragraph" w:styleId="ListBullet">
    <w:name w:val="List Bullet"/>
    <w:basedOn w:val="Normal"/>
    <w:uiPriority w:val="99"/>
    <w:unhideWhenUsed/>
    <w:rsid w:val="00A9620D"/>
    <w:pPr>
      <w:numPr>
        <w:numId w:val="1"/>
      </w:numPr>
      <w:contextualSpacing/>
    </w:pPr>
  </w:style>
  <w:style w:type="paragraph" w:customStyle="1" w:styleId="21">
    <w:name w:val="Основной текст2"/>
    <w:basedOn w:val="Normal"/>
    <w:rsid w:val="00D07969"/>
    <w:pPr>
      <w:widowControl w:val="0"/>
      <w:shd w:val="clear" w:color="auto" w:fill="FFFFFF"/>
      <w:spacing w:after="600" w:line="0" w:lineRule="atLeast"/>
      <w:jc w:val="right"/>
    </w:pPr>
    <w:rPr>
      <w:spacing w:val="-1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57C44"/>
    <w:rPr>
      <w:color w:val="954F72" w:themeColor="followedHyperlink"/>
      <w:u w:val="single"/>
    </w:rPr>
  </w:style>
  <w:style w:type="character" w:customStyle="1" w:styleId="10">
    <w:name w:val="Заголовок 1 Знак"/>
    <w:basedOn w:val="DefaultParagraphFont"/>
    <w:link w:val="Heading1"/>
    <w:uiPriority w:val="9"/>
    <w:rsid w:val="00AE3C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AE3C9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4EEAA-0419-419E-9DA1-83342742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