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ED0" w:rsidRPr="00BE05FA" w:rsidP="00BE05FA">
      <w:pPr>
        <w:pStyle w:val="Heading1"/>
        <w:ind w:firstLine="540"/>
        <w:jc w:val="right"/>
        <w:rPr>
          <w:sz w:val="24"/>
        </w:rPr>
      </w:pPr>
      <w:r w:rsidRPr="00BE05FA">
        <w:rPr>
          <w:sz w:val="24"/>
        </w:rPr>
        <w:t>Дело №  02-</w:t>
      </w:r>
      <w:r w:rsidRPr="00BE05FA" w:rsidR="00B8083E">
        <w:rPr>
          <w:sz w:val="24"/>
        </w:rPr>
        <w:t>1581</w:t>
      </w:r>
      <w:r w:rsidRPr="00BE05FA" w:rsidR="0057233C">
        <w:rPr>
          <w:sz w:val="24"/>
        </w:rPr>
        <w:t>/43/20</w:t>
      </w:r>
      <w:r w:rsidRPr="00BE05FA" w:rsidR="009F6D4E">
        <w:rPr>
          <w:sz w:val="24"/>
        </w:rPr>
        <w:t>2</w:t>
      </w:r>
      <w:r w:rsidRPr="00BE05FA" w:rsidR="00B8083E">
        <w:rPr>
          <w:sz w:val="24"/>
        </w:rPr>
        <w:t>2</w:t>
      </w:r>
    </w:p>
    <w:p w:rsidR="00164ED0" w:rsidRPr="00BE05FA" w:rsidP="00BE05FA">
      <w:pPr>
        <w:ind w:firstLine="540"/>
      </w:pPr>
    </w:p>
    <w:p w:rsidR="00164ED0" w:rsidRPr="00BE05FA" w:rsidP="00BE05FA">
      <w:pPr>
        <w:ind w:firstLine="540"/>
        <w:jc w:val="center"/>
        <w:rPr>
          <w:b/>
        </w:rPr>
      </w:pPr>
      <w:r w:rsidRPr="00BE05FA">
        <w:rPr>
          <w:b/>
        </w:rPr>
        <w:t xml:space="preserve">ЗАОЧНОЕ  </w:t>
      </w:r>
      <w:r w:rsidRPr="00BE05FA" w:rsidR="00706BC0">
        <w:rPr>
          <w:b/>
        </w:rPr>
        <w:t>РЕШЕНИЕ</w:t>
      </w:r>
    </w:p>
    <w:p w:rsidR="00164ED0" w:rsidRPr="00BE05FA" w:rsidP="00BE05FA">
      <w:pPr>
        <w:ind w:firstLine="540"/>
        <w:jc w:val="center"/>
        <w:rPr>
          <w:b/>
        </w:rPr>
      </w:pPr>
      <w:r w:rsidRPr="00BE05FA">
        <w:rPr>
          <w:b/>
        </w:rPr>
        <w:t>ИМЕНЕМ РОССИЙСКОЙ ФЕДЕРАЦИИ</w:t>
      </w:r>
    </w:p>
    <w:p w:rsidR="00164ED0" w:rsidRPr="00BE05FA" w:rsidP="00BE05FA">
      <w:pPr>
        <w:ind w:firstLine="540"/>
        <w:jc w:val="center"/>
      </w:pPr>
      <w:r w:rsidRPr="00BE05FA">
        <w:t xml:space="preserve"> (резолютивная часть)</w:t>
      </w:r>
    </w:p>
    <w:p w:rsidR="0057233C" w:rsidRPr="00BE05FA" w:rsidP="00BE05FA">
      <w:pPr>
        <w:ind w:firstLine="540"/>
        <w:jc w:val="center"/>
      </w:pPr>
    </w:p>
    <w:p w:rsidR="00164ED0" w:rsidRPr="00BE05FA" w:rsidP="00BE05FA">
      <w:pPr>
        <w:ind w:firstLine="540"/>
        <w:jc w:val="both"/>
      </w:pPr>
      <w:r w:rsidRPr="00BE05FA">
        <w:t>28 ноября</w:t>
      </w:r>
      <w:r w:rsidRPr="00BE05FA" w:rsidR="0057233C">
        <w:t xml:space="preserve"> 20</w:t>
      </w:r>
      <w:r w:rsidRPr="00BE05FA" w:rsidR="009F6D4E">
        <w:t>2</w:t>
      </w:r>
      <w:r w:rsidRPr="00BE05FA">
        <w:t>2</w:t>
      </w:r>
      <w:r w:rsidRPr="00BE05FA" w:rsidR="0057233C">
        <w:t xml:space="preserve"> </w:t>
      </w:r>
      <w:r w:rsidRPr="00BE05FA" w:rsidR="00706BC0">
        <w:t>года                         г. Евпатория</w:t>
      </w:r>
      <w:r w:rsidRPr="00BE05FA">
        <w:t xml:space="preserve">, ул. Горького, д.10/29 </w:t>
      </w:r>
    </w:p>
    <w:p w:rsidR="0057233C" w:rsidRPr="00BE05FA" w:rsidP="00BE05FA">
      <w:pPr>
        <w:pStyle w:val="NoSpacing"/>
        <w:ind w:firstLine="540"/>
        <w:jc w:val="both"/>
      </w:pPr>
      <w:r w:rsidRPr="00BE05FA">
        <w:t>Мировой судья судебного участка №43 Евпаторийского судебного район</w:t>
      </w:r>
      <w:r w:rsidRPr="00BE05FA" w:rsidR="00A24DBC">
        <w:t>а (городской округ Евпатория)</w:t>
      </w:r>
      <w:r w:rsidRPr="00BE05FA" w:rsidR="00A24DBC">
        <w:tab/>
      </w:r>
      <w:r w:rsidRPr="00BE05FA" w:rsidR="00A24DBC">
        <w:tab/>
      </w:r>
      <w:r w:rsidRPr="00BE05FA">
        <w:tab/>
      </w:r>
      <w:r w:rsidR="00BE05FA">
        <w:tab/>
      </w:r>
      <w:r w:rsidR="00BE05FA">
        <w:tab/>
      </w:r>
      <w:r w:rsidRPr="00BE05FA">
        <w:tab/>
      </w:r>
      <w:r w:rsidRPr="00BE05FA">
        <w:t>Дахневич</w:t>
      </w:r>
      <w:r w:rsidRPr="00BE05FA">
        <w:t xml:space="preserve"> Е.Д. </w:t>
      </w:r>
    </w:p>
    <w:p w:rsidR="0057233C" w:rsidRPr="00BE05FA" w:rsidP="00BE05FA">
      <w:pPr>
        <w:pStyle w:val="NoSpacing"/>
        <w:ind w:firstLine="709"/>
        <w:jc w:val="both"/>
      </w:pPr>
      <w:r w:rsidRPr="00BE05FA">
        <w:t>при секретаре судебного заседания</w:t>
      </w:r>
      <w:r w:rsidRPr="00BE05FA">
        <w:tab/>
      </w:r>
      <w:r w:rsidRPr="00BE05FA">
        <w:tab/>
      </w:r>
      <w:r w:rsidRPr="00BE05FA">
        <w:tab/>
      </w:r>
      <w:r w:rsidRPr="00BE05FA">
        <w:tab/>
        <w:t>Г</w:t>
      </w:r>
      <w:r w:rsidRPr="00BE05FA" w:rsidR="00A24DBC">
        <w:t>ладчук М.М.</w:t>
      </w:r>
      <w:r w:rsidRPr="00BE05FA">
        <w:t>,</w:t>
      </w:r>
    </w:p>
    <w:p w:rsidR="00164ED0" w:rsidRPr="00BE05FA" w:rsidP="00BE05FA">
      <w:pPr>
        <w:ind w:firstLine="540"/>
        <w:jc w:val="both"/>
      </w:pPr>
      <w:r w:rsidRPr="00BE05FA">
        <w:t xml:space="preserve">рассмотрев в открытом судебном заседании гражданское дело по исковому заявлению </w:t>
      </w:r>
      <w:r w:rsidRPr="00BE05FA" w:rsidR="00706BC0">
        <w:t>Государственного Унитарного Предприятия Республики Крым «</w:t>
      </w:r>
      <w:r w:rsidRPr="00BE05FA" w:rsidR="00706BC0">
        <w:t>Крымгазсети</w:t>
      </w:r>
      <w:r w:rsidRPr="00BE05FA" w:rsidR="00706BC0"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BE05FA" w:rsidR="00706BC0">
        <w:t>Крымгазсети</w:t>
      </w:r>
      <w:r w:rsidRPr="00BE05FA" w:rsidR="00706BC0">
        <w:t xml:space="preserve">» к </w:t>
      </w:r>
      <w:r w:rsidRPr="00BE05FA" w:rsidR="00B8083E">
        <w:rPr>
          <w:rStyle w:val="2"/>
        </w:rPr>
        <w:t>Григорьевой Екатерине Владимировне, действующей в своих интересах и в интересах несовершеннолетнего Григорьева Вячеслава Анатольевича</w:t>
      </w:r>
      <w:r w:rsidRPr="00BE05FA" w:rsidR="009F6D4E">
        <w:rPr>
          <w:rStyle w:val="2"/>
        </w:rPr>
        <w:t xml:space="preserve"> о взыскании</w:t>
      </w:r>
      <w:r w:rsidRPr="00BE05FA" w:rsidR="00706BC0">
        <w:t xml:space="preserve"> задолженности</w:t>
      </w:r>
      <w:r w:rsidRPr="00BE05FA" w:rsidR="009F6D4E">
        <w:t xml:space="preserve"> </w:t>
      </w:r>
      <w:r w:rsidRPr="00BE05FA" w:rsidR="009F6D4E">
        <w:rPr>
          <w:rFonts w:eastAsia="Calibri"/>
        </w:rPr>
        <w:t>за потребленный природный газ</w:t>
      </w:r>
      <w:r w:rsidRPr="00BE05FA" w:rsidR="00706BC0">
        <w:t>,</w:t>
      </w:r>
    </w:p>
    <w:p w:rsidR="0057233C" w:rsidRPr="00BE05FA" w:rsidP="00BE05FA">
      <w:pPr>
        <w:ind w:firstLine="540"/>
        <w:jc w:val="both"/>
      </w:pPr>
    </w:p>
    <w:p w:rsidR="00A24DBC" w:rsidRPr="00BE05FA" w:rsidP="00BE05FA">
      <w:pPr>
        <w:widowControl w:val="0"/>
        <w:ind w:firstLine="709"/>
        <w:jc w:val="both"/>
      </w:pPr>
      <w:r w:rsidRPr="00BE05FA">
        <w:t xml:space="preserve">Руководствуясь ст. ст. 194–199, 233-237 Гражданского процессуального кодекса Российской Федерации, мировой судья </w:t>
      </w:r>
    </w:p>
    <w:p w:rsidR="0057233C" w:rsidRPr="00BE05FA" w:rsidP="00BE05FA">
      <w:pPr>
        <w:ind w:firstLine="540"/>
        <w:jc w:val="both"/>
      </w:pPr>
    </w:p>
    <w:p w:rsidR="00164ED0" w:rsidRPr="00BE05FA" w:rsidP="00BE05FA">
      <w:pPr>
        <w:ind w:firstLine="540"/>
        <w:jc w:val="center"/>
      </w:pPr>
      <w:r w:rsidRPr="00BE05FA">
        <w:t>р</w:t>
      </w:r>
      <w:r w:rsidRPr="00BE05FA">
        <w:t xml:space="preserve"> е ш и л</w:t>
      </w:r>
      <w:r w:rsidRPr="00BE05FA" w:rsidR="00706BC0">
        <w:t>:</w:t>
      </w:r>
    </w:p>
    <w:p w:rsidR="0057233C" w:rsidRPr="00BE05FA" w:rsidP="00BE05FA">
      <w:pPr>
        <w:ind w:firstLine="540"/>
        <w:jc w:val="center"/>
      </w:pPr>
    </w:p>
    <w:p w:rsidR="00164ED0" w:rsidRPr="00BE05FA" w:rsidP="00BE05FA">
      <w:pPr>
        <w:ind w:firstLine="540"/>
        <w:jc w:val="both"/>
      </w:pPr>
      <w:r w:rsidRPr="00BE05FA">
        <w:t>Исковые требования Государственного Унитарного Предприятия Республики Крым «</w:t>
      </w:r>
      <w:r w:rsidRPr="00BE05FA">
        <w:t>Крымгазсети</w:t>
      </w:r>
      <w:r w:rsidRPr="00BE05FA"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BE05FA">
        <w:t>Крымгазсети</w:t>
      </w:r>
      <w:r w:rsidRPr="00BE05FA" w:rsidR="009F6D4E">
        <w:t>»</w:t>
      </w:r>
      <w:r w:rsidRPr="00BE05FA">
        <w:t xml:space="preserve"> </w:t>
      </w:r>
      <w:r w:rsidRPr="00BE05FA" w:rsidR="00B8083E">
        <w:t xml:space="preserve">к </w:t>
      </w:r>
      <w:r w:rsidRPr="00BE05FA" w:rsidR="00B8083E">
        <w:rPr>
          <w:rStyle w:val="2"/>
        </w:rPr>
        <w:t>Григорьевой Екатерине Владимировне, действующей в своих интересах и в интересах несовершеннолетнего Григорьева Вячеслава Анатольевича о взыскании</w:t>
      </w:r>
      <w:r w:rsidRPr="00BE05FA" w:rsidR="00B8083E">
        <w:t xml:space="preserve"> задолженности </w:t>
      </w:r>
      <w:r w:rsidRPr="00BE05FA" w:rsidR="00B8083E">
        <w:rPr>
          <w:rFonts w:eastAsia="Calibri"/>
        </w:rPr>
        <w:t>за потребленный природный газ</w:t>
      </w:r>
      <w:r w:rsidRPr="00BE05FA" w:rsidR="00B8083E">
        <w:rPr>
          <w:rStyle w:val="2"/>
        </w:rPr>
        <w:t xml:space="preserve"> </w:t>
      </w:r>
      <w:r w:rsidRPr="00BE05FA">
        <w:t>– удовлетворить.</w:t>
      </w:r>
    </w:p>
    <w:p w:rsidR="00BE05FA" w:rsidRPr="00BE05FA" w:rsidP="00BE05F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E05FA">
        <w:t xml:space="preserve">Взыскать </w:t>
      </w:r>
      <w:r w:rsidRPr="00BE05FA" w:rsidR="00B8083E">
        <w:t xml:space="preserve">с </w:t>
      </w:r>
      <w:r w:rsidRPr="00BE05FA" w:rsidR="00B8083E">
        <w:rPr>
          <w:rStyle w:val="2"/>
        </w:rPr>
        <w:t xml:space="preserve">Григорьевой Екатерины Владимировны, </w:t>
      </w:r>
      <w:r w:rsidR="00B675EF">
        <w:rPr>
          <w:sz w:val="28"/>
          <w:szCs w:val="28"/>
        </w:rPr>
        <w:t>***</w:t>
      </w:r>
      <w:r w:rsidRPr="00BE05FA" w:rsidR="00B8083E">
        <w:rPr>
          <w:rStyle w:val="2"/>
        </w:rPr>
        <w:t>, действующей в своих интересах и в интересах несовершеннолетнего Григорьева Вячеслава Анатольевича</w:t>
      </w:r>
      <w:r w:rsidRPr="00BE05FA" w:rsidR="008B666C">
        <w:rPr>
          <w:rStyle w:val="2"/>
        </w:rPr>
        <w:t xml:space="preserve">, </w:t>
      </w:r>
      <w:r w:rsidR="00B675EF">
        <w:rPr>
          <w:sz w:val="28"/>
          <w:szCs w:val="28"/>
        </w:rPr>
        <w:t>***</w:t>
      </w:r>
      <w:r w:rsidRPr="00BE05FA" w:rsidR="00B8083E">
        <w:rPr>
          <w:rStyle w:val="2"/>
        </w:rPr>
        <w:t xml:space="preserve"> </w:t>
      </w:r>
      <w:r w:rsidRPr="00BE05FA">
        <w:t>в пользу Государственного Унитарного Предприятия Республики Крым «</w:t>
      </w:r>
      <w:r w:rsidRPr="00BE05FA">
        <w:t>Крымгазсети</w:t>
      </w:r>
      <w:r w:rsidRPr="00BE05FA"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BE05FA">
        <w:t>Крымгазсети</w:t>
      </w:r>
      <w:r w:rsidRPr="00BE05FA">
        <w:t>»</w:t>
      </w:r>
      <w:r w:rsidRPr="00BE05FA" w:rsidR="00B8083E">
        <w:t xml:space="preserve"> (ОГРН 1149102024906) </w:t>
      </w:r>
      <w:r w:rsidRPr="00BE05FA">
        <w:t xml:space="preserve"> задолженность </w:t>
      </w:r>
      <w:r w:rsidRPr="00BE05FA" w:rsidR="0057233C">
        <w:rPr>
          <w:rFonts w:eastAsia="Calibri"/>
        </w:rPr>
        <w:t xml:space="preserve">за потребленный природный газ </w:t>
      </w:r>
      <w:r w:rsidRPr="00BE05FA" w:rsidR="00A24DBC">
        <w:rPr>
          <w:rFonts w:eastAsia="Calibri"/>
        </w:rPr>
        <w:t xml:space="preserve">за период с 1 </w:t>
      </w:r>
      <w:r w:rsidRPr="00BE05FA">
        <w:rPr>
          <w:rFonts w:eastAsia="Calibri"/>
        </w:rPr>
        <w:t>сентября</w:t>
      </w:r>
      <w:r w:rsidRPr="00BE05FA" w:rsidR="008B666C">
        <w:rPr>
          <w:rFonts w:eastAsia="Calibri"/>
        </w:rPr>
        <w:t xml:space="preserve"> 20</w:t>
      </w:r>
      <w:r w:rsidRPr="00BE05FA">
        <w:rPr>
          <w:rFonts w:eastAsia="Calibri"/>
        </w:rPr>
        <w:t>2</w:t>
      </w:r>
      <w:r w:rsidRPr="00BE05FA" w:rsidR="008B666C">
        <w:rPr>
          <w:rFonts w:eastAsia="Calibri"/>
        </w:rPr>
        <w:t>1</w:t>
      </w:r>
      <w:r w:rsidRPr="00BE05FA" w:rsidR="00A24DBC">
        <w:rPr>
          <w:rFonts w:eastAsia="Calibri"/>
        </w:rPr>
        <w:t xml:space="preserve"> года по 31 </w:t>
      </w:r>
      <w:r w:rsidRPr="00BE05FA">
        <w:rPr>
          <w:rFonts w:eastAsia="Calibri"/>
        </w:rPr>
        <w:t>августа</w:t>
      </w:r>
      <w:r w:rsidRPr="00BE05FA" w:rsidR="00A24DBC">
        <w:rPr>
          <w:rFonts w:eastAsia="Calibri"/>
        </w:rPr>
        <w:t xml:space="preserve"> 20</w:t>
      </w:r>
      <w:r w:rsidRPr="00BE05FA" w:rsidR="008B666C">
        <w:rPr>
          <w:rFonts w:eastAsia="Calibri"/>
        </w:rPr>
        <w:t>2</w:t>
      </w:r>
      <w:r w:rsidRPr="00BE05FA">
        <w:rPr>
          <w:rFonts w:eastAsia="Calibri"/>
        </w:rPr>
        <w:t>2</w:t>
      </w:r>
      <w:r w:rsidRPr="00BE05FA" w:rsidR="00A24DBC">
        <w:rPr>
          <w:rFonts w:eastAsia="Calibri"/>
        </w:rPr>
        <w:t xml:space="preserve"> года в</w:t>
      </w:r>
      <w:r w:rsidRPr="00BE05FA" w:rsidR="0057233C">
        <w:t xml:space="preserve"> размере </w:t>
      </w:r>
      <w:r w:rsidRPr="00BE05FA">
        <w:t xml:space="preserve"> 92</w:t>
      </w:r>
      <w:r w:rsidRPr="00BE05FA">
        <w:t xml:space="preserve"> руб. 09 коп</w:t>
      </w:r>
      <w:r w:rsidRPr="00BE05FA">
        <w:t>.</w:t>
      </w:r>
      <w:r w:rsidRPr="00BE05FA">
        <w:t xml:space="preserve"> (</w:t>
      </w:r>
      <w:r w:rsidRPr="00BE05FA">
        <w:t>д</w:t>
      </w:r>
      <w:r w:rsidRPr="00BE05FA">
        <w:t xml:space="preserve">евяносто два рубля 09 копеек). </w:t>
      </w:r>
    </w:p>
    <w:p w:rsidR="0057233C" w:rsidRPr="00BE05FA" w:rsidP="00BE05F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E05FA">
        <w:t xml:space="preserve">Взыскать с </w:t>
      </w:r>
      <w:r w:rsidRPr="00BE05FA">
        <w:rPr>
          <w:rStyle w:val="2"/>
        </w:rPr>
        <w:t xml:space="preserve">Григорьевой Екатерины Владимировны, </w:t>
      </w:r>
      <w:r w:rsidR="00B675EF">
        <w:rPr>
          <w:sz w:val="28"/>
          <w:szCs w:val="28"/>
        </w:rPr>
        <w:t>***</w:t>
      </w:r>
      <w:r w:rsidRPr="00BE05FA">
        <w:rPr>
          <w:rStyle w:val="2"/>
        </w:rPr>
        <w:t xml:space="preserve">, действующей в своих интересах и в интересах несовершеннолетнего Григорьева Вячеслава Анатольевича, </w:t>
      </w:r>
      <w:r w:rsidR="00B675EF">
        <w:rPr>
          <w:sz w:val="28"/>
          <w:szCs w:val="28"/>
        </w:rPr>
        <w:t>***</w:t>
      </w:r>
      <w:r w:rsidRPr="00BE05FA">
        <w:t>в пользу Государственного Унитарного Предприятия Республики Крым «</w:t>
      </w:r>
      <w:r w:rsidRPr="00BE05FA">
        <w:t>Крымгазсети</w:t>
      </w:r>
      <w:r w:rsidRPr="00BE05FA"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BE05FA">
        <w:t>Крымгазсети</w:t>
      </w:r>
      <w:r w:rsidRPr="00BE05FA">
        <w:t xml:space="preserve">» (ОГРН 1149102024906) </w:t>
      </w:r>
      <w:r w:rsidRPr="00BE05FA">
        <w:t xml:space="preserve">расходы по уплате государственной пошлины </w:t>
      </w:r>
      <w:r w:rsidRPr="00BE05FA">
        <w:t>в размере 2</w:t>
      </w:r>
      <w:r w:rsidRPr="00BE05FA">
        <w:t>00 руб. 00 коп</w:t>
      </w:r>
      <w:r w:rsidRPr="00BE05FA">
        <w:t>.</w:t>
      </w:r>
      <w:r w:rsidRPr="00BE05FA">
        <w:t xml:space="preserve"> (</w:t>
      </w:r>
      <w:r w:rsidRPr="00BE05FA">
        <w:t>д</w:t>
      </w:r>
      <w:r w:rsidRPr="00BE05FA">
        <w:t>вести</w:t>
      </w:r>
      <w:r w:rsidRPr="00BE05FA">
        <w:t xml:space="preserve"> рублей 00 копеек).</w:t>
      </w:r>
    </w:p>
    <w:p w:rsidR="00A24DBC" w:rsidRPr="00BE05FA" w:rsidP="00BE05FA">
      <w:pPr>
        <w:ind w:firstLine="708"/>
        <w:jc w:val="both"/>
      </w:pPr>
      <w:r w:rsidRPr="00BE05FA"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E05FA"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24DBC" w:rsidRPr="00BE05FA" w:rsidP="00BE05FA">
      <w:pPr>
        <w:ind w:firstLine="708"/>
        <w:jc w:val="both"/>
      </w:pPr>
      <w:r w:rsidRPr="00BE05FA"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4DBC" w:rsidRPr="00BE05FA" w:rsidP="00BE05FA">
      <w:pPr>
        <w:autoSpaceDE w:val="0"/>
        <w:autoSpaceDN w:val="0"/>
        <w:adjustRightInd w:val="0"/>
        <w:ind w:firstLine="708"/>
        <w:jc w:val="both"/>
      </w:pPr>
      <w:r w:rsidRPr="00BE05FA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24DBC" w:rsidRPr="00BE05FA" w:rsidP="00BE05FA">
      <w:pPr>
        <w:autoSpaceDE w:val="0"/>
        <w:autoSpaceDN w:val="0"/>
        <w:adjustRightInd w:val="0"/>
        <w:ind w:firstLine="540"/>
        <w:jc w:val="both"/>
      </w:pPr>
      <w:r w:rsidRPr="00BE05FA">
        <w:t xml:space="preserve">Ответчиком заочное решение суда может быть обжаловано </w:t>
      </w:r>
      <w:r w:rsidRPr="00BE05FA">
        <w:t>в апелляционном порядке в течение одного месяца со дня вынесения определения суда об отказе в удовлетворении</w:t>
      </w:r>
      <w:r w:rsidRPr="00BE05FA">
        <w:t xml:space="preserve"> заявления об отмене этого решения суда.</w:t>
      </w:r>
    </w:p>
    <w:p w:rsidR="00A24DBC" w:rsidRPr="00BE05FA" w:rsidP="00BE05FA">
      <w:pPr>
        <w:autoSpaceDE w:val="0"/>
        <w:autoSpaceDN w:val="0"/>
        <w:adjustRightInd w:val="0"/>
        <w:ind w:firstLine="540"/>
        <w:jc w:val="both"/>
      </w:pPr>
      <w:r w:rsidRPr="00BE05FA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E05FA">
        <w:t xml:space="preserve"> одного месяца со дня вынесения определения суда об отказе в удовлетворении этого заявления.</w:t>
      </w:r>
    </w:p>
    <w:p w:rsidR="00A24DBC" w:rsidRPr="00BE05FA" w:rsidP="00BE05FA">
      <w:pPr>
        <w:jc w:val="both"/>
      </w:pPr>
    </w:p>
    <w:p w:rsidR="00A24DBC" w:rsidRPr="00BE05FA" w:rsidP="00BE05FA">
      <w:pPr>
        <w:widowControl w:val="0"/>
        <w:autoSpaceDE w:val="0"/>
        <w:autoSpaceDN w:val="0"/>
        <w:adjustRightInd w:val="0"/>
        <w:ind w:firstLine="708"/>
        <w:jc w:val="both"/>
      </w:pPr>
    </w:p>
    <w:p w:rsidR="00A24DBC" w:rsidRPr="00BE05FA" w:rsidP="00BE05FA">
      <w:pPr>
        <w:ind w:firstLine="709"/>
        <w:jc w:val="both"/>
      </w:pPr>
    </w:p>
    <w:p w:rsidR="00C90038" w:rsidRPr="00BE05FA" w:rsidP="00BE05FA">
      <w:pPr>
        <w:ind w:firstLine="697"/>
        <w:jc w:val="both"/>
        <w:rPr>
          <w:b/>
        </w:rPr>
      </w:pPr>
      <w:r w:rsidRPr="00BE05FA">
        <w:t>Мировой судья</w:t>
      </w:r>
      <w:r w:rsidRPr="00BE05FA">
        <w:tab/>
        <w:t>/подпись/</w:t>
      </w:r>
      <w:r w:rsidRPr="00BE05FA">
        <w:tab/>
      </w:r>
      <w:r w:rsidRPr="00BE05FA">
        <w:tab/>
      </w:r>
      <w:r w:rsidRPr="00BE05FA">
        <w:tab/>
      </w:r>
      <w:r w:rsidRPr="00BE05FA">
        <w:tab/>
      </w:r>
      <w:r w:rsidRPr="00BE05FA">
        <w:tab/>
        <w:t xml:space="preserve">Е.Д. </w:t>
      </w:r>
      <w:r w:rsidRPr="00BE05FA">
        <w:t>Дахневич</w:t>
      </w:r>
      <w:r w:rsidRPr="00BE05FA">
        <w:rPr>
          <w:b/>
        </w:rPr>
        <w:t xml:space="preserve">     </w:t>
      </w:r>
    </w:p>
    <w:p w:rsidR="00347EDD" w:rsidRPr="00BE05FA" w:rsidP="00BE05FA">
      <w:pPr>
        <w:ind w:firstLine="709"/>
        <w:jc w:val="both"/>
      </w:pPr>
    </w:p>
    <w:sectPr w:rsidSect="0057233C">
      <w:headerReference w:type="default" r:id="rId4"/>
      <w:pgSz w:w="11906" w:h="16838"/>
      <w:pgMar w:top="425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0402536"/>
      <w:docPartObj>
        <w:docPartGallery w:val="Page Numbers (Top of Page)"/>
        <w:docPartUnique/>
      </w:docPartObj>
    </w:sdtPr>
    <w:sdtContent>
      <w:p w:rsidR="005723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5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2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D0"/>
    <w:rsid w:val="00164ED0"/>
    <w:rsid w:val="00284B00"/>
    <w:rsid w:val="002A3816"/>
    <w:rsid w:val="00347EDD"/>
    <w:rsid w:val="003540E6"/>
    <w:rsid w:val="00363C94"/>
    <w:rsid w:val="00370C74"/>
    <w:rsid w:val="0045599B"/>
    <w:rsid w:val="00547724"/>
    <w:rsid w:val="0057233C"/>
    <w:rsid w:val="005970CF"/>
    <w:rsid w:val="00687D75"/>
    <w:rsid w:val="006A750A"/>
    <w:rsid w:val="00706BC0"/>
    <w:rsid w:val="00771D50"/>
    <w:rsid w:val="00791512"/>
    <w:rsid w:val="007B35F1"/>
    <w:rsid w:val="007B5850"/>
    <w:rsid w:val="00816DD9"/>
    <w:rsid w:val="008B666C"/>
    <w:rsid w:val="008D1CE8"/>
    <w:rsid w:val="009B3CF8"/>
    <w:rsid w:val="009F6D4E"/>
    <w:rsid w:val="00A24DBC"/>
    <w:rsid w:val="00AD64D9"/>
    <w:rsid w:val="00B675EF"/>
    <w:rsid w:val="00B8083E"/>
    <w:rsid w:val="00BE05FA"/>
    <w:rsid w:val="00C90038"/>
    <w:rsid w:val="00CB04A6"/>
    <w:rsid w:val="00DC2DA8"/>
    <w:rsid w:val="00DC3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rsid w:val="00347EDD"/>
    <w:pPr>
      <w:spacing w:before="100" w:beforeAutospacing="1" w:after="100" w:afterAutospacing="1"/>
    </w:pPr>
  </w:style>
  <w:style w:type="paragraph" w:styleId="NoSpacing">
    <w:name w:val="No Spacing"/>
    <w:qFormat/>
    <w:rsid w:val="005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723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723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F6D4E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F6D4E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