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E81ADD">
        <w:rPr>
          <w:rFonts w:ascii="Times New Roman" w:hAnsi="Times New Roman" w:cs="Times New Roman"/>
          <w:b w:val="0"/>
          <w:sz w:val="28"/>
          <w:szCs w:val="28"/>
        </w:rPr>
        <w:t>02</w:t>
      </w:r>
      <w:r w:rsidR="00FE3DA1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="00E81ADD"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633869" w:rsidRPr="003A5AD0" w:rsidP="00FE3DA1">
      <w:pPr>
        <w:pStyle w:val="Title"/>
        <w:ind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</w:t>
      </w:r>
      <w:r w:rsidR="00E81ADD">
        <w:rPr>
          <w:rFonts w:ascii="Times New Roman" w:hAnsi="Times New Roman" w:cs="Times New Roman"/>
          <w:b w:val="0"/>
          <w:sz w:val="22"/>
          <w:szCs w:val="22"/>
        </w:rPr>
        <w:t>1005-84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E81ADD">
        <w:rPr>
          <w:sz w:val="28"/>
          <w:szCs w:val="28"/>
        </w:rPr>
        <w:t xml:space="preserve">марта 2021 года 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г</w:t>
      </w:r>
      <w:r w:rsidR="00E81ADD">
        <w:rPr>
          <w:sz w:val="28"/>
          <w:szCs w:val="28"/>
        </w:rPr>
        <w:t>ор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211267" w:rsidP="00633869">
      <w:pPr>
        <w:ind w:firstLine="708"/>
        <w:jc w:val="both"/>
        <w:rPr>
          <w:sz w:val="28"/>
          <w:szCs w:val="28"/>
        </w:rPr>
      </w:pPr>
    </w:p>
    <w:p w:rsidR="00FE3DA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E81ADD">
        <w:rPr>
          <w:sz w:val="28"/>
          <w:szCs w:val="28"/>
        </w:rPr>
        <w:t>Нистрян</w:t>
      </w:r>
      <w:r w:rsidR="00E81ADD">
        <w:rPr>
          <w:sz w:val="28"/>
          <w:szCs w:val="28"/>
        </w:rPr>
        <w:t xml:space="preserve"> Т.А., с участием ответчика </w:t>
      </w:r>
      <w:r w:rsidR="00E81ADD">
        <w:rPr>
          <w:sz w:val="28"/>
          <w:szCs w:val="28"/>
        </w:rPr>
        <w:t>Бурлакова</w:t>
      </w:r>
      <w:r w:rsidR="00E81ADD">
        <w:rPr>
          <w:sz w:val="28"/>
          <w:szCs w:val="28"/>
        </w:rPr>
        <w:t xml:space="preserve"> К.Н., третьего лица</w:t>
      </w:r>
      <w:r w:rsidR="00EC7135">
        <w:rPr>
          <w:sz w:val="28"/>
          <w:szCs w:val="28"/>
        </w:rPr>
        <w:t xml:space="preserve">, не заявляющего самостоятельные требования </w:t>
      </w:r>
      <w:r w:rsidR="00255E27">
        <w:rPr>
          <w:sz w:val="28"/>
          <w:szCs w:val="28"/>
        </w:rPr>
        <w:t xml:space="preserve">ИЗЪЯТО </w:t>
      </w:r>
      <w:r w:rsidR="00E81ADD">
        <w:rPr>
          <w:sz w:val="28"/>
          <w:szCs w:val="28"/>
        </w:rPr>
        <w:t xml:space="preserve"> </w:t>
      </w:r>
      <w:r w:rsidRPr="003A5AD0" w:rsidR="00A036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Публичного акционерного общества  Страховая компания «</w:t>
      </w:r>
      <w:r>
        <w:rPr>
          <w:sz w:val="28"/>
          <w:szCs w:val="28"/>
        </w:rPr>
        <w:t>Росгосстрах</w:t>
      </w:r>
      <w:r>
        <w:rPr>
          <w:sz w:val="28"/>
          <w:szCs w:val="28"/>
        </w:rPr>
        <w:t xml:space="preserve">» к </w:t>
      </w:r>
      <w:r w:rsidR="00E81ADD">
        <w:rPr>
          <w:sz w:val="28"/>
          <w:szCs w:val="28"/>
        </w:rPr>
        <w:t>Бурлакову</w:t>
      </w:r>
      <w:r w:rsidR="00E81ADD">
        <w:rPr>
          <w:sz w:val="28"/>
          <w:szCs w:val="28"/>
        </w:rPr>
        <w:t xml:space="preserve"> Константину Николаевичу, третьи лица</w:t>
      </w:r>
      <w:r w:rsidR="00EC7135">
        <w:rPr>
          <w:sz w:val="28"/>
          <w:szCs w:val="28"/>
        </w:rPr>
        <w:t xml:space="preserve">, </w:t>
      </w:r>
      <w:r w:rsidR="00E81ADD">
        <w:rPr>
          <w:sz w:val="28"/>
          <w:szCs w:val="28"/>
        </w:rPr>
        <w:t xml:space="preserve"> не заявляющие самостоятельных требований – </w:t>
      </w:r>
      <w:r w:rsidR="00255E27">
        <w:rPr>
          <w:sz w:val="28"/>
          <w:szCs w:val="28"/>
        </w:rPr>
        <w:t>ИЗЪЯТО</w:t>
      </w:r>
      <w:r w:rsidR="00255E27">
        <w:rPr>
          <w:sz w:val="28"/>
          <w:szCs w:val="28"/>
        </w:rPr>
        <w:t xml:space="preserve"> </w:t>
      </w:r>
      <w:r w:rsidR="00E81ADD">
        <w:rPr>
          <w:sz w:val="28"/>
          <w:szCs w:val="28"/>
        </w:rPr>
        <w:t>,</w:t>
      </w:r>
      <w:r w:rsidR="00E81ADD">
        <w:rPr>
          <w:sz w:val="28"/>
          <w:szCs w:val="28"/>
        </w:rPr>
        <w:t xml:space="preserve"> Акционерное общество «</w:t>
      </w:r>
      <w:r w:rsidR="00255E27">
        <w:rPr>
          <w:sz w:val="28"/>
          <w:szCs w:val="28"/>
        </w:rPr>
        <w:t xml:space="preserve">ИЗЪЯТО </w:t>
      </w:r>
      <w:r w:rsidR="00E81ADD">
        <w:rPr>
          <w:sz w:val="28"/>
          <w:szCs w:val="28"/>
        </w:rPr>
        <w:t xml:space="preserve">», Общество с ограниченной ответственностью </w:t>
      </w:r>
      <w:r w:rsidR="00255E27">
        <w:rPr>
          <w:sz w:val="28"/>
          <w:szCs w:val="28"/>
        </w:rPr>
        <w:t xml:space="preserve">ИЗЪЯТО </w:t>
      </w:r>
      <w:r w:rsidR="00E81ADD">
        <w:rPr>
          <w:sz w:val="28"/>
          <w:szCs w:val="28"/>
        </w:rPr>
        <w:t xml:space="preserve">», </w:t>
      </w:r>
      <w:r w:rsidR="00255E27">
        <w:rPr>
          <w:sz w:val="28"/>
          <w:szCs w:val="28"/>
        </w:rPr>
        <w:t>ИЗЪЯТО</w:t>
      </w:r>
      <w:r w:rsidR="00255E27">
        <w:rPr>
          <w:sz w:val="28"/>
          <w:szCs w:val="28"/>
        </w:rPr>
        <w:t xml:space="preserve"> </w:t>
      </w:r>
      <w:r w:rsidR="00E81ADD">
        <w:rPr>
          <w:sz w:val="28"/>
          <w:szCs w:val="28"/>
        </w:rPr>
        <w:t>,</w:t>
      </w:r>
      <w:r w:rsidR="00E81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возмещении ущерба  в порядке регресса,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E81ADD" w:rsidP="0097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 Публичного акционерного общества  Страховая компания «</w:t>
      </w:r>
      <w:r>
        <w:rPr>
          <w:sz w:val="28"/>
          <w:szCs w:val="28"/>
        </w:rPr>
        <w:t>Росгосстрах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Бурлакову</w:t>
      </w:r>
      <w:r>
        <w:rPr>
          <w:sz w:val="28"/>
          <w:szCs w:val="28"/>
        </w:rPr>
        <w:t xml:space="preserve"> Константину Николаевичу, третьи лица не заявляющие самостоятельных требований – </w:t>
      </w:r>
      <w:r w:rsidR="00255E27">
        <w:rPr>
          <w:sz w:val="28"/>
          <w:szCs w:val="28"/>
        </w:rPr>
        <w:t>ИЗЪЯТО</w:t>
      </w:r>
      <w:r w:rsidR="00255E2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Акционерное общество «Страховая компания «</w:t>
      </w:r>
      <w:r w:rsidR="00255E27">
        <w:rPr>
          <w:sz w:val="28"/>
          <w:szCs w:val="28"/>
        </w:rPr>
        <w:t>ИЗЪЯТО</w:t>
      </w:r>
      <w:r>
        <w:rPr>
          <w:sz w:val="28"/>
          <w:szCs w:val="28"/>
        </w:rPr>
        <w:t>», Общество с ограниченной ответственностью «</w:t>
      </w:r>
      <w:r w:rsidR="00255E27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», </w:t>
      </w:r>
      <w:r w:rsidR="00255E27">
        <w:rPr>
          <w:sz w:val="28"/>
          <w:szCs w:val="28"/>
        </w:rPr>
        <w:t>ИЗЪЯТО</w:t>
      </w:r>
      <w:r>
        <w:rPr>
          <w:sz w:val="28"/>
          <w:szCs w:val="28"/>
        </w:rPr>
        <w:t>,  о возмещении ущерба  в порядке регресса,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</w:t>
      </w:r>
      <w:r w:rsidR="00EC7135">
        <w:rPr>
          <w:sz w:val="28"/>
          <w:szCs w:val="28"/>
        </w:rPr>
        <w:t>ы</w:t>
      </w:r>
      <w:r>
        <w:rPr>
          <w:sz w:val="28"/>
          <w:szCs w:val="28"/>
        </w:rPr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EC7135">
      <w:pPr>
        <w:tabs>
          <w:tab w:val="left" w:pos="6678"/>
        </w:tabs>
        <w:rPr>
          <w:sz w:val="28"/>
          <w:szCs w:val="28"/>
        </w:rPr>
      </w:pPr>
    </w:p>
    <w:p w:rsidR="003A5AD0" w:rsidRP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sectPr w:rsidSect="00EC71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A1BF4"/>
    <w:rsid w:val="000E2B6E"/>
    <w:rsid w:val="000E7605"/>
    <w:rsid w:val="001A216A"/>
    <w:rsid w:val="00211267"/>
    <w:rsid w:val="00255E27"/>
    <w:rsid w:val="003A5AD0"/>
    <w:rsid w:val="004326B8"/>
    <w:rsid w:val="004864C5"/>
    <w:rsid w:val="004E6100"/>
    <w:rsid w:val="005C4F42"/>
    <w:rsid w:val="00631B78"/>
    <w:rsid w:val="00633869"/>
    <w:rsid w:val="006F09E6"/>
    <w:rsid w:val="007446EC"/>
    <w:rsid w:val="00772E59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9A6C72"/>
    <w:rsid w:val="00A036E6"/>
    <w:rsid w:val="00A2078B"/>
    <w:rsid w:val="00A400DC"/>
    <w:rsid w:val="00A960F8"/>
    <w:rsid w:val="00AA0451"/>
    <w:rsid w:val="00B7759E"/>
    <w:rsid w:val="00BE2181"/>
    <w:rsid w:val="00C506ED"/>
    <w:rsid w:val="00C50AFB"/>
    <w:rsid w:val="00CC5667"/>
    <w:rsid w:val="00D016E0"/>
    <w:rsid w:val="00D103A4"/>
    <w:rsid w:val="00D2661E"/>
    <w:rsid w:val="00D72153"/>
    <w:rsid w:val="00D8360A"/>
    <w:rsid w:val="00E56FCE"/>
    <w:rsid w:val="00E81ADD"/>
    <w:rsid w:val="00E83898"/>
    <w:rsid w:val="00EC7135"/>
    <w:rsid w:val="00FE3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1A0-D3E4-417F-8C56-E46DBE14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