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RPr="00BB5CCE" w:rsidP="00633869">
      <w:pPr>
        <w:pStyle w:val="Title"/>
        <w:ind w:left="5664"/>
        <w:jc w:val="left"/>
        <w:rPr>
          <w:rFonts w:ascii="Times New Roman" w:hAnsi="Times New Roman" w:cs="Times New Roman"/>
          <w:b w:val="0"/>
        </w:rPr>
      </w:pPr>
      <w:r w:rsidRPr="00BB5CCE">
        <w:rPr>
          <w:rFonts w:ascii="Times New Roman" w:hAnsi="Times New Roman" w:cs="Times New Roman"/>
          <w:b w:val="0"/>
        </w:rPr>
        <w:t xml:space="preserve">    </w:t>
      </w:r>
      <w:r w:rsidRPr="00BB5CCE" w:rsidR="001A216A">
        <w:rPr>
          <w:rFonts w:ascii="Times New Roman" w:hAnsi="Times New Roman" w:cs="Times New Roman"/>
          <w:b w:val="0"/>
        </w:rPr>
        <w:t xml:space="preserve">        Дело № 2 -</w:t>
      </w:r>
      <w:r w:rsidRPr="00BB5CCE">
        <w:rPr>
          <w:rFonts w:ascii="Times New Roman" w:hAnsi="Times New Roman" w:cs="Times New Roman"/>
          <w:b w:val="0"/>
        </w:rPr>
        <w:t xml:space="preserve"> </w:t>
      </w:r>
      <w:r w:rsidRPr="00BB5CCE" w:rsidR="001A216A">
        <w:rPr>
          <w:rFonts w:ascii="Times New Roman" w:hAnsi="Times New Roman" w:cs="Times New Roman"/>
          <w:b w:val="0"/>
        </w:rPr>
        <w:t>44</w:t>
      </w:r>
      <w:r w:rsidRPr="00BB5CCE">
        <w:rPr>
          <w:rFonts w:ascii="Times New Roman" w:hAnsi="Times New Roman" w:cs="Times New Roman"/>
          <w:b w:val="0"/>
        </w:rPr>
        <w:t>-</w:t>
      </w:r>
      <w:r w:rsidRPr="00BB5CCE" w:rsidR="00E8122B">
        <w:rPr>
          <w:rFonts w:ascii="Times New Roman" w:hAnsi="Times New Roman" w:cs="Times New Roman"/>
          <w:b w:val="0"/>
        </w:rPr>
        <w:t>17</w:t>
      </w:r>
      <w:r w:rsidRPr="00BB5CCE" w:rsidR="00D72153">
        <w:rPr>
          <w:rFonts w:ascii="Times New Roman" w:hAnsi="Times New Roman" w:cs="Times New Roman"/>
          <w:b w:val="0"/>
        </w:rPr>
        <w:t>/</w:t>
      </w:r>
      <w:r w:rsidRPr="00BB5CCE">
        <w:rPr>
          <w:rFonts w:ascii="Times New Roman" w:hAnsi="Times New Roman" w:cs="Times New Roman"/>
          <w:b w:val="0"/>
        </w:rPr>
        <w:t>20</w:t>
      </w:r>
      <w:r w:rsidRPr="00BB5CCE" w:rsidR="001A216A">
        <w:rPr>
          <w:rFonts w:ascii="Times New Roman" w:hAnsi="Times New Roman" w:cs="Times New Roman"/>
          <w:b w:val="0"/>
        </w:rPr>
        <w:t>2</w:t>
      </w:r>
      <w:r w:rsidRPr="00BB5CCE" w:rsidR="00E8122B">
        <w:rPr>
          <w:rFonts w:ascii="Times New Roman" w:hAnsi="Times New Roman" w:cs="Times New Roman"/>
          <w:b w:val="0"/>
        </w:rPr>
        <w:t>1</w:t>
      </w:r>
    </w:p>
    <w:p w:rsidR="00867CB5" w:rsidRPr="00BB5CCE" w:rsidP="00BB5CCE">
      <w:pPr>
        <w:pStyle w:val="Title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   </w:t>
      </w:r>
      <w:r w:rsidRPr="00BB5CCE">
        <w:rPr>
          <w:rFonts w:ascii="Times New Roman" w:hAnsi="Times New Roman" w:cs="Times New Roman"/>
          <w:b w:val="0"/>
        </w:rPr>
        <w:t>УИД</w:t>
      </w:r>
      <w:r w:rsidRPr="00BB5CCE">
        <w:rPr>
          <w:rFonts w:ascii="Times New Roman" w:hAnsi="Times New Roman" w:cs="Times New Roman"/>
          <w:b w:val="0"/>
        </w:rPr>
        <w:t xml:space="preserve"> 91</w:t>
      </w:r>
      <w:r w:rsidRPr="00BB5CCE">
        <w:rPr>
          <w:rFonts w:ascii="Times New Roman" w:hAnsi="Times New Roman" w:cs="Times New Roman"/>
          <w:b w:val="0"/>
          <w:lang w:val="en-US"/>
        </w:rPr>
        <w:t>MS</w:t>
      </w:r>
      <w:r w:rsidRPr="00BB5CCE">
        <w:rPr>
          <w:rFonts w:ascii="Times New Roman" w:hAnsi="Times New Roman" w:cs="Times New Roman"/>
          <w:b w:val="0"/>
        </w:rPr>
        <w:t>0044-01-2020-00</w:t>
      </w:r>
      <w:r w:rsidRPr="00BB5CCE" w:rsidR="00DB050E">
        <w:rPr>
          <w:rFonts w:ascii="Times New Roman" w:hAnsi="Times New Roman" w:cs="Times New Roman"/>
          <w:b w:val="0"/>
        </w:rPr>
        <w:t>1</w:t>
      </w:r>
      <w:r w:rsidRPr="00BB5CCE" w:rsidR="00E8122B">
        <w:rPr>
          <w:rFonts w:ascii="Times New Roman" w:hAnsi="Times New Roman" w:cs="Times New Roman"/>
          <w:b w:val="0"/>
        </w:rPr>
        <w:t>424-88</w:t>
      </w:r>
    </w:p>
    <w:p w:rsidR="00633869" w:rsidRPr="00BB5CCE" w:rsidP="00633869">
      <w:pPr>
        <w:pStyle w:val="Title"/>
        <w:rPr>
          <w:rFonts w:ascii="Times New Roman" w:hAnsi="Times New Roman" w:cs="Times New Roman"/>
          <w:b w:val="0"/>
        </w:rPr>
      </w:pPr>
      <w:r w:rsidRPr="00BB5CCE">
        <w:rPr>
          <w:rFonts w:ascii="Times New Roman" w:hAnsi="Times New Roman" w:cs="Times New Roman"/>
          <w:b w:val="0"/>
        </w:rPr>
        <w:t>РЕШЕНИЕ</w:t>
      </w:r>
    </w:p>
    <w:p w:rsidR="00633869" w:rsidRPr="00BB5CCE" w:rsidP="00633869">
      <w:pPr>
        <w:pStyle w:val="Heading2"/>
        <w:rPr>
          <w:b w:val="0"/>
          <w:sz w:val="24"/>
        </w:rPr>
      </w:pPr>
      <w:r w:rsidRPr="00BB5CCE">
        <w:rPr>
          <w:b w:val="0"/>
          <w:sz w:val="24"/>
        </w:rPr>
        <w:t>Именем Российской Федерации</w:t>
      </w:r>
    </w:p>
    <w:p w:rsidR="00633869" w:rsidRPr="00BB5CCE" w:rsidP="0094676D">
      <w:r w:rsidRPr="00BB5CCE">
        <w:tab/>
      </w:r>
      <w:r w:rsidRPr="00BB5CCE">
        <w:tab/>
      </w:r>
      <w:r w:rsidRPr="00BB5CCE">
        <w:tab/>
      </w:r>
      <w:r w:rsidRPr="00BB5CCE">
        <w:tab/>
      </w:r>
      <w:r w:rsidRPr="00BB5CCE">
        <w:tab/>
        <w:t>(резолютивная часть)</w:t>
      </w:r>
    </w:p>
    <w:p w:rsidR="00B70F88" w:rsidRPr="00BB5CCE" w:rsidP="00633869">
      <w:pPr>
        <w:ind w:left="708" w:hanging="708"/>
        <w:jc w:val="both"/>
        <w:rPr>
          <w:sz w:val="26"/>
          <w:szCs w:val="26"/>
        </w:rPr>
      </w:pPr>
      <w:r w:rsidRPr="00BB5CCE">
        <w:rPr>
          <w:sz w:val="26"/>
          <w:szCs w:val="26"/>
        </w:rPr>
        <w:t xml:space="preserve">18 февраля </w:t>
      </w:r>
      <w:r w:rsidRPr="00BB5CCE" w:rsidR="00DB050E">
        <w:rPr>
          <w:sz w:val="26"/>
          <w:szCs w:val="26"/>
        </w:rPr>
        <w:t xml:space="preserve"> </w:t>
      </w:r>
      <w:r w:rsidRPr="00BB5CCE" w:rsidR="00A036E6">
        <w:rPr>
          <w:sz w:val="26"/>
          <w:szCs w:val="26"/>
        </w:rPr>
        <w:t>202</w:t>
      </w:r>
      <w:r w:rsidRPr="00BB5CCE">
        <w:rPr>
          <w:sz w:val="26"/>
          <w:szCs w:val="26"/>
        </w:rPr>
        <w:t>1</w:t>
      </w:r>
      <w:r w:rsidRPr="00BB5CCE" w:rsidR="00633869">
        <w:rPr>
          <w:sz w:val="26"/>
          <w:szCs w:val="26"/>
        </w:rPr>
        <w:t xml:space="preserve"> года</w:t>
      </w:r>
      <w:r w:rsidRPr="00BB5CCE" w:rsidR="00633869">
        <w:rPr>
          <w:sz w:val="26"/>
          <w:szCs w:val="26"/>
        </w:rPr>
        <w:tab/>
      </w:r>
      <w:r w:rsidRPr="00BB5CCE" w:rsidR="00633869">
        <w:rPr>
          <w:sz w:val="26"/>
          <w:szCs w:val="26"/>
        </w:rPr>
        <w:tab/>
      </w:r>
      <w:r w:rsidRPr="00BB5CCE" w:rsidR="00633869">
        <w:rPr>
          <w:sz w:val="26"/>
          <w:szCs w:val="26"/>
        </w:rPr>
        <w:tab/>
      </w:r>
      <w:r w:rsidRPr="00BB5CCE" w:rsidR="00633869">
        <w:rPr>
          <w:sz w:val="26"/>
          <w:szCs w:val="26"/>
        </w:rPr>
        <w:tab/>
      </w:r>
      <w:r w:rsidRPr="00BB5CCE" w:rsidR="00633869">
        <w:rPr>
          <w:sz w:val="26"/>
          <w:szCs w:val="26"/>
        </w:rPr>
        <w:tab/>
      </w:r>
      <w:r w:rsidRPr="00BB5CCE" w:rsidR="00633869">
        <w:rPr>
          <w:sz w:val="26"/>
          <w:szCs w:val="26"/>
        </w:rPr>
        <w:tab/>
        <w:t xml:space="preserve">        </w:t>
      </w:r>
      <w:r w:rsidRPr="00BB5CCE" w:rsidR="00633869">
        <w:rPr>
          <w:sz w:val="26"/>
          <w:szCs w:val="26"/>
        </w:rPr>
        <w:tab/>
        <w:t xml:space="preserve">         г</w:t>
      </w:r>
      <w:r w:rsidRPr="00BB5CCE">
        <w:rPr>
          <w:sz w:val="26"/>
          <w:szCs w:val="26"/>
        </w:rPr>
        <w:t>ор</w:t>
      </w:r>
      <w:r w:rsidRPr="00BB5CCE" w:rsidR="00633869">
        <w:rPr>
          <w:sz w:val="26"/>
          <w:szCs w:val="26"/>
        </w:rPr>
        <w:t xml:space="preserve">. Керчь     </w:t>
      </w:r>
    </w:p>
    <w:p w:rsidR="00633869" w:rsidRPr="00BB5CCE" w:rsidP="00633869">
      <w:pPr>
        <w:ind w:left="708" w:hanging="708"/>
        <w:jc w:val="both"/>
        <w:rPr>
          <w:sz w:val="26"/>
          <w:szCs w:val="26"/>
        </w:rPr>
      </w:pPr>
      <w:r w:rsidRPr="00BB5CCE">
        <w:rPr>
          <w:sz w:val="26"/>
          <w:szCs w:val="26"/>
        </w:rPr>
        <w:t xml:space="preserve">                                                                     </w:t>
      </w:r>
    </w:p>
    <w:p w:rsidR="00DB050E" w:rsidRPr="00BB5CCE" w:rsidP="00633869">
      <w:pPr>
        <w:ind w:firstLine="708"/>
        <w:jc w:val="both"/>
        <w:rPr>
          <w:sz w:val="26"/>
          <w:szCs w:val="26"/>
        </w:rPr>
      </w:pPr>
      <w:r w:rsidRPr="00BB5CCE">
        <w:rPr>
          <w:sz w:val="26"/>
          <w:szCs w:val="26"/>
        </w:rPr>
        <w:t xml:space="preserve">Мировой судья судебного участка № </w:t>
      </w:r>
      <w:r w:rsidRPr="00BB5CCE" w:rsidR="00A036E6">
        <w:rPr>
          <w:sz w:val="26"/>
          <w:szCs w:val="26"/>
        </w:rPr>
        <w:t>44</w:t>
      </w:r>
      <w:r w:rsidRPr="00BB5CCE">
        <w:rPr>
          <w:sz w:val="26"/>
          <w:szCs w:val="26"/>
        </w:rPr>
        <w:t xml:space="preserve"> Керченского судебного района (городской округ Керчь) Республики Крым</w:t>
      </w:r>
      <w:r w:rsidRPr="00BB5CCE" w:rsidR="00A036E6">
        <w:rPr>
          <w:sz w:val="26"/>
          <w:szCs w:val="26"/>
        </w:rPr>
        <w:t xml:space="preserve"> Козлова К.Ю.</w:t>
      </w:r>
      <w:r w:rsidRPr="00BB5CCE">
        <w:rPr>
          <w:sz w:val="26"/>
          <w:szCs w:val="26"/>
        </w:rPr>
        <w:t xml:space="preserve">, </w:t>
      </w:r>
      <w:r w:rsidRPr="00BB5CCE" w:rsidR="00A036E6">
        <w:rPr>
          <w:sz w:val="26"/>
          <w:szCs w:val="26"/>
        </w:rPr>
        <w:t xml:space="preserve">при секретаре </w:t>
      </w:r>
      <w:r w:rsidRPr="00BB5CCE" w:rsidR="00631B78">
        <w:rPr>
          <w:sz w:val="26"/>
          <w:szCs w:val="26"/>
        </w:rPr>
        <w:t>Алёшкиной Л.Р.</w:t>
      </w:r>
      <w:r w:rsidRPr="00BB5CCE" w:rsidR="00A036E6">
        <w:rPr>
          <w:sz w:val="26"/>
          <w:szCs w:val="26"/>
        </w:rPr>
        <w:t>,</w:t>
      </w:r>
      <w:r w:rsidRPr="00BB5CCE" w:rsidR="00E8122B">
        <w:rPr>
          <w:sz w:val="26"/>
          <w:szCs w:val="26"/>
        </w:rPr>
        <w:t xml:space="preserve"> с участием</w:t>
      </w:r>
      <w:r w:rsidRPr="00BB5CCE" w:rsidR="00C50943">
        <w:rPr>
          <w:sz w:val="26"/>
          <w:szCs w:val="26"/>
        </w:rPr>
        <w:t xml:space="preserve"> старшего помощника прокурора </w:t>
      </w:r>
      <w:r w:rsidRPr="00BB5CCE" w:rsidR="00C50943">
        <w:rPr>
          <w:sz w:val="26"/>
          <w:szCs w:val="26"/>
        </w:rPr>
        <w:t>г</w:t>
      </w:r>
      <w:r w:rsidRPr="00BB5CCE" w:rsidR="00C50943">
        <w:rPr>
          <w:sz w:val="26"/>
          <w:szCs w:val="26"/>
        </w:rPr>
        <w:t xml:space="preserve">. Керчи Ковалева В.А., ответчика Усенко А.И., </w:t>
      </w:r>
    </w:p>
    <w:p w:rsidR="00DB050E" w:rsidRPr="00BB5CCE" w:rsidP="00633869">
      <w:pPr>
        <w:ind w:firstLine="708"/>
        <w:jc w:val="both"/>
        <w:rPr>
          <w:sz w:val="26"/>
          <w:szCs w:val="26"/>
        </w:rPr>
      </w:pPr>
      <w:r w:rsidRPr="00BB5CCE">
        <w:rPr>
          <w:sz w:val="26"/>
          <w:szCs w:val="26"/>
        </w:rPr>
        <w:t xml:space="preserve"> </w:t>
      </w:r>
      <w:r w:rsidRPr="00BB5CCE" w:rsidR="00A036E6">
        <w:rPr>
          <w:sz w:val="26"/>
          <w:szCs w:val="26"/>
        </w:rPr>
        <w:t xml:space="preserve"> </w:t>
      </w:r>
      <w:r w:rsidRPr="00BB5CCE" w:rsidR="00633869">
        <w:rPr>
          <w:sz w:val="26"/>
          <w:szCs w:val="26"/>
        </w:rPr>
        <w:t>рассмотре</w:t>
      </w:r>
      <w:r w:rsidRPr="00BB5CCE" w:rsidR="00A036E6">
        <w:rPr>
          <w:sz w:val="26"/>
          <w:szCs w:val="26"/>
        </w:rPr>
        <w:t>в</w:t>
      </w:r>
      <w:r w:rsidRPr="00BB5CCE" w:rsidR="00633869">
        <w:rPr>
          <w:sz w:val="26"/>
          <w:szCs w:val="26"/>
        </w:rPr>
        <w:t xml:space="preserve"> в открытом судебном заседании гражданское дело по иску </w:t>
      </w:r>
      <w:r w:rsidRPr="00BB5CCE">
        <w:rPr>
          <w:sz w:val="26"/>
          <w:szCs w:val="26"/>
        </w:rPr>
        <w:t xml:space="preserve">заместителя прокурора г. Керчи в интересах Территориального фонда обязательного медицинского страхования Республики Крым к </w:t>
      </w:r>
      <w:r w:rsidRPr="00BB5CCE" w:rsidR="00E8122B">
        <w:rPr>
          <w:sz w:val="26"/>
          <w:szCs w:val="26"/>
        </w:rPr>
        <w:t xml:space="preserve">Усенко </w:t>
      </w:r>
      <w:r w:rsidRPr="00BB5CCE" w:rsidR="00E74612">
        <w:rPr>
          <w:sz w:val="26"/>
          <w:szCs w:val="26"/>
        </w:rPr>
        <w:t>А.И.</w:t>
      </w:r>
      <w:r w:rsidRPr="00BB5CCE">
        <w:rPr>
          <w:sz w:val="26"/>
          <w:szCs w:val="26"/>
        </w:rPr>
        <w:t xml:space="preserve">, третьи лица – филиал в г. Феодосии Территориального фонда обязательного медицинского страхования Республики </w:t>
      </w:r>
      <w:r w:rsidRPr="00BB5CCE">
        <w:rPr>
          <w:sz w:val="26"/>
          <w:szCs w:val="26"/>
        </w:rPr>
        <w:t>Крым</w:t>
      </w:r>
      <w:r w:rsidRPr="00BB5CCE">
        <w:rPr>
          <w:sz w:val="26"/>
          <w:szCs w:val="26"/>
        </w:rPr>
        <w:t>,</w:t>
      </w:r>
      <w:r w:rsidRPr="00BB5CCE" w:rsidR="00E74612">
        <w:rPr>
          <w:sz w:val="26"/>
          <w:szCs w:val="26"/>
        </w:rPr>
        <w:t>Н</w:t>
      </w:r>
      <w:r w:rsidRPr="00BB5CCE" w:rsidR="00E74612">
        <w:rPr>
          <w:sz w:val="26"/>
          <w:szCs w:val="26"/>
        </w:rPr>
        <w:t>осова</w:t>
      </w:r>
      <w:r w:rsidRPr="00BB5CCE" w:rsidR="00E74612">
        <w:rPr>
          <w:sz w:val="26"/>
          <w:szCs w:val="26"/>
        </w:rPr>
        <w:t xml:space="preserve"> Д.В.</w:t>
      </w:r>
      <w:r w:rsidRPr="00BB5CCE" w:rsidR="003169E8">
        <w:rPr>
          <w:sz w:val="26"/>
          <w:szCs w:val="26"/>
        </w:rPr>
        <w:t xml:space="preserve">,  </w:t>
      </w:r>
      <w:r w:rsidRPr="00BB5CCE">
        <w:rPr>
          <w:sz w:val="26"/>
          <w:szCs w:val="26"/>
        </w:rPr>
        <w:t>о взыскании денежных средств, затраченных на лечение</w:t>
      </w:r>
      <w:r w:rsidRPr="00BB5CCE" w:rsidR="003169E8">
        <w:rPr>
          <w:sz w:val="26"/>
          <w:szCs w:val="26"/>
        </w:rPr>
        <w:t xml:space="preserve"> потерпевшего</w:t>
      </w:r>
      <w:r w:rsidRPr="00BB5CCE">
        <w:rPr>
          <w:sz w:val="26"/>
          <w:szCs w:val="26"/>
        </w:rPr>
        <w:t xml:space="preserve">, </w:t>
      </w:r>
    </w:p>
    <w:p w:rsidR="00633869" w:rsidRPr="00BB5CCE" w:rsidP="00633869">
      <w:pPr>
        <w:ind w:firstLine="708"/>
        <w:jc w:val="both"/>
        <w:rPr>
          <w:sz w:val="26"/>
          <w:szCs w:val="26"/>
        </w:rPr>
      </w:pPr>
      <w:r w:rsidRPr="00BB5CCE">
        <w:rPr>
          <w:sz w:val="26"/>
          <w:szCs w:val="26"/>
        </w:rPr>
        <w:t xml:space="preserve">На основании изложенного и руководствуясь </w:t>
      </w:r>
      <w:r w:rsidRPr="00BB5CCE" w:rsidR="00D72153">
        <w:rPr>
          <w:sz w:val="26"/>
          <w:szCs w:val="26"/>
        </w:rPr>
        <w:t>ст.ст.</w:t>
      </w:r>
      <w:r w:rsidRPr="00BB5CCE" w:rsidR="003169E8">
        <w:rPr>
          <w:sz w:val="26"/>
          <w:szCs w:val="26"/>
        </w:rPr>
        <w:t xml:space="preserve"> 1064, 1081 ГК РФ, </w:t>
      </w:r>
      <w:r w:rsidRPr="00BB5CCE" w:rsidR="00D72153">
        <w:rPr>
          <w:sz w:val="26"/>
          <w:szCs w:val="26"/>
        </w:rPr>
        <w:t xml:space="preserve"> </w:t>
      </w:r>
      <w:r w:rsidRPr="00BB5CCE">
        <w:rPr>
          <w:sz w:val="26"/>
          <w:szCs w:val="26"/>
        </w:rPr>
        <w:t>194-199 ГПК РФ, мировой судья,</w:t>
      </w:r>
    </w:p>
    <w:p w:rsidR="00C50943" w:rsidRPr="00BB5CCE" w:rsidP="00633869">
      <w:pPr>
        <w:ind w:firstLine="708"/>
        <w:jc w:val="both"/>
        <w:rPr>
          <w:sz w:val="26"/>
          <w:szCs w:val="26"/>
        </w:rPr>
      </w:pPr>
    </w:p>
    <w:p w:rsidR="00633869" w:rsidRPr="00BB5CCE" w:rsidP="00633869">
      <w:pPr>
        <w:jc w:val="center"/>
        <w:rPr>
          <w:bCs/>
          <w:sz w:val="26"/>
          <w:szCs w:val="26"/>
        </w:rPr>
      </w:pPr>
      <w:r w:rsidRPr="00BB5CCE">
        <w:rPr>
          <w:bCs/>
          <w:sz w:val="26"/>
          <w:szCs w:val="26"/>
        </w:rPr>
        <w:t>Р</w:t>
      </w:r>
      <w:r w:rsidRPr="00BB5CCE">
        <w:rPr>
          <w:bCs/>
          <w:sz w:val="26"/>
          <w:szCs w:val="26"/>
        </w:rPr>
        <w:t xml:space="preserve"> Е Ш И Л :</w:t>
      </w:r>
    </w:p>
    <w:p w:rsidR="00C50943" w:rsidRPr="00BB5CCE" w:rsidP="00633869">
      <w:pPr>
        <w:jc w:val="center"/>
        <w:rPr>
          <w:bCs/>
          <w:sz w:val="26"/>
          <w:szCs w:val="26"/>
        </w:rPr>
      </w:pPr>
    </w:p>
    <w:p w:rsidR="00633869" w:rsidRPr="00BB5CCE" w:rsidP="00975896">
      <w:pPr>
        <w:ind w:firstLine="708"/>
        <w:jc w:val="both"/>
        <w:rPr>
          <w:sz w:val="26"/>
          <w:szCs w:val="26"/>
        </w:rPr>
      </w:pPr>
      <w:r w:rsidRPr="00BB5CCE">
        <w:rPr>
          <w:sz w:val="26"/>
          <w:szCs w:val="26"/>
        </w:rPr>
        <w:t>И</w:t>
      </w:r>
      <w:r w:rsidRPr="00BB5CCE">
        <w:rPr>
          <w:sz w:val="26"/>
          <w:szCs w:val="26"/>
        </w:rPr>
        <w:t xml:space="preserve">сковые требования </w:t>
      </w:r>
      <w:r w:rsidRPr="00BB5CCE" w:rsidR="00DB050E">
        <w:rPr>
          <w:sz w:val="26"/>
          <w:szCs w:val="26"/>
        </w:rPr>
        <w:t xml:space="preserve">заместителя прокурора </w:t>
      </w:r>
      <w:r w:rsidRPr="00BB5CCE" w:rsidR="00DB050E">
        <w:rPr>
          <w:sz w:val="26"/>
          <w:szCs w:val="26"/>
        </w:rPr>
        <w:t>г</w:t>
      </w:r>
      <w:r w:rsidRPr="00BB5CCE" w:rsidR="00DB050E">
        <w:rPr>
          <w:sz w:val="26"/>
          <w:szCs w:val="26"/>
        </w:rPr>
        <w:t>. Керчи в интересах Территориального фонда обязательного медицинск</w:t>
      </w:r>
      <w:r w:rsidRPr="00BB5CCE" w:rsidR="00C50943">
        <w:rPr>
          <w:sz w:val="26"/>
          <w:szCs w:val="26"/>
        </w:rPr>
        <w:t>ого страхования Республики Крым</w:t>
      </w:r>
      <w:r w:rsidRPr="00BB5CCE" w:rsidR="00D016E0">
        <w:rPr>
          <w:sz w:val="26"/>
          <w:szCs w:val="26"/>
        </w:rPr>
        <w:t>, удовлетворить</w:t>
      </w:r>
      <w:r w:rsidRPr="00BB5CCE" w:rsidR="00380B9B">
        <w:rPr>
          <w:sz w:val="26"/>
          <w:szCs w:val="26"/>
        </w:rPr>
        <w:t xml:space="preserve"> в полном объеме.</w:t>
      </w:r>
      <w:r w:rsidRPr="00BB5CCE" w:rsidR="00D016E0">
        <w:rPr>
          <w:sz w:val="26"/>
          <w:szCs w:val="26"/>
        </w:rPr>
        <w:t xml:space="preserve"> </w:t>
      </w:r>
    </w:p>
    <w:p w:rsidR="00217884" w:rsidRPr="00BB5CCE" w:rsidP="00633869">
      <w:pPr>
        <w:ind w:firstLine="708"/>
        <w:jc w:val="both"/>
        <w:rPr>
          <w:sz w:val="26"/>
          <w:szCs w:val="26"/>
        </w:rPr>
      </w:pPr>
      <w:r w:rsidRPr="00BB5CCE">
        <w:rPr>
          <w:sz w:val="26"/>
          <w:szCs w:val="26"/>
        </w:rPr>
        <w:t xml:space="preserve">Взыскать с </w:t>
      </w:r>
      <w:r w:rsidRPr="00BB5CCE" w:rsidR="003169E8">
        <w:rPr>
          <w:sz w:val="26"/>
          <w:szCs w:val="26"/>
        </w:rPr>
        <w:t xml:space="preserve">Усенко </w:t>
      </w:r>
      <w:r w:rsidRPr="00BB5CCE" w:rsidR="00E74612">
        <w:rPr>
          <w:sz w:val="26"/>
          <w:szCs w:val="26"/>
        </w:rPr>
        <w:t>А.И.</w:t>
      </w:r>
      <w:r w:rsidRPr="00BB5CCE" w:rsidR="003169E8">
        <w:rPr>
          <w:sz w:val="26"/>
          <w:szCs w:val="26"/>
        </w:rPr>
        <w:t xml:space="preserve"> </w:t>
      </w:r>
      <w:r w:rsidRPr="00BB5CCE" w:rsidR="00DB050E">
        <w:rPr>
          <w:sz w:val="26"/>
          <w:szCs w:val="26"/>
        </w:rPr>
        <w:t>в пользу Территориального фонда обязательного медицинского страхования Республики Крым</w:t>
      </w:r>
      <w:r w:rsidRPr="00BB5CCE">
        <w:rPr>
          <w:sz w:val="26"/>
          <w:szCs w:val="26"/>
        </w:rPr>
        <w:t xml:space="preserve"> </w:t>
      </w:r>
      <w:r w:rsidRPr="00BB5CCE">
        <w:rPr>
          <w:sz w:val="26"/>
          <w:szCs w:val="26"/>
        </w:rPr>
        <w:t xml:space="preserve">денежные средства, затраченные на лечение </w:t>
      </w:r>
      <w:r w:rsidRPr="00BB5CCE" w:rsidR="003169E8">
        <w:rPr>
          <w:sz w:val="26"/>
          <w:szCs w:val="26"/>
        </w:rPr>
        <w:t xml:space="preserve">потерпевшего Носова </w:t>
      </w:r>
      <w:r w:rsidRPr="00BB5CCE" w:rsidR="00E74612">
        <w:rPr>
          <w:sz w:val="26"/>
          <w:szCs w:val="26"/>
        </w:rPr>
        <w:t>Д.В.</w:t>
      </w:r>
      <w:r w:rsidRPr="00BB5CCE" w:rsidR="003169E8">
        <w:rPr>
          <w:sz w:val="26"/>
          <w:szCs w:val="26"/>
        </w:rPr>
        <w:t xml:space="preserve"> </w:t>
      </w:r>
      <w:r w:rsidRPr="00BB5CCE" w:rsidR="00BB6572">
        <w:rPr>
          <w:sz w:val="26"/>
          <w:szCs w:val="26"/>
        </w:rPr>
        <w:t xml:space="preserve"> </w:t>
      </w:r>
      <w:r w:rsidRPr="00BB5CCE">
        <w:rPr>
          <w:sz w:val="26"/>
          <w:szCs w:val="26"/>
        </w:rPr>
        <w:t xml:space="preserve">в размере </w:t>
      </w:r>
      <w:r w:rsidRPr="00BB5CCE" w:rsidR="00E74612">
        <w:rPr>
          <w:sz w:val="26"/>
          <w:szCs w:val="26"/>
        </w:rPr>
        <w:t>ИЗЪЯТО</w:t>
      </w:r>
      <w:r w:rsidRPr="00BB5CCE" w:rsidR="00E74612">
        <w:rPr>
          <w:sz w:val="26"/>
          <w:szCs w:val="26"/>
        </w:rPr>
        <w:t xml:space="preserve"> </w:t>
      </w:r>
      <w:r w:rsidRPr="00BB5CCE" w:rsidR="003169E8">
        <w:rPr>
          <w:sz w:val="26"/>
          <w:szCs w:val="26"/>
        </w:rPr>
        <w:t>копеек.</w:t>
      </w:r>
    </w:p>
    <w:p w:rsidR="00B70F88" w:rsidRPr="00BB5CCE" w:rsidP="00633869">
      <w:pPr>
        <w:ind w:firstLine="708"/>
        <w:jc w:val="both"/>
        <w:rPr>
          <w:sz w:val="26"/>
          <w:szCs w:val="26"/>
        </w:rPr>
      </w:pPr>
      <w:r w:rsidRPr="00BB5CCE">
        <w:rPr>
          <w:sz w:val="26"/>
          <w:szCs w:val="26"/>
        </w:rPr>
        <w:t xml:space="preserve">Взыскать с </w:t>
      </w:r>
      <w:r w:rsidRPr="00BB5CCE" w:rsidR="003169E8">
        <w:rPr>
          <w:sz w:val="26"/>
          <w:szCs w:val="26"/>
        </w:rPr>
        <w:t xml:space="preserve">Усенко </w:t>
      </w:r>
      <w:r w:rsidRPr="00BB5CCE" w:rsidR="00E74612">
        <w:rPr>
          <w:sz w:val="26"/>
          <w:szCs w:val="26"/>
        </w:rPr>
        <w:t>А.И.</w:t>
      </w:r>
      <w:r w:rsidRPr="00BB5CCE" w:rsidR="003169E8">
        <w:rPr>
          <w:sz w:val="26"/>
          <w:szCs w:val="26"/>
        </w:rPr>
        <w:t xml:space="preserve"> </w:t>
      </w:r>
      <w:r w:rsidRPr="00BB5CCE">
        <w:rPr>
          <w:sz w:val="26"/>
          <w:szCs w:val="26"/>
        </w:rPr>
        <w:t xml:space="preserve">в доход местного бюджета государственную пошлину в размере </w:t>
      </w:r>
      <w:r w:rsidRPr="00BB5CCE" w:rsidR="00E74612">
        <w:rPr>
          <w:sz w:val="26"/>
          <w:szCs w:val="26"/>
        </w:rPr>
        <w:t>ИЗЪЯТО</w:t>
      </w:r>
      <w:r w:rsidRPr="00BB5CCE">
        <w:rPr>
          <w:sz w:val="26"/>
          <w:szCs w:val="26"/>
        </w:rPr>
        <w:t xml:space="preserve"> рублей.</w:t>
      </w:r>
    </w:p>
    <w:p w:rsidR="003169E8" w:rsidRPr="00BB5CCE" w:rsidP="003169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B5CCE">
        <w:rPr>
          <w:sz w:val="26"/>
          <w:szCs w:val="26"/>
        </w:rPr>
        <w:t>В судебном заседании объявлена резолютивная часть решения суда.</w:t>
      </w:r>
    </w:p>
    <w:p w:rsidR="003169E8" w:rsidRPr="00BB5CCE" w:rsidP="003169E8">
      <w:pPr>
        <w:tabs>
          <w:tab w:val="left" w:pos="9355"/>
        </w:tabs>
        <w:ind w:right="1" w:firstLine="720"/>
        <w:jc w:val="both"/>
        <w:rPr>
          <w:sz w:val="26"/>
          <w:szCs w:val="26"/>
        </w:rPr>
      </w:pPr>
      <w:r w:rsidRPr="00BB5CCE">
        <w:rPr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169E8" w:rsidRPr="00BB5CCE" w:rsidP="003169E8">
      <w:pPr>
        <w:ind w:firstLine="708"/>
        <w:jc w:val="both"/>
        <w:rPr>
          <w:sz w:val="26"/>
          <w:szCs w:val="26"/>
        </w:rPr>
      </w:pPr>
      <w:r w:rsidRPr="00BB5CCE">
        <w:rPr>
          <w:sz w:val="26"/>
          <w:szCs w:val="26"/>
        </w:rPr>
        <w:t>Решение может быть обжаловано в апелляционном порядке в Керченский городской суд 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C50943" w:rsidRPr="00BB5CCE">
      <w:pPr>
        <w:tabs>
          <w:tab w:val="left" w:pos="6678"/>
        </w:tabs>
        <w:rPr>
          <w:sz w:val="26"/>
          <w:szCs w:val="26"/>
        </w:rPr>
      </w:pPr>
      <w:r w:rsidRPr="00BB5CCE">
        <w:rPr>
          <w:sz w:val="26"/>
          <w:szCs w:val="26"/>
        </w:rPr>
        <w:t xml:space="preserve">          </w:t>
      </w:r>
    </w:p>
    <w:p w:rsidR="00B70F88" w:rsidRPr="00BB5CCE">
      <w:pPr>
        <w:tabs>
          <w:tab w:val="left" w:pos="6678"/>
        </w:tabs>
        <w:rPr>
          <w:sz w:val="26"/>
          <w:szCs w:val="26"/>
        </w:rPr>
      </w:pPr>
      <w:r w:rsidRPr="00BB5CCE">
        <w:rPr>
          <w:sz w:val="26"/>
          <w:szCs w:val="26"/>
        </w:rPr>
        <w:t xml:space="preserve">          </w:t>
      </w:r>
      <w:r w:rsidRPr="00BB5CCE" w:rsidR="003169E8">
        <w:rPr>
          <w:sz w:val="26"/>
          <w:szCs w:val="26"/>
        </w:rPr>
        <w:t xml:space="preserve">Мировой судья </w:t>
      </w:r>
      <w:r w:rsidRPr="00BB5CCE" w:rsidR="003169E8">
        <w:rPr>
          <w:sz w:val="26"/>
          <w:szCs w:val="26"/>
        </w:rPr>
        <w:tab/>
        <w:t xml:space="preserve">Козлова К.Ю. </w:t>
      </w:r>
    </w:p>
    <w:p w:rsidR="00BB5CCE" w:rsidRPr="00BB5CCE" w:rsidP="00BB5CCE">
      <w:pPr>
        <w:rPr>
          <w:sz w:val="26"/>
          <w:szCs w:val="26"/>
        </w:rPr>
      </w:pPr>
    </w:p>
    <w:p w:rsidR="00BB5CCE" w:rsidRPr="00BB5CCE" w:rsidP="00BB5CCE">
      <w:pPr>
        <w:contextualSpacing/>
        <w:rPr>
          <w:sz w:val="20"/>
          <w:szCs w:val="20"/>
        </w:rPr>
      </w:pPr>
      <w:r w:rsidRPr="00BB5CCE">
        <w:rPr>
          <w:sz w:val="20"/>
          <w:szCs w:val="20"/>
        </w:rPr>
        <w:t>ДЕПЕРСОНИФИКАЦИЮ</w:t>
      </w:r>
    </w:p>
    <w:p w:rsidR="00BB5CCE" w:rsidRPr="00BB5CCE" w:rsidP="00BB5CCE">
      <w:pPr>
        <w:contextualSpacing/>
        <w:rPr>
          <w:sz w:val="20"/>
          <w:szCs w:val="20"/>
        </w:rPr>
      </w:pPr>
      <w:r w:rsidRPr="00BB5CCE">
        <w:rPr>
          <w:sz w:val="20"/>
          <w:szCs w:val="20"/>
        </w:rPr>
        <w:t>лингвистический контроль</w:t>
      </w:r>
    </w:p>
    <w:p w:rsidR="00BB5CCE" w:rsidRPr="00BB5CCE" w:rsidP="00BB5CCE">
      <w:pPr>
        <w:tabs>
          <w:tab w:val="left" w:pos="1440"/>
        </w:tabs>
        <w:contextualSpacing/>
        <w:rPr>
          <w:sz w:val="20"/>
          <w:szCs w:val="20"/>
        </w:rPr>
      </w:pPr>
      <w:r w:rsidRPr="00BB5CCE">
        <w:rPr>
          <w:sz w:val="20"/>
          <w:szCs w:val="20"/>
        </w:rPr>
        <w:t>произвел</w:t>
      </w:r>
      <w:r w:rsidRPr="00BB5CCE">
        <w:rPr>
          <w:sz w:val="20"/>
          <w:szCs w:val="20"/>
        </w:rPr>
        <w:tab/>
      </w:r>
    </w:p>
    <w:p w:rsidR="00BB5CCE" w:rsidRPr="00BB5CCE" w:rsidP="00BB5CCE">
      <w:pPr>
        <w:contextualSpacing/>
        <w:rPr>
          <w:sz w:val="20"/>
          <w:szCs w:val="20"/>
        </w:rPr>
      </w:pPr>
      <w:r w:rsidRPr="00BB5CCE">
        <w:rPr>
          <w:sz w:val="20"/>
          <w:szCs w:val="20"/>
        </w:rPr>
        <w:t xml:space="preserve">Помощник  судьи __________ Т.А. </w:t>
      </w:r>
      <w:r w:rsidRPr="00BB5CCE">
        <w:rPr>
          <w:sz w:val="20"/>
          <w:szCs w:val="20"/>
        </w:rPr>
        <w:t>Нистрян</w:t>
      </w:r>
      <w:r w:rsidRPr="00BB5CCE">
        <w:rPr>
          <w:sz w:val="20"/>
          <w:szCs w:val="20"/>
        </w:rPr>
        <w:t xml:space="preserve"> </w:t>
      </w:r>
    </w:p>
    <w:p w:rsidR="00BB5CCE" w:rsidRPr="00BB5CCE" w:rsidP="00BB5CCE">
      <w:pPr>
        <w:contextualSpacing/>
        <w:rPr>
          <w:sz w:val="20"/>
          <w:szCs w:val="20"/>
        </w:rPr>
      </w:pPr>
    </w:p>
    <w:p w:rsidR="00BB5CCE" w:rsidRPr="00BB5CCE" w:rsidP="00BB5CCE">
      <w:pPr>
        <w:contextualSpacing/>
        <w:rPr>
          <w:sz w:val="20"/>
          <w:szCs w:val="20"/>
        </w:rPr>
      </w:pPr>
      <w:r w:rsidRPr="00BB5CCE">
        <w:rPr>
          <w:sz w:val="20"/>
          <w:szCs w:val="20"/>
        </w:rPr>
        <w:t>СОГЛАСОВАНО</w:t>
      </w:r>
    </w:p>
    <w:p w:rsidR="00BB5CCE" w:rsidRPr="00BB5CCE" w:rsidP="00BB5CCE">
      <w:pPr>
        <w:contextualSpacing/>
        <w:rPr>
          <w:sz w:val="20"/>
          <w:szCs w:val="20"/>
        </w:rPr>
      </w:pPr>
      <w:r w:rsidRPr="00BB5CCE">
        <w:rPr>
          <w:sz w:val="20"/>
          <w:szCs w:val="20"/>
        </w:rPr>
        <w:t xml:space="preserve">Судья_________ </w:t>
      </w:r>
      <w:r w:rsidRPr="00BB5CCE">
        <w:rPr>
          <w:sz w:val="20"/>
          <w:szCs w:val="20"/>
        </w:rPr>
        <w:t>К.Ю.Козлова</w:t>
      </w:r>
    </w:p>
    <w:p w:rsidR="00BB5CCE" w:rsidRPr="00BB5CCE" w:rsidP="00BB5CCE">
      <w:pPr>
        <w:contextualSpacing/>
        <w:rPr>
          <w:sz w:val="20"/>
          <w:szCs w:val="20"/>
        </w:rPr>
      </w:pPr>
      <w:r w:rsidRPr="00BB5CCE">
        <w:rPr>
          <w:sz w:val="20"/>
          <w:szCs w:val="20"/>
        </w:rPr>
        <w:t>«___» __ 20     г.</w:t>
      </w:r>
    </w:p>
    <w:p w:rsidR="00BB5CCE">
      <w:pPr>
        <w:tabs>
          <w:tab w:val="left" w:pos="6678"/>
        </w:tabs>
        <w:rPr>
          <w:sz w:val="28"/>
          <w:szCs w:val="28"/>
        </w:rPr>
      </w:pPr>
    </w:p>
    <w:sectPr w:rsidSect="00BB5CC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869"/>
    <w:rsid w:val="000173C9"/>
    <w:rsid w:val="000E7605"/>
    <w:rsid w:val="001A216A"/>
    <w:rsid w:val="00211267"/>
    <w:rsid w:val="00217884"/>
    <w:rsid w:val="00260C52"/>
    <w:rsid w:val="003169E8"/>
    <w:rsid w:val="00380B9B"/>
    <w:rsid w:val="003A5AD0"/>
    <w:rsid w:val="00416699"/>
    <w:rsid w:val="0042261D"/>
    <w:rsid w:val="00426B1C"/>
    <w:rsid w:val="004864C5"/>
    <w:rsid w:val="004E6100"/>
    <w:rsid w:val="005C4F42"/>
    <w:rsid w:val="00631B78"/>
    <w:rsid w:val="00633869"/>
    <w:rsid w:val="006F09E6"/>
    <w:rsid w:val="00777E8A"/>
    <w:rsid w:val="00783FE9"/>
    <w:rsid w:val="007E3E1E"/>
    <w:rsid w:val="007E48EB"/>
    <w:rsid w:val="00867CB5"/>
    <w:rsid w:val="00874427"/>
    <w:rsid w:val="0094676D"/>
    <w:rsid w:val="00975896"/>
    <w:rsid w:val="009A3932"/>
    <w:rsid w:val="00A036E6"/>
    <w:rsid w:val="00A2078B"/>
    <w:rsid w:val="00A34420"/>
    <w:rsid w:val="00A64FE3"/>
    <w:rsid w:val="00A960F8"/>
    <w:rsid w:val="00B10660"/>
    <w:rsid w:val="00B506B3"/>
    <w:rsid w:val="00B70F88"/>
    <w:rsid w:val="00B7759E"/>
    <w:rsid w:val="00BA08B8"/>
    <w:rsid w:val="00BB5CCE"/>
    <w:rsid w:val="00BB6572"/>
    <w:rsid w:val="00BE2181"/>
    <w:rsid w:val="00C50943"/>
    <w:rsid w:val="00CC5667"/>
    <w:rsid w:val="00D016E0"/>
    <w:rsid w:val="00D2661E"/>
    <w:rsid w:val="00D72153"/>
    <w:rsid w:val="00D8360A"/>
    <w:rsid w:val="00DB050E"/>
    <w:rsid w:val="00E56FCE"/>
    <w:rsid w:val="00E74612"/>
    <w:rsid w:val="00E8122B"/>
    <w:rsid w:val="00F65F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