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5CB6" w:rsidRPr="00D45CB6" w:rsidP="00D45CB6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D45CB6">
        <w:rPr>
          <w:rFonts w:ascii="Times New Roman" w:hAnsi="Times New Roman" w:cs="Times New Roman"/>
          <w:b w:val="0"/>
          <w:sz w:val="20"/>
          <w:szCs w:val="20"/>
        </w:rPr>
        <w:t xml:space="preserve">            Дело № 2 - 44-09/2022</w:t>
      </w:r>
    </w:p>
    <w:p w:rsidR="00D45CB6" w:rsidRPr="00D45CB6" w:rsidP="00D45CB6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D45CB6">
        <w:rPr>
          <w:rFonts w:ascii="Times New Roman" w:hAnsi="Times New Roman" w:cs="Times New Roman"/>
          <w:b w:val="0"/>
          <w:sz w:val="20"/>
          <w:szCs w:val="20"/>
        </w:rPr>
        <w:t xml:space="preserve">      УИД 91</w:t>
      </w:r>
      <w:r w:rsidRPr="00D45CB6">
        <w:rPr>
          <w:rFonts w:ascii="Times New Roman" w:hAnsi="Times New Roman" w:cs="Times New Roman"/>
          <w:b w:val="0"/>
          <w:sz w:val="20"/>
          <w:szCs w:val="20"/>
          <w:lang w:val="en-US"/>
        </w:rPr>
        <w:t>MS</w:t>
      </w:r>
      <w:r w:rsidRPr="00D45CB6">
        <w:rPr>
          <w:rFonts w:ascii="Times New Roman" w:hAnsi="Times New Roman" w:cs="Times New Roman"/>
          <w:b w:val="0"/>
          <w:sz w:val="20"/>
          <w:szCs w:val="20"/>
        </w:rPr>
        <w:t>0044-01-2021-001499-73</w:t>
      </w:r>
    </w:p>
    <w:p w:rsidR="00D45CB6" w:rsidRPr="00D45CB6" w:rsidP="00D45CB6">
      <w:pPr>
        <w:pStyle w:val="Title"/>
        <w:ind w:left="7080"/>
        <w:rPr>
          <w:rFonts w:ascii="Times New Roman" w:hAnsi="Times New Roman" w:cs="Times New Roman"/>
          <w:sz w:val="20"/>
          <w:szCs w:val="20"/>
        </w:rPr>
      </w:pPr>
    </w:p>
    <w:p w:rsidR="00D45CB6" w:rsidRPr="00D45CB6" w:rsidP="00D45CB6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</w:p>
    <w:p w:rsidR="00D45CB6" w:rsidRPr="00D45CB6" w:rsidP="00D45CB6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  <w:r w:rsidRPr="00D45CB6">
        <w:rPr>
          <w:rFonts w:ascii="Times New Roman" w:hAnsi="Times New Roman" w:cs="Times New Roman"/>
          <w:b w:val="0"/>
          <w:sz w:val="20"/>
          <w:szCs w:val="20"/>
        </w:rPr>
        <w:t>ЗАОЧНОЕ РЕШЕНИЕ</w:t>
      </w:r>
    </w:p>
    <w:p w:rsidR="00D45CB6" w:rsidRPr="00D45CB6" w:rsidP="00D45CB6">
      <w:pPr>
        <w:pStyle w:val="Heading2"/>
        <w:rPr>
          <w:b w:val="0"/>
          <w:sz w:val="20"/>
          <w:szCs w:val="20"/>
        </w:rPr>
      </w:pPr>
      <w:r w:rsidRPr="00D45CB6">
        <w:rPr>
          <w:b w:val="0"/>
          <w:sz w:val="20"/>
          <w:szCs w:val="20"/>
        </w:rPr>
        <w:t>Именем Российской Федерации</w:t>
      </w:r>
    </w:p>
    <w:p w:rsidR="00D45CB6" w:rsidRPr="00D45CB6" w:rsidP="00D45CB6">
      <w:pPr>
        <w:rPr>
          <w:sz w:val="20"/>
          <w:szCs w:val="20"/>
        </w:rPr>
      </w:pPr>
      <w:r w:rsidRPr="00D45CB6">
        <w:rPr>
          <w:sz w:val="20"/>
          <w:szCs w:val="20"/>
        </w:rPr>
        <w:tab/>
      </w:r>
      <w:r w:rsidRPr="00D45CB6">
        <w:rPr>
          <w:sz w:val="20"/>
          <w:szCs w:val="20"/>
        </w:rPr>
        <w:tab/>
      </w:r>
      <w:r w:rsidRPr="00D45CB6">
        <w:rPr>
          <w:sz w:val="20"/>
          <w:szCs w:val="20"/>
        </w:rPr>
        <w:tab/>
      </w:r>
      <w:r w:rsidRPr="00D45CB6">
        <w:rPr>
          <w:sz w:val="20"/>
          <w:szCs w:val="20"/>
        </w:rPr>
        <w:tab/>
      </w:r>
      <w:r w:rsidRPr="00D45CB6">
        <w:rPr>
          <w:sz w:val="20"/>
          <w:szCs w:val="20"/>
        </w:rPr>
        <w:tab/>
        <w:t>(резолютивная часть)</w:t>
      </w:r>
    </w:p>
    <w:p w:rsidR="00D45CB6" w:rsidRPr="00D45CB6" w:rsidP="00D45CB6">
      <w:pPr>
        <w:ind w:firstLine="708"/>
        <w:jc w:val="both"/>
        <w:rPr>
          <w:sz w:val="20"/>
          <w:szCs w:val="20"/>
        </w:rPr>
      </w:pPr>
    </w:p>
    <w:p w:rsidR="00D45CB6" w:rsidRPr="00D45CB6" w:rsidP="00D45CB6">
      <w:pPr>
        <w:ind w:firstLine="708"/>
        <w:jc w:val="both"/>
        <w:rPr>
          <w:sz w:val="20"/>
          <w:szCs w:val="20"/>
        </w:rPr>
      </w:pPr>
      <w:r w:rsidRPr="00D45CB6">
        <w:rPr>
          <w:sz w:val="20"/>
          <w:szCs w:val="20"/>
        </w:rPr>
        <w:t xml:space="preserve">13 января 2021 года          </w:t>
      </w:r>
      <w:r w:rsidRPr="00D45CB6">
        <w:rPr>
          <w:sz w:val="20"/>
          <w:szCs w:val="20"/>
        </w:rPr>
        <w:tab/>
      </w:r>
      <w:r w:rsidRPr="00D45CB6">
        <w:rPr>
          <w:sz w:val="20"/>
          <w:szCs w:val="20"/>
        </w:rPr>
        <w:tab/>
        <w:t xml:space="preserve">         </w:t>
      </w:r>
      <w:r w:rsidRPr="00D45CB6">
        <w:rPr>
          <w:sz w:val="20"/>
          <w:szCs w:val="20"/>
        </w:rPr>
        <w:tab/>
        <w:t xml:space="preserve">                   гор. Керчь        </w:t>
      </w:r>
    </w:p>
    <w:p w:rsidR="00D45CB6" w:rsidRPr="00D45CB6" w:rsidP="00D45CB6">
      <w:pPr>
        <w:ind w:firstLine="708"/>
        <w:jc w:val="both"/>
        <w:rPr>
          <w:sz w:val="20"/>
          <w:szCs w:val="20"/>
        </w:rPr>
      </w:pPr>
      <w:r w:rsidRPr="00D45CB6">
        <w:rPr>
          <w:sz w:val="20"/>
          <w:szCs w:val="20"/>
        </w:rPr>
        <w:t xml:space="preserve">                                                                   </w:t>
      </w:r>
    </w:p>
    <w:p w:rsidR="00D45CB6" w:rsidRPr="00D45CB6" w:rsidP="00D45CB6">
      <w:pPr>
        <w:ind w:firstLine="708"/>
        <w:jc w:val="both"/>
        <w:rPr>
          <w:sz w:val="20"/>
          <w:szCs w:val="20"/>
        </w:rPr>
      </w:pPr>
      <w:r w:rsidRPr="00D45CB6">
        <w:rPr>
          <w:sz w:val="20"/>
          <w:szCs w:val="20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Павленко Е.Н., рассмотрев в открытом судебном заседании гражданское дело по иску Муниципального унитарного предприятия  Муниципального образования городской округ Керчь Республики Крым «ЖИЛСЕРВИСКЕРЧЬ» к </w:t>
      </w:r>
      <w:r w:rsidRPr="00D45CB6">
        <w:rPr>
          <w:sz w:val="20"/>
          <w:szCs w:val="20"/>
        </w:rPr>
        <w:t>Сапельникову</w:t>
      </w:r>
      <w:r w:rsidRPr="00D45CB6">
        <w:rPr>
          <w:sz w:val="20"/>
          <w:szCs w:val="20"/>
        </w:rPr>
        <w:t xml:space="preserve"> </w:t>
      </w:r>
      <w:r>
        <w:rPr>
          <w:sz w:val="20"/>
          <w:szCs w:val="20"/>
        </w:rPr>
        <w:t>«ИЗЪЯТО»</w:t>
      </w:r>
      <w:r>
        <w:rPr>
          <w:sz w:val="20"/>
          <w:szCs w:val="20"/>
        </w:rPr>
        <w:t xml:space="preserve"> </w:t>
      </w:r>
      <w:r w:rsidRPr="00D45CB6">
        <w:rPr>
          <w:sz w:val="20"/>
          <w:szCs w:val="20"/>
        </w:rPr>
        <w:t>,</w:t>
      </w:r>
      <w:r w:rsidRPr="00D45CB6">
        <w:rPr>
          <w:sz w:val="20"/>
          <w:szCs w:val="20"/>
        </w:rPr>
        <w:t xml:space="preserve"> </w:t>
      </w:r>
      <w:r w:rsidRPr="00D45CB6">
        <w:rPr>
          <w:sz w:val="20"/>
          <w:szCs w:val="20"/>
        </w:rPr>
        <w:t>Сапельниковой</w:t>
      </w:r>
      <w:r w:rsidRPr="00D45CB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D45CB6">
        <w:rPr>
          <w:sz w:val="20"/>
          <w:szCs w:val="20"/>
        </w:rPr>
        <w:t xml:space="preserve">о взыскании суммы задолженности по услуге содержания общего имущества многоквартирного дома, </w:t>
      </w:r>
    </w:p>
    <w:p w:rsidR="00D45CB6" w:rsidRPr="00D45CB6" w:rsidP="00D45CB6">
      <w:pPr>
        <w:ind w:firstLine="708"/>
        <w:jc w:val="both"/>
        <w:rPr>
          <w:sz w:val="20"/>
          <w:szCs w:val="20"/>
        </w:rPr>
      </w:pPr>
      <w:r w:rsidRPr="00D45CB6">
        <w:rPr>
          <w:sz w:val="20"/>
          <w:szCs w:val="20"/>
        </w:rPr>
        <w:t xml:space="preserve">На основании </w:t>
      </w:r>
      <w:r w:rsidRPr="00D45CB6">
        <w:rPr>
          <w:sz w:val="20"/>
          <w:szCs w:val="20"/>
        </w:rPr>
        <w:t>изложенного</w:t>
      </w:r>
      <w:r w:rsidRPr="00D45CB6">
        <w:rPr>
          <w:sz w:val="20"/>
          <w:szCs w:val="20"/>
        </w:rPr>
        <w:t xml:space="preserve"> и руководствуясь </w:t>
      </w:r>
      <w:r w:rsidRPr="00D45CB6">
        <w:rPr>
          <w:sz w:val="20"/>
          <w:szCs w:val="20"/>
        </w:rPr>
        <w:t>ст.ст</w:t>
      </w:r>
      <w:r w:rsidRPr="00D45CB6">
        <w:rPr>
          <w:sz w:val="20"/>
          <w:szCs w:val="20"/>
        </w:rPr>
        <w:t>. 194-199, 233-235 ГПК РФ, мировой судья,</w:t>
      </w:r>
    </w:p>
    <w:p w:rsidR="00D45CB6" w:rsidRPr="00D45CB6" w:rsidP="00D45CB6">
      <w:pPr>
        <w:jc w:val="center"/>
        <w:rPr>
          <w:bCs/>
          <w:sz w:val="20"/>
          <w:szCs w:val="20"/>
        </w:rPr>
      </w:pPr>
      <w:r w:rsidRPr="00D45CB6">
        <w:rPr>
          <w:bCs/>
          <w:sz w:val="20"/>
          <w:szCs w:val="20"/>
        </w:rPr>
        <w:t>Р</w:t>
      </w:r>
      <w:r w:rsidRPr="00D45CB6">
        <w:rPr>
          <w:bCs/>
          <w:sz w:val="20"/>
          <w:szCs w:val="20"/>
        </w:rPr>
        <w:t xml:space="preserve"> Е Ш И Л :</w:t>
      </w:r>
    </w:p>
    <w:p w:rsidR="00D45CB6" w:rsidRPr="00D45CB6" w:rsidP="00D45CB6">
      <w:pPr>
        <w:jc w:val="center"/>
        <w:rPr>
          <w:bCs/>
          <w:sz w:val="20"/>
          <w:szCs w:val="20"/>
        </w:rPr>
      </w:pPr>
    </w:p>
    <w:p w:rsidR="00D45CB6" w:rsidRPr="00D45CB6" w:rsidP="00D45CB6">
      <w:pPr>
        <w:ind w:firstLine="708"/>
        <w:jc w:val="both"/>
        <w:rPr>
          <w:sz w:val="20"/>
          <w:szCs w:val="20"/>
        </w:rPr>
      </w:pPr>
      <w:r w:rsidRPr="00D45CB6">
        <w:rPr>
          <w:sz w:val="20"/>
          <w:szCs w:val="20"/>
        </w:rPr>
        <w:t xml:space="preserve">Исковые требования Муниципального унитарного предприятия  Муниципального образования городской округ Керчь Республики Крым «ЖИЛСЕРВИСКЕРЧЬ» к </w:t>
      </w:r>
      <w:r w:rsidRPr="00D45CB6">
        <w:rPr>
          <w:sz w:val="20"/>
          <w:szCs w:val="20"/>
        </w:rPr>
        <w:t>Сапельникову</w:t>
      </w:r>
      <w:r w:rsidRPr="00D45CB6">
        <w:rPr>
          <w:sz w:val="20"/>
          <w:szCs w:val="20"/>
        </w:rPr>
        <w:t xml:space="preserve"> </w:t>
      </w:r>
      <w:r>
        <w:rPr>
          <w:sz w:val="20"/>
          <w:szCs w:val="20"/>
        </w:rPr>
        <w:t>«ИЗЪЯТО»</w:t>
      </w:r>
      <w:r w:rsidRPr="00D45CB6">
        <w:rPr>
          <w:sz w:val="20"/>
          <w:szCs w:val="20"/>
        </w:rPr>
        <w:t xml:space="preserve">, </w:t>
      </w:r>
      <w:r w:rsidRPr="00D45CB6">
        <w:rPr>
          <w:sz w:val="20"/>
          <w:szCs w:val="20"/>
        </w:rPr>
        <w:t>Сапельниковой</w:t>
      </w:r>
      <w:r w:rsidRPr="00D45CB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D45CB6">
        <w:rPr>
          <w:sz w:val="20"/>
          <w:szCs w:val="20"/>
        </w:rPr>
        <w:t xml:space="preserve">о взыскании суммы задолженности по услуге содержания общего имущества многоквартирного дома, удовлетворить.  </w:t>
      </w:r>
    </w:p>
    <w:p w:rsidR="00D45CB6" w:rsidRPr="00D45CB6" w:rsidP="00D45CB6">
      <w:pPr>
        <w:ind w:firstLine="708"/>
        <w:jc w:val="both"/>
        <w:rPr>
          <w:sz w:val="20"/>
          <w:szCs w:val="20"/>
        </w:rPr>
      </w:pPr>
      <w:r w:rsidRPr="00D45CB6">
        <w:rPr>
          <w:sz w:val="20"/>
          <w:szCs w:val="20"/>
        </w:rPr>
        <w:t xml:space="preserve">Взыскать солидарно с </w:t>
      </w:r>
      <w:r w:rsidRPr="00D45CB6">
        <w:rPr>
          <w:sz w:val="20"/>
          <w:szCs w:val="20"/>
        </w:rPr>
        <w:t>Сапельникова</w:t>
      </w:r>
      <w:r w:rsidRPr="00D45CB6">
        <w:rPr>
          <w:sz w:val="20"/>
          <w:szCs w:val="20"/>
        </w:rPr>
        <w:t xml:space="preserve"> </w:t>
      </w:r>
      <w:r>
        <w:rPr>
          <w:sz w:val="20"/>
          <w:szCs w:val="20"/>
        </w:rPr>
        <w:t>«ИЗЪЯТО»</w:t>
      </w:r>
      <w:r w:rsidRPr="00D45CB6">
        <w:rPr>
          <w:sz w:val="20"/>
          <w:szCs w:val="20"/>
        </w:rPr>
        <w:t xml:space="preserve">, </w:t>
      </w:r>
      <w:r w:rsidRPr="00D45CB6">
        <w:rPr>
          <w:sz w:val="20"/>
          <w:szCs w:val="20"/>
        </w:rPr>
        <w:t>Сапельниковой</w:t>
      </w:r>
      <w:r w:rsidRPr="00D45CB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D45CB6">
        <w:rPr>
          <w:sz w:val="20"/>
          <w:szCs w:val="20"/>
        </w:rPr>
        <w:t xml:space="preserve">в пользу МУП МОГОК РК «ЖИЛСЕРВИСКЕРЧЬ» задолженность  по услуге содержания общего имущества многоквартирного дома за период  с </w:t>
      </w:r>
      <w:r w:rsidRPr="00D45CB6">
        <w:rPr>
          <w:sz w:val="20"/>
          <w:szCs w:val="20"/>
        </w:rPr>
        <w:t>01.03.2017г. по 01.03.2021г</w:t>
      </w:r>
      <w:r w:rsidRPr="00D45CB6">
        <w:rPr>
          <w:sz w:val="20"/>
          <w:szCs w:val="20"/>
        </w:rPr>
        <w:t>. в размере 23356 (двадцать три тысячи триста пятьдесят шесть) рублей 78 копеек и расходы по оплате государственной пошлины в размере 900,70 рублей.</w:t>
      </w:r>
    </w:p>
    <w:p w:rsidR="00D45CB6" w:rsidRPr="00D45CB6" w:rsidP="00D45CB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45CB6">
        <w:rPr>
          <w:sz w:val="20"/>
          <w:szCs w:val="20"/>
        </w:rPr>
        <w:t>В судебном заседании объявлена резолютивная часть заочного решения.</w:t>
      </w:r>
    </w:p>
    <w:p w:rsidR="00D45CB6" w:rsidRPr="00D45CB6" w:rsidP="00D45CB6">
      <w:pPr>
        <w:ind w:firstLine="567"/>
        <w:jc w:val="both"/>
        <w:rPr>
          <w:sz w:val="20"/>
          <w:szCs w:val="20"/>
        </w:rPr>
      </w:pPr>
      <w:r w:rsidRPr="00D45CB6">
        <w:rPr>
          <w:sz w:val="20"/>
          <w:szCs w:val="20"/>
        </w:rPr>
        <w:t xml:space="preserve">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45CB6" w:rsidRPr="00D45CB6" w:rsidP="00D45CB6">
      <w:pPr>
        <w:ind w:firstLine="567"/>
        <w:jc w:val="both"/>
        <w:rPr>
          <w:sz w:val="20"/>
          <w:szCs w:val="20"/>
        </w:rPr>
      </w:pPr>
      <w:r w:rsidRPr="00D45CB6">
        <w:rPr>
          <w:sz w:val="20"/>
          <w:szCs w:val="20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45CB6" w:rsidRPr="00D45CB6" w:rsidP="00D45CB6">
      <w:pPr>
        <w:ind w:firstLine="567"/>
        <w:jc w:val="both"/>
        <w:rPr>
          <w:sz w:val="20"/>
          <w:szCs w:val="20"/>
        </w:rPr>
      </w:pPr>
      <w:r w:rsidRPr="00D45CB6">
        <w:rPr>
          <w:sz w:val="20"/>
          <w:szCs w:val="20"/>
        </w:rPr>
        <w:t xml:space="preserve">        Ответчиком заочное решение суда может быть обжаловано </w:t>
      </w:r>
      <w:r w:rsidRPr="00D45CB6">
        <w:rPr>
          <w:sz w:val="20"/>
          <w:szCs w:val="20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45CB6">
        <w:rPr>
          <w:sz w:val="20"/>
          <w:szCs w:val="20"/>
        </w:rPr>
        <w:t xml:space="preserve"> заявления об отмене этого решения суда.</w:t>
      </w:r>
    </w:p>
    <w:p w:rsidR="00D45CB6" w:rsidRPr="00D45CB6" w:rsidP="00D45CB6">
      <w:pPr>
        <w:ind w:firstLine="567"/>
        <w:jc w:val="both"/>
        <w:rPr>
          <w:sz w:val="20"/>
          <w:szCs w:val="20"/>
        </w:rPr>
      </w:pPr>
      <w:r w:rsidRPr="00D45CB6">
        <w:rPr>
          <w:sz w:val="20"/>
          <w:szCs w:val="20"/>
        </w:rPr>
        <w:t xml:space="preserve">        </w:t>
      </w:r>
      <w:r w:rsidRPr="00D45CB6">
        <w:rPr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45CB6">
        <w:rPr>
          <w:sz w:val="20"/>
          <w:szCs w:val="20"/>
        </w:rPr>
        <w:t xml:space="preserve"> одного месяца со дня вынесения определения суда об отказе в удовлетворении этого заявления.</w:t>
      </w:r>
    </w:p>
    <w:p w:rsidR="00D45CB6" w:rsidRPr="00D45CB6" w:rsidP="00D45CB6">
      <w:pPr>
        <w:ind w:firstLine="567"/>
        <w:jc w:val="both"/>
        <w:rPr>
          <w:sz w:val="20"/>
          <w:szCs w:val="20"/>
        </w:rPr>
      </w:pPr>
      <w:r w:rsidRPr="00D45CB6">
        <w:rPr>
          <w:sz w:val="20"/>
          <w:szCs w:val="20"/>
        </w:rPr>
        <w:t xml:space="preserve"> </w:t>
      </w:r>
    </w:p>
    <w:p w:rsidR="00D45CB6" w:rsidRPr="00D45CB6" w:rsidP="00D45CB6">
      <w:pPr>
        <w:tabs>
          <w:tab w:val="left" w:pos="6678"/>
        </w:tabs>
        <w:rPr>
          <w:sz w:val="20"/>
          <w:szCs w:val="20"/>
        </w:rPr>
      </w:pPr>
    </w:p>
    <w:p w:rsidR="00D45CB6" w:rsidRPr="00D45CB6" w:rsidP="00D45CB6">
      <w:pPr>
        <w:tabs>
          <w:tab w:val="left" w:pos="6678"/>
        </w:tabs>
        <w:rPr>
          <w:sz w:val="20"/>
          <w:szCs w:val="20"/>
        </w:rPr>
      </w:pPr>
      <w:r w:rsidRPr="00D45CB6">
        <w:rPr>
          <w:sz w:val="20"/>
          <w:szCs w:val="20"/>
        </w:rPr>
        <w:t xml:space="preserve">Мировой судья </w:t>
      </w:r>
      <w:r w:rsidRPr="00D45CB6">
        <w:rPr>
          <w:sz w:val="20"/>
          <w:szCs w:val="20"/>
        </w:rPr>
        <w:tab/>
        <w:t xml:space="preserve">Козлова К.Ю. </w:t>
      </w:r>
    </w:p>
    <w:p w:rsidR="00BD058C">
      <w:pPr>
        <w:rPr>
          <w:sz w:val="20"/>
          <w:szCs w:val="20"/>
        </w:rPr>
      </w:pPr>
    </w:p>
    <w:p w:rsidR="00D45CB6" w:rsidRPr="00407E37" w:rsidP="00D45CB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</w:t>
      </w:r>
      <w:r>
        <w:rPr>
          <w:sz w:val="20"/>
          <w:szCs w:val="20"/>
        </w:rPr>
        <w:t>Я</w:t>
      </w:r>
    </w:p>
    <w:p w:rsidR="00D45CB6" w:rsidRPr="00407E37" w:rsidP="00D45CB6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лингвистический контроль </w:t>
      </w:r>
      <w:r w:rsidRPr="00407E37"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D45CB6" w:rsidRPr="00407E37" w:rsidP="00D45CB6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помощник  мирового судьи </w:t>
      </w:r>
      <w:r w:rsidRPr="00407E37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Серажединова</w:t>
      </w:r>
      <w:r>
        <w:rPr>
          <w:sz w:val="20"/>
          <w:szCs w:val="20"/>
        </w:rPr>
        <w:t xml:space="preserve"> З.Л. </w:t>
      </w:r>
    </w:p>
    <w:p w:rsidR="00D45CB6" w:rsidRPr="00407E37" w:rsidP="00D45CB6">
      <w:pPr>
        <w:contextualSpacing/>
        <w:rPr>
          <w:sz w:val="20"/>
          <w:szCs w:val="20"/>
        </w:rPr>
      </w:pPr>
    </w:p>
    <w:p w:rsidR="00D45CB6" w:rsidRPr="00407E37" w:rsidP="00D45CB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D45CB6" w:rsidRPr="00407E37" w:rsidP="00D45CB6">
      <w:pPr>
        <w:contextualSpacing/>
        <w:rPr>
          <w:sz w:val="20"/>
          <w:szCs w:val="20"/>
        </w:rPr>
      </w:pPr>
      <w:r>
        <w:rPr>
          <w:sz w:val="20"/>
          <w:szCs w:val="20"/>
        </w:rPr>
        <w:t>Мировой судья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407E37">
        <w:rPr>
          <w:sz w:val="20"/>
          <w:szCs w:val="20"/>
        </w:rPr>
        <w:t xml:space="preserve">__________________  </w:t>
      </w:r>
      <w:r>
        <w:rPr>
          <w:sz w:val="20"/>
          <w:szCs w:val="20"/>
        </w:rPr>
        <w:t xml:space="preserve"> Козлова К.Ю.</w:t>
      </w:r>
    </w:p>
    <w:p w:rsidR="00D45CB6" w:rsidP="00D45CB6">
      <w:pPr>
        <w:contextualSpacing/>
        <w:rPr>
          <w:sz w:val="20"/>
          <w:szCs w:val="20"/>
        </w:rPr>
      </w:pPr>
    </w:p>
    <w:p w:rsidR="00D45CB6" w:rsidP="00D45CB6">
      <w:pPr>
        <w:contextualSpacing/>
        <w:rPr>
          <w:sz w:val="20"/>
          <w:szCs w:val="20"/>
        </w:rPr>
      </w:pPr>
    </w:p>
    <w:p w:rsidR="00D45CB6" w:rsidRPr="003F57EA" w:rsidP="00D45CB6">
      <w:pPr>
        <w:contextualSpacing/>
        <w:rPr>
          <w:sz w:val="20"/>
          <w:szCs w:val="20"/>
        </w:rPr>
      </w:pPr>
      <w:r>
        <w:rPr>
          <w:sz w:val="20"/>
          <w:szCs w:val="20"/>
        </w:rPr>
        <w:t>«ИЗЪЯТО»</w:t>
      </w:r>
    </w:p>
    <w:p w:rsidR="00D45CB6" w:rsidRPr="00205308" w:rsidP="00D45CB6"/>
    <w:p w:rsidR="00D45CB6" w:rsidRPr="00D45CB6">
      <w:pPr>
        <w:rPr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E2"/>
    <w:rsid w:val="00205308"/>
    <w:rsid w:val="003F57EA"/>
    <w:rsid w:val="00407E37"/>
    <w:rsid w:val="006177E2"/>
    <w:rsid w:val="00BD058C"/>
    <w:rsid w:val="00D45C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D45CB6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D45CB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D45CB6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">
    <w:name w:val="Название Знак"/>
    <w:basedOn w:val="DefaultParagraphFont"/>
    <w:link w:val="Title"/>
    <w:rsid w:val="00D45CB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