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7591" w:rsidRPr="00C27198">
      <w:pPr>
        <w:pStyle w:val="21"/>
        <w:shd w:val="clear" w:color="auto" w:fill="auto"/>
        <w:spacing w:line="240" w:lineRule="auto"/>
        <w:ind w:left="5820" w:firstLine="960"/>
        <w:rPr>
          <w:sz w:val="24"/>
          <w:szCs w:val="24"/>
        </w:rPr>
      </w:pPr>
      <w:r w:rsidRPr="00C27198">
        <w:rPr>
          <w:sz w:val="24"/>
          <w:szCs w:val="24"/>
        </w:rPr>
        <w:t xml:space="preserve">дело № 2-44-456/202 </w:t>
      </w:r>
      <w:r w:rsidRPr="00C27198">
        <w:rPr>
          <w:rStyle w:val="2FranklinGothicHeavy34pt-3pt"/>
          <w:b w:val="0"/>
          <w:bCs w:val="0"/>
          <w:sz w:val="24"/>
          <w:szCs w:val="24"/>
        </w:rPr>
        <w:t xml:space="preserve"> </w:t>
      </w:r>
      <w:r w:rsidRPr="00C27198">
        <w:rPr>
          <w:sz w:val="24"/>
          <w:szCs w:val="24"/>
        </w:rPr>
        <w:t>91</w:t>
      </w:r>
      <w:r w:rsidRPr="00C27198">
        <w:rPr>
          <w:sz w:val="24"/>
          <w:szCs w:val="24"/>
          <w:lang w:val="en-US" w:eastAsia="en-US" w:bidi="en-US"/>
        </w:rPr>
        <w:t>MS</w:t>
      </w:r>
      <w:r w:rsidRPr="00C27198">
        <w:rPr>
          <w:sz w:val="24"/>
          <w:szCs w:val="24"/>
          <w:lang w:eastAsia="en-US" w:bidi="en-US"/>
        </w:rPr>
        <w:t>0044-0</w:t>
      </w:r>
      <w:r w:rsidRPr="00C27198">
        <w:rPr>
          <w:sz w:val="24"/>
          <w:szCs w:val="24"/>
        </w:rPr>
        <w:t>1 -2020-000855-49</w:t>
      </w:r>
    </w:p>
    <w:p w:rsidR="00DD7591" w:rsidRPr="00C27198">
      <w:pPr>
        <w:pStyle w:val="10"/>
        <w:keepNext/>
        <w:keepLines/>
        <w:shd w:val="clear" w:color="auto" w:fill="auto"/>
        <w:spacing w:before="0"/>
        <w:ind w:left="480"/>
        <w:rPr>
          <w:sz w:val="24"/>
          <w:szCs w:val="24"/>
        </w:rPr>
      </w:pPr>
      <w:r w:rsidRPr="00C27198">
        <w:rPr>
          <w:sz w:val="24"/>
          <w:szCs w:val="24"/>
        </w:rPr>
        <w:t>ЗАОЧНОЕ РЕШЕНИЕ</w:t>
      </w:r>
      <w:r w:rsidRPr="00C27198">
        <w:rPr>
          <w:sz w:val="24"/>
          <w:szCs w:val="24"/>
        </w:rPr>
        <w:br/>
        <w:t>Именем Российской Федерации</w:t>
      </w:r>
    </w:p>
    <w:p w:rsidR="00DD7591" w:rsidRPr="00C27198">
      <w:pPr>
        <w:pStyle w:val="21"/>
        <w:shd w:val="clear" w:color="auto" w:fill="auto"/>
        <w:spacing w:after="330"/>
        <w:ind w:left="480"/>
        <w:jc w:val="center"/>
        <w:rPr>
          <w:sz w:val="24"/>
          <w:szCs w:val="24"/>
        </w:rPr>
      </w:pPr>
      <w:r w:rsidRPr="00C27198">
        <w:rPr>
          <w:sz w:val="24"/>
          <w:szCs w:val="24"/>
        </w:rPr>
        <w:t>(резолютивная часть)</w:t>
      </w:r>
    </w:p>
    <w:p w:rsidR="00DD7591" w:rsidRPr="00C27198">
      <w:pPr>
        <w:pStyle w:val="21"/>
        <w:shd w:val="clear" w:color="auto" w:fill="auto"/>
        <w:tabs>
          <w:tab w:val="left" w:pos="6766"/>
        </w:tabs>
        <w:spacing w:after="262" w:line="280" w:lineRule="exact"/>
        <w:ind w:left="660"/>
        <w:jc w:val="both"/>
        <w:rPr>
          <w:sz w:val="24"/>
          <w:szCs w:val="24"/>
        </w:rPr>
      </w:pPr>
      <w:r w:rsidRPr="00C27198">
        <w:rPr>
          <w:sz w:val="24"/>
          <w:szCs w:val="24"/>
        </w:rPr>
        <w:t>г. Керчь</w:t>
      </w:r>
      <w:r w:rsidRPr="00C27198">
        <w:rPr>
          <w:sz w:val="24"/>
          <w:szCs w:val="24"/>
        </w:rPr>
        <w:tab/>
        <w:t>12 октября 2020 года</w:t>
      </w:r>
    </w:p>
    <w:p w:rsidR="00DD7591" w:rsidRPr="00C27198">
      <w:pPr>
        <w:pStyle w:val="21"/>
        <w:shd w:val="clear" w:color="auto" w:fill="auto"/>
        <w:spacing w:after="0"/>
        <w:ind w:right="520" w:firstLine="760"/>
        <w:jc w:val="both"/>
        <w:rPr>
          <w:sz w:val="24"/>
          <w:szCs w:val="24"/>
        </w:rPr>
      </w:pPr>
      <w:r w:rsidRPr="00C27198">
        <w:rPr>
          <w:sz w:val="24"/>
          <w:szCs w:val="24"/>
        </w:rPr>
        <w:t xml:space="preserve">Мировой судья судебного участка № 48 Керченского судебного района (городской округ Керчь) Республики Крым </w:t>
      </w:r>
      <w:r w:rsidRPr="00C27198">
        <w:rPr>
          <w:sz w:val="24"/>
          <w:szCs w:val="24"/>
        </w:rPr>
        <w:t>Троян К.В., исполняя обязанности мирового судьи судебного участка -№ 44 Керченского судебного района (городской округ Керчь) Республики Крым,</w:t>
      </w:r>
    </w:p>
    <w:p w:rsidR="00DD7591" w:rsidRPr="00C27198">
      <w:pPr>
        <w:pStyle w:val="21"/>
        <w:shd w:val="clear" w:color="auto" w:fill="auto"/>
        <w:spacing w:after="0"/>
        <w:ind w:firstLine="760"/>
        <w:jc w:val="both"/>
        <w:rPr>
          <w:sz w:val="24"/>
          <w:szCs w:val="24"/>
        </w:rPr>
      </w:pPr>
      <w:r w:rsidRPr="00C27198">
        <w:rPr>
          <w:sz w:val="24"/>
          <w:szCs w:val="24"/>
        </w:rPr>
        <w:t>при секретаре Нистрян Т.А.,</w:t>
      </w:r>
    </w:p>
    <w:p w:rsidR="00DD7591" w:rsidRPr="00C27198">
      <w:pPr>
        <w:pStyle w:val="21"/>
        <w:shd w:val="clear" w:color="auto" w:fill="auto"/>
        <w:spacing w:after="0" w:line="370" w:lineRule="exact"/>
        <w:ind w:right="520" w:firstLine="760"/>
        <w:jc w:val="both"/>
        <w:rPr>
          <w:sz w:val="24"/>
          <w:szCs w:val="24"/>
        </w:rPr>
      </w:pPr>
      <w:r w:rsidRPr="00C27198">
        <w:rPr>
          <w:sz w:val="24"/>
          <w:szCs w:val="24"/>
        </w:rPr>
        <w:t>рассмотрев в открытом судебном заседании гражданское дело по иску Государственного каз</w:t>
      </w:r>
      <w:r w:rsidRPr="00C27198">
        <w:rPr>
          <w:sz w:val="24"/>
          <w:szCs w:val="24"/>
        </w:rPr>
        <w:t xml:space="preserve">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Христич </w:t>
      </w:r>
      <w:r w:rsidRPr="00C27198" w:rsidR="00C27198">
        <w:rPr>
          <w:sz w:val="24"/>
          <w:szCs w:val="24"/>
        </w:rPr>
        <w:t>О.А.</w:t>
      </w:r>
      <w:r w:rsidRPr="00C27198">
        <w:rPr>
          <w:sz w:val="24"/>
          <w:szCs w:val="24"/>
        </w:rPr>
        <w:t>, третье лицо Департамент труда и социальной з</w:t>
      </w:r>
      <w:r w:rsidRPr="00C27198">
        <w:rPr>
          <w:sz w:val="24"/>
          <w:szCs w:val="24"/>
        </w:rPr>
        <w:t>ащиты населения Администрации города Керчи Республики Крым о взыскании необоснованно полученного пособия,</w:t>
      </w:r>
    </w:p>
    <w:p w:rsidR="00DD7591" w:rsidRPr="00C27198">
      <w:pPr>
        <w:pStyle w:val="21"/>
        <w:shd w:val="clear" w:color="auto" w:fill="auto"/>
        <w:spacing w:after="372" w:line="370" w:lineRule="exact"/>
        <w:ind w:firstLine="760"/>
        <w:jc w:val="both"/>
        <w:rPr>
          <w:sz w:val="24"/>
          <w:szCs w:val="24"/>
        </w:rPr>
      </w:pPr>
      <w:r w:rsidRPr="00C27198">
        <w:rPr>
          <w:sz w:val="24"/>
          <w:szCs w:val="24"/>
        </w:rPr>
        <w:t>Руководствуясь ст. ст. 194-199, 233-235 ГПК РФ, суд</w:t>
      </w:r>
    </w:p>
    <w:p w:rsidR="00DD7591" w:rsidRPr="00C27198">
      <w:pPr>
        <w:pStyle w:val="10"/>
        <w:keepNext/>
        <w:keepLines/>
        <w:shd w:val="clear" w:color="auto" w:fill="auto"/>
        <w:spacing w:before="0" w:after="253" w:line="280" w:lineRule="exact"/>
        <w:ind w:left="480"/>
        <w:rPr>
          <w:sz w:val="24"/>
          <w:szCs w:val="24"/>
        </w:rPr>
      </w:pPr>
      <w:r w:rsidRPr="00C27198">
        <w:rPr>
          <w:sz w:val="24"/>
          <w:szCs w:val="24"/>
        </w:rPr>
        <w:t>РЕШИЛ:</w:t>
      </w:r>
    </w:p>
    <w:p w:rsidR="00DD7591" w:rsidRPr="00C27198">
      <w:pPr>
        <w:pStyle w:val="21"/>
        <w:shd w:val="clear" w:color="auto" w:fill="auto"/>
        <w:spacing w:after="0"/>
        <w:ind w:right="520" w:firstLine="760"/>
        <w:jc w:val="both"/>
        <w:rPr>
          <w:sz w:val="24"/>
          <w:szCs w:val="24"/>
        </w:rPr>
      </w:pPr>
      <w:r w:rsidRPr="00C27198">
        <w:rPr>
          <w:sz w:val="24"/>
          <w:szCs w:val="24"/>
        </w:rPr>
        <w:t xml:space="preserve">Исковые требования Государственного казенного учреждения Республики Крым «Центр социальных </w:t>
      </w:r>
      <w:r w:rsidRPr="00C27198">
        <w:rPr>
          <w:sz w:val="24"/>
          <w:szCs w:val="24"/>
        </w:rPr>
        <w:t xml:space="preserve">выплат, модернизации и укрепления материально-технической базы учреждений социального обслуживания и занятости в Республике Крым» к Христич </w:t>
      </w:r>
      <w:r w:rsidRPr="00C27198" w:rsidR="00C27198">
        <w:rPr>
          <w:sz w:val="24"/>
          <w:szCs w:val="24"/>
        </w:rPr>
        <w:t xml:space="preserve">О.А. </w:t>
      </w:r>
      <w:r w:rsidRPr="00C27198">
        <w:rPr>
          <w:sz w:val="24"/>
          <w:szCs w:val="24"/>
        </w:rPr>
        <w:t xml:space="preserve"> третье лицо Департамент труда и социальной защиты населения Администрации города Керчи Республик</w:t>
      </w:r>
      <w:r w:rsidRPr="00C27198">
        <w:rPr>
          <w:sz w:val="24"/>
          <w:szCs w:val="24"/>
        </w:rPr>
        <w:t>и Крым о взыскании необоснованно полученного пособия удовлетворить в полном объеме.</w:t>
      </w:r>
    </w:p>
    <w:p w:rsidR="00DD7591" w:rsidRPr="00C27198" w:rsidP="004E410B">
      <w:pPr>
        <w:pStyle w:val="21"/>
        <w:shd w:val="clear" w:color="auto" w:fill="auto"/>
        <w:tabs>
          <w:tab w:val="left" w:pos="2875"/>
        </w:tabs>
        <w:spacing w:after="0"/>
        <w:ind w:right="520" w:firstLine="760"/>
        <w:jc w:val="both"/>
        <w:rPr>
          <w:sz w:val="24"/>
          <w:szCs w:val="24"/>
        </w:rPr>
      </w:pPr>
      <w:r w:rsidRPr="00C27198">
        <w:rPr>
          <w:sz w:val="24"/>
          <w:szCs w:val="24"/>
        </w:rPr>
        <w:t>Взыскать с Христич Оксаны Анатольевны в пользу Государственного казенного учреждения Республики Крым «Центр социальных выплат, модернизации и укрепления материально-техниче</w:t>
      </w:r>
      <w:r w:rsidRPr="00C27198">
        <w:rPr>
          <w:sz w:val="24"/>
          <w:szCs w:val="24"/>
        </w:rPr>
        <w:t xml:space="preserve">ской базы учреждений социального обслуживания и занятости в Республике Крым» (получатель УФК по Республике Крым (ГКУ РК «Центр социальной выплаты» л/с </w:t>
      </w:r>
      <w:r w:rsidRPr="00C27198">
        <w:rPr>
          <w:sz w:val="24"/>
          <w:szCs w:val="24"/>
          <w:lang w:eastAsia="en-US" w:bidi="en-US"/>
        </w:rPr>
        <w:t>04752</w:t>
      </w:r>
      <w:r w:rsidRPr="00C27198">
        <w:rPr>
          <w:sz w:val="24"/>
          <w:szCs w:val="24"/>
          <w:lang w:val="en-US" w:eastAsia="en-US" w:bidi="en-US"/>
        </w:rPr>
        <w:t>D</w:t>
      </w:r>
      <w:r w:rsidRPr="00C27198">
        <w:rPr>
          <w:sz w:val="24"/>
          <w:szCs w:val="24"/>
          <w:lang w:eastAsia="en-US" w:bidi="en-US"/>
        </w:rPr>
        <w:t xml:space="preserve">56700), </w:t>
      </w:r>
      <w:r w:rsidRPr="00C27198">
        <w:rPr>
          <w:sz w:val="24"/>
          <w:szCs w:val="24"/>
        </w:rPr>
        <w:t>банк получателя Отделение Республика Крым г. Симферополь, БИК 043510001, р/счет 40101810335</w:t>
      </w:r>
      <w:r w:rsidRPr="00C27198" w:rsidR="004E410B">
        <w:rPr>
          <w:sz w:val="24"/>
          <w:szCs w:val="24"/>
        </w:rPr>
        <w:t>100010001, ИНН 9102219045/КПП</w:t>
      </w:r>
      <w:r w:rsidRPr="00C27198">
        <w:rPr>
          <w:sz w:val="24"/>
          <w:szCs w:val="24"/>
        </w:rPr>
        <w:t>910201001, ОКТМО 35000000, КБК</w:t>
      </w:r>
      <w:r w:rsidRPr="00C27198" w:rsidR="004E410B">
        <w:rPr>
          <w:sz w:val="24"/>
          <w:szCs w:val="24"/>
        </w:rPr>
        <w:t xml:space="preserve"> </w:t>
      </w:r>
      <w:r w:rsidRPr="00C27198">
        <w:rPr>
          <w:rStyle w:val="20"/>
          <w:b w:val="0"/>
          <w:sz w:val="24"/>
          <w:szCs w:val="24"/>
        </w:rPr>
        <w:t>80811302992020200130,</w:t>
      </w:r>
      <w:r w:rsidRPr="00C27198">
        <w:rPr>
          <w:rStyle w:val="20"/>
          <w:sz w:val="24"/>
          <w:szCs w:val="24"/>
        </w:rPr>
        <w:t xml:space="preserve"> </w:t>
      </w:r>
      <w:r w:rsidRPr="00C27198">
        <w:rPr>
          <w:sz w:val="24"/>
          <w:szCs w:val="24"/>
        </w:rPr>
        <w:t xml:space="preserve">назначение платежа: возврат средств прошлых лет за </w:t>
      </w:r>
      <w:r w:rsidRPr="00C27198">
        <w:rPr>
          <w:rStyle w:val="20"/>
          <w:b w:val="0"/>
          <w:sz w:val="24"/>
          <w:szCs w:val="24"/>
        </w:rPr>
        <w:t xml:space="preserve">период </w:t>
      </w:r>
      <w:r w:rsidRPr="00C27198">
        <w:rPr>
          <w:b/>
          <w:sz w:val="24"/>
          <w:szCs w:val="24"/>
        </w:rPr>
        <w:t xml:space="preserve">с </w:t>
      </w:r>
      <w:r w:rsidRPr="00C27198">
        <w:rPr>
          <w:rStyle w:val="20"/>
          <w:b w:val="0"/>
          <w:sz w:val="24"/>
          <w:szCs w:val="24"/>
        </w:rPr>
        <w:t>01.09.2018</w:t>
      </w:r>
      <w:r w:rsidRPr="00C27198">
        <w:rPr>
          <w:rStyle w:val="20"/>
          <w:sz w:val="24"/>
          <w:szCs w:val="24"/>
        </w:rPr>
        <w:t xml:space="preserve"> </w:t>
      </w:r>
      <w:r w:rsidRPr="00C27198">
        <w:rPr>
          <w:sz w:val="24"/>
          <w:szCs w:val="24"/>
        </w:rPr>
        <w:t xml:space="preserve">по 31.09.2018 Христич О.А., КБК </w:t>
      </w:r>
      <w:r w:rsidRPr="00C27198">
        <w:rPr>
          <w:rStyle w:val="20"/>
          <w:b w:val="0"/>
          <w:sz w:val="24"/>
          <w:szCs w:val="24"/>
        </w:rPr>
        <w:t>80810042550410850313</w:t>
      </w:r>
      <w:r w:rsidRPr="00C27198">
        <w:rPr>
          <w:rStyle w:val="20"/>
          <w:sz w:val="24"/>
          <w:szCs w:val="24"/>
        </w:rPr>
        <w:t xml:space="preserve">) </w:t>
      </w:r>
      <w:r w:rsidRPr="00C27198">
        <w:rPr>
          <w:sz w:val="24"/>
          <w:szCs w:val="24"/>
        </w:rPr>
        <w:t xml:space="preserve">сумму необоснованно полученного пособия на </w:t>
      </w:r>
      <w:r w:rsidRPr="00C27198" w:rsidR="004E410B">
        <w:rPr>
          <w:rStyle w:val="2-1pt"/>
          <w:b w:val="0"/>
          <w:sz w:val="24"/>
          <w:szCs w:val="24"/>
        </w:rPr>
        <w:t>ребенка</w:t>
      </w:r>
      <w:r w:rsidRPr="00C27198">
        <w:rPr>
          <w:rStyle w:val="2-1pt"/>
          <w:b w:val="0"/>
          <w:sz w:val="24"/>
          <w:szCs w:val="24"/>
        </w:rPr>
        <w:t xml:space="preserve"> в </w:t>
      </w:r>
      <w:r w:rsidRPr="00C27198">
        <w:rPr>
          <w:rStyle w:val="20"/>
          <w:b w:val="0"/>
          <w:sz w:val="24"/>
          <w:szCs w:val="24"/>
        </w:rPr>
        <w:t>размере 1 726</w:t>
      </w:r>
      <w:r w:rsidRPr="00C27198">
        <w:rPr>
          <w:rStyle w:val="20"/>
          <w:sz w:val="24"/>
          <w:szCs w:val="24"/>
        </w:rPr>
        <w:t xml:space="preserve"> </w:t>
      </w:r>
      <w:r w:rsidRPr="00C27198">
        <w:rPr>
          <w:sz w:val="24"/>
          <w:szCs w:val="24"/>
        </w:rPr>
        <w:t>(одна тысяча семьсот двадцать шесть) рублей 23</w:t>
      </w:r>
    </w:p>
    <w:p w:rsidR="00DD7591" w:rsidRPr="00C27198" w:rsidP="000140F3">
      <w:pPr>
        <w:pStyle w:val="21"/>
        <w:shd w:val="clear" w:color="auto" w:fill="auto"/>
        <w:spacing w:after="0" w:line="322" w:lineRule="exact"/>
        <w:ind w:right="520" w:firstLine="760"/>
        <w:jc w:val="both"/>
        <w:rPr>
          <w:sz w:val="24"/>
          <w:szCs w:val="24"/>
        </w:rPr>
      </w:pPr>
      <w:r w:rsidRPr="00C27198">
        <w:rPr>
          <w:rStyle w:val="2-1pt"/>
          <w:b w:val="0"/>
          <w:sz w:val="24"/>
          <w:szCs w:val="24"/>
        </w:rPr>
        <w:t xml:space="preserve">Взыскать </w:t>
      </w:r>
      <w:r w:rsidRPr="00C27198">
        <w:rPr>
          <w:rStyle w:val="20"/>
          <w:b w:val="0"/>
          <w:sz w:val="24"/>
          <w:szCs w:val="24"/>
        </w:rPr>
        <w:t>с Христич</w:t>
      </w:r>
      <w:r w:rsidRPr="00C27198">
        <w:rPr>
          <w:rStyle w:val="20"/>
          <w:sz w:val="24"/>
          <w:szCs w:val="24"/>
        </w:rPr>
        <w:t xml:space="preserve"> </w:t>
      </w:r>
      <w:r w:rsidRPr="00C27198" w:rsidR="00C27198">
        <w:rPr>
          <w:sz w:val="24"/>
          <w:szCs w:val="24"/>
        </w:rPr>
        <w:t>О.А.</w:t>
      </w:r>
      <w:r w:rsidRPr="00C27198">
        <w:rPr>
          <w:sz w:val="24"/>
          <w:szCs w:val="24"/>
        </w:rPr>
        <w:t xml:space="preserve"> расходы по оплате </w:t>
      </w:r>
      <w:r w:rsidRPr="00C27198">
        <w:rPr>
          <w:rStyle w:val="2-1pt"/>
          <w:b w:val="0"/>
          <w:sz w:val="24"/>
          <w:szCs w:val="24"/>
        </w:rPr>
        <w:t xml:space="preserve">государственной </w:t>
      </w:r>
      <w:r w:rsidRPr="00C27198">
        <w:rPr>
          <w:rStyle w:val="20"/>
          <w:b w:val="0"/>
          <w:sz w:val="24"/>
          <w:szCs w:val="24"/>
        </w:rPr>
        <w:t>пошлины в</w:t>
      </w:r>
      <w:r w:rsidRPr="00C27198">
        <w:rPr>
          <w:rStyle w:val="20"/>
          <w:sz w:val="24"/>
          <w:szCs w:val="24"/>
        </w:rPr>
        <w:t xml:space="preserve"> </w:t>
      </w:r>
      <w:r w:rsidRPr="00C27198">
        <w:rPr>
          <w:sz w:val="24"/>
          <w:szCs w:val="24"/>
        </w:rPr>
        <w:t>размере 400 рублей (счет №</w:t>
      </w:r>
      <w:r w:rsidRPr="00C27198">
        <w:rPr>
          <w:sz w:val="24"/>
          <w:szCs w:val="24"/>
        </w:rPr>
        <w:t>40101810335100010001, Получатель — УФК по Республике (Межрайонная ИФНС России №7 п</w:t>
      </w:r>
      <w:r w:rsidRPr="00C27198">
        <w:rPr>
          <w:sz w:val="24"/>
          <w:szCs w:val="24"/>
        </w:rPr>
        <w:t>о Республике Крым), Банк по; Отделение по Республике Крым ЦБ РФ, Банковский идентификацио</w:t>
      </w:r>
      <w:r w:rsidRPr="00C27198" w:rsidR="004E410B">
        <w:rPr>
          <w:sz w:val="24"/>
          <w:szCs w:val="24"/>
        </w:rPr>
        <w:t>нный код</w:t>
      </w:r>
      <w:r w:rsidRPr="00C27198">
        <w:rPr>
          <w:sz w:val="24"/>
          <w:szCs w:val="24"/>
        </w:rPr>
        <w:t xml:space="preserve"> - 043510001 ИНН получателя (налогового органа) </w:t>
      </w:r>
      <w:r w:rsidRPr="00C27198" w:rsidR="004E410B">
        <w:rPr>
          <w:sz w:val="24"/>
          <w:szCs w:val="24"/>
        </w:rPr>
        <w:t>–</w:t>
      </w:r>
      <w:r w:rsidRPr="00C27198">
        <w:rPr>
          <w:sz w:val="24"/>
          <w:szCs w:val="24"/>
        </w:rPr>
        <w:t xml:space="preserve"> 91110000</w:t>
      </w:r>
      <w:r w:rsidRPr="00C27198" w:rsidR="004E410B">
        <w:rPr>
          <w:sz w:val="24"/>
          <w:szCs w:val="24"/>
        </w:rPr>
        <w:t xml:space="preserve">27 КПП </w:t>
      </w:r>
      <w:r w:rsidRPr="00C27198">
        <w:rPr>
          <w:sz w:val="24"/>
          <w:szCs w:val="24"/>
        </w:rPr>
        <w:t xml:space="preserve"> получателя (налогового органа) - 911101001 Бюджетная классиф</w:t>
      </w:r>
      <w:r w:rsidRPr="00C27198" w:rsidR="004E410B">
        <w:rPr>
          <w:sz w:val="24"/>
          <w:szCs w:val="24"/>
        </w:rPr>
        <w:t xml:space="preserve">икация </w:t>
      </w:r>
      <w:r w:rsidRPr="00C27198">
        <w:rPr>
          <w:sz w:val="24"/>
          <w:szCs w:val="24"/>
        </w:rPr>
        <w:t xml:space="preserve"> 18210803010011000110, ОКТМО- 35715000).</w:t>
      </w:r>
    </w:p>
    <w:p w:rsidR="00DD7591" w:rsidRPr="00C27198" w:rsidP="000140F3">
      <w:pPr>
        <w:pStyle w:val="21"/>
        <w:shd w:val="clear" w:color="auto" w:fill="auto"/>
        <w:spacing w:after="0" w:line="322" w:lineRule="exact"/>
        <w:jc w:val="both"/>
        <w:rPr>
          <w:sz w:val="24"/>
          <w:szCs w:val="24"/>
        </w:rPr>
      </w:pPr>
      <w:r w:rsidRPr="00C27198">
        <w:rPr>
          <w:sz w:val="24"/>
          <w:szCs w:val="24"/>
        </w:rPr>
        <w:t xml:space="preserve">         </w:t>
      </w:r>
      <w:r w:rsidRPr="00C27198" w:rsidR="00C61545">
        <w:rPr>
          <w:sz w:val="24"/>
          <w:szCs w:val="24"/>
        </w:rPr>
        <w:t>От лиц,</w:t>
      </w:r>
      <w:r w:rsidRPr="00C27198" w:rsidR="00C61545">
        <w:rPr>
          <w:sz w:val="24"/>
          <w:szCs w:val="24"/>
        </w:rPr>
        <w:t xml:space="preserve"> участвующих в деле, их представителей может быть </w:t>
      </w:r>
      <w:r w:rsidRPr="00C27198" w:rsidR="004E410B">
        <w:rPr>
          <w:sz w:val="24"/>
          <w:szCs w:val="24"/>
        </w:rPr>
        <w:t xml:space="preserve">подано </w:t>
      </w:r>
      <w:r w:rsidRPr="00C27198" w:rsidR="00C61545">
        <w:rPr>
          <w:sz w:val="24"/>
          <w:szCs w:val="24"/>
        </w:rPr>
        <w:t xml:space="preserve">заявление о составлении мотивированного решения суда, которое </w:t>
      </w:r>
      <w:r w:rsidRPr="00C27198" w:rsidR="004E410B">
        <w:rPr>
          <w:sz w:val="24"/>
          <w:szCs w:val="24"/>
        </w:rPr>
        <w:t xml:space="preserve">подается </w:t>
      </w:r>
      <w:r w:rsidRPr="00C27198" w:rsidR="00C61545">
        <w:rPr>
          <w:sz w:val="24"/>
          <w:szCs w:val="24"/>
        </w:rPr>
        <w:t>течение 3-х дней со дня объявления резолютивной части решения с</w:t>
      </w:r>
      <w:r w:rsidRPr="00C27198" w:rsidR="004E410B">
        <w:rPr>
          <w:sz w:val="24"/>
          <w:szCs w:val="24"/>
        </w:rPr>
        <w:t xml:space="preserve">уда , если </w:t>
      </w:r>
      <w:r w:rsidRPr="00C27198" w:rsidR="00C61545">
        <w:rPr>
          <w:sz w:val="24"/>
          <w:szCs w:val="24"/>
        </w:rPr>
        <w:t xml:space="preserve"> лица, участвующие в деле, их </w:t>
      </w:r>
      <w:r w:rsidRPr="00C27198" w:rsidR="00C61545">
        <w:rPr>
          <w:sz w:val="24"/>
          <w:szCs w:val="24"/>
        </w:rPr>
        <w:t>представители присутствовали в</w:t>
      </w:r>
      <w:r w:rsidRPr="00C27198" w:rsidR="004E410B">
        <w:rPr>
          <w:sz w:val="24"/>
          <w:szCs w:val="24"/>
        </w:rPr>
        <w:t xml:space="preserve"> судебном </w:t>
      </w:r>
      <w:r w:rsidRPr="00C27198" w:rsidR="00C61545">
        <w:rPr>
          <w:sz w:val="24"/>
          <w:szCs w:val="24"/>
        </w:rPr>
        <w:t xml:space="preserve"> заседании; в течени</w:t>
      </w:r>
      <w:r w:rsidRPr="00C27198" w:rsidR="00C61545">
        <w:rPr>
          <w:sz w:val="24"/>
          <w:szCs w:val="24"/>
        </w:rPr>
        <w:t>е 15-ти дней со дня объявления резолютивн</w:t>
      </w:r>
      <w:r w:rsidRPr="00C27198" w:rsidR="004E410B">
        <w:rPr>
          <w:sz w:val="24"/>
          <w:szCs w:val="24"/>
        </w:rPr>
        <w:t xml:space="preserve">ой части </w:t>
      </w:r>
      <w:r w:rsidRPr="00C27198" w:rsidR="00C61545">
        <w:rPr>
          <w:sz w:val="24"/>
          <w:szCs w:val="24"/>
        </w:rPr>
        <w:t xml:space="preserve"> решения суда, если лица, участвующие в деле, их представ</w:t>
      </w:r>
      <w:r w:rsidRPr="00C27198" w:rsidR="004E410B">
        <w:rPr>
          <w:sz w:val="24"/>
          <w:szCs w:val="24"/>
        </w:rPr>
        <w:t xml:space="preserve">ители </w:t>
      </w:r>
      <w:r w:rsidRPr="00C27198" w:rsidR="00C61545">
        <w:rPr>
          <w:sz w:val="24"/>
          <w:szCs w:val="24"/>
        </w:rPr>
        <w:t xml:space="preserve"> присутствовали в судебном заседании.</w:t>
      </w:r>
    </w:p>
    <w:p w:rsidR="00DD7591" w:rsidRPr="00C27198" w:rsidP="000140F3">
      <w:pPr>
        <w:pStyle w:val="21"/>
        <w:shd w:val="clear" w:color="auto" w:fill="auto"/>
        <w:spacing w:after="0" w:line="322" w:lineRule="exact"/>
        <w:ind w:left="142" w:right="440"/>
        <w:jc w:val="both"/>
        <w:rPr>
          <w:sz w:val="24"/>
          <w:szCs w:val="24"/>
        </w:rPr>
      </w:pPr>
      <w:r w:rsidRPr="00C27198">
        <w:rPr>
          <w:sz w:val="24"/>
          <w:szCs w:val="24"/>
        </w:rPr>
        <w:t xml:space="preserve">       </w:t>
      </w:r>
      <w:r w:rsidRPr="00C27198" w:rsidR="00C61545">
        <w:rPr>
          <w:sz w:val="24"/>
          <w:szCs w:val="24"/>
        </w:rPr>
        <w:t>Мировой судья составляет мотивированное решение суда в</w:t>
      </w:r>
      <w:r w:rsidRPr="00C27198" w:rsidR="004E410B">
        <w:rPr>
          <w:sz w:val="24"/>
          <w:szCs w:val="24"/>
        </w:rPr>
        <w:t xml:space="preserve"> течении </w:t>
      </w:r>
      <w:r w:rsidRPr="00C27198" w:rsidR="00C61545">
        <w:rPr>
          <w:sz w:val="24"/>
          <w:szCs w:val="24"/>
        </w:rPr>
        <w:t xml:space="preserve"> пяти дней со дня поступления от лиц, участвующих в д</w:t>
      </w:r>
      <w:r w:rsidRPr="00C27198" w:rsidR="004E410B">
        <w:rPr>
          <w:sz w:val="24"/>
          <w:szCs w:val="24"/>
        </w:rPr>
        <w:t xml:space="preserve">еле их </w:t>
      </w:r>
      <w:r w:rsidRPr="00C27198" w:rsidR="00C61545">
        <w:rPr>
          <w:sz w:val="24"/>
          <w:szCs w:val="24"/>
        </w:rPr>
        <w:t xml:space="preserve"> </w:t>
      </w:r>
      <w:r w:rsidRPr="00C27198" w:rsidR="00C61545">
        <w:rPr>
          <w:sz w:val="24"/>
          <w:szCs w:val="24"/>
        </w:rPr>
        <w:t>представителей заявления о составлении мотивированного решения с</w:t>
      </w:r>
      <w:r w:rsidRPr="00C27198" w:rsidR="004E410B">
        <w:rPr>
          <w:sz w:val="24"/>
          <w:szCs w:val="24"/>
        </w:rPr>
        <w:t>уда.</w:t>
      </w:r>
    </w:p>
    <w:p w:rsidR="00DD7591" w:rsidRPr="00C27198" w:rsidP="000140F3">
      <w:pPr>
        <w:pStyle w:val="21"/>
        <w:shd w:val="clear" w:color="auto" w:fill="auto"/>
        <w:spacing w:after="0" w:line="322" w:lineRule="exact"/>
        <w:ind w:left="142" w:hanging="142"/>
        <w:jc w:val="both"/>
        <w:rPr>
          <w:sz w:val="24"/>
          <w:szCs w:val="24"/>
        </w:rPr>
      </w:pPr>
      <w:r w:rsidRPr="00C27198">
        <w:rPr>
          <w:sz w:val="24"/>
          <w:szCs w:val="24"/>
        </w:rPr>
        <w:t xml:space="preserve">          </w:t>
      </w:r>
      <w:r w:rsidRPr="00C27198" w:rsidR="00C61545">
        <w:rPr>
          <w:sz w:val="24"/>
          <w:szCs w:val="24"/>
        </w:rPr>
        <w:t>Ответчик вправе подать в суд, принявший заочное решение, з</w:t>
      </w:r>
      <w:r w:rsidRPr="00C27198" w:rsidR="004E410B">
        <w:rPr>
          <w:sz w:val="24"/>
          <w:szCs w:val="24"/>
        </w:rPr>
        <w:t xml:space="preserve">аявление </w:t>
      </w:r>
      <w:r w:rsidRPr="00C27198" w:rsidR="00C61545">
        <w:rPr>
          <w:sz w:val="24"/>
          <w:szCs w:val="24"/>
        </w:rPr>
        <w:t xml:space="preserve"> об отмене этого решения суда в</w:t>
      </w:r>
      <w:r w:rsidRPr="00C27198" w:rsidR="004E410B">
        <w:rPr>
          <w:sz w:val="24"/>
          <w:szCs w:val="24"/>
        </w:rPr>
        <w:t xml:space="preserve"> течение семи дней со дня вручения ему </w:t>
      </w:r>
      <w:r w:rsidRPr="00C27198" w:rsidR="00C61545">
        <w:rPr>
          <w:sz w:val="24"/>
          <w:szCs w:val="24"/>
        </w:rPr>
        <w:t xml:space="preserve"> копии этого решения.</w:t>
      </w:r>
    </w:p>
    <w:p w:rsidR="00DD7591" w:rsidRPr="00C27198" w:rsidP="000140F3">
      <w:pPr>
        <w:pStyle w:val="21"/>
        <w:shd w:val="clear" w:color="auto" w:fill="auto"/>
        <w:spacing w:after="0" w:line="322" w:lineRule="exact"/>
        <w:ind w:hanging="1160"/>
        <w:jc w:val="both"/>
        <w:rPr>
          <w:sz w:val="24"/>
          <w:szCs w:val="24"/>
        </w:rPr>
      </w:pPr>
      <w:r w:rsidRPr="00C27198">
        <w:rPr>
          <w:sz w:val="24"/>
          <w:szCs w:val="24"/>
        </w:rPr>
        <w:t xml:space="preserve">                          </w:t>
      </w:r>
      <w:r w:rsidRPr="00C27198" w:rsidR="00C61545">
        <w:rPr>
          <w:sz w:val="24"/>
          <w:szCs w:val="24"/>
        </w:rPr>
        <w:t>Ответчиком заочное решение суда может быть обжал</w:t>
      </w:r>
      <w:r w:rsidRPr="00C27198" w:rsidR="004E410B">
        <w:rPr>
          <w:sz w:val="24"/>
          <w:szCs w:val="24"/>
        </w:rPr>
        <w:t xml:space="preserve">овано в </w:t>
      </w:r>
      <w:r w:rsidRPr="00C27198" w:rsidR="00C61545">
        <w:rPr>
          <w:sz w:val="24"/>
          <w:szCs w:val="24"/>
        </w:rPr>
        <w:t>апелляционном порядке в течение одного месяца со дня вы</w:t>
      </w:r>
      <w:r w:rsidRPr="00C27198" w:rsidR="004E410B">
        <w:rPr>
          <w:sz w:val="24"/>
          <w:szCs w:val="24"/>
        </w:rPr>
        <w:t xml:space="preserve">несения </w:t>
      </w:r>
      <w:r w:rsidRPr="00C27198" w:rsidR="00C61545">
        <w:rPr>
          <w:sz w:val="24"/>
          <w:szCs w:val="24"/>
        </w:rPr>
        <w:t xml:space="preserve"> определения суда об отказе в удов</w:t>
      </w:r>
      <w:r w:rsidRPr="00C27198" w:rsidR="004E410B">
        <w:rPr>
          <w:sz w:val="24"/>
          <w:szCs w:val="24"/>
        </w:rPr>
        <w:t xml:space="preserve">летворении заявления об отмене этого </w:t>
      </w:r>
      <w:r w:rsidRPr="00C27198" w:rsidR="00C61545">
        <w:rPr>
          <w:sz w:val="24"/>
          <w:szCs w:val="24"/>
        </w:rPr>
        <w:t>решения суда.</w:t>
      </w:r>
    </w:p>
    <w:p w:rsidR="00DD7591" w:rsidRPr="00C27198" w:rsidP="000140F3">
      <w:pPr>
        <w:pStyle w:val="21"/>
        <w:shd w:val="clear" w:color="auto" w:fill="auto"/>
        <w:spacing w:after="693" w:line="322" w:lineRule="exact"/>
        <w:ind w:left="142" w:firstLine="142"/>
        <w:jc w:val="both"/>
        <w:rPr>
          <w:sz w:val="24"/>
          <w:szCs w:val="24"/>
        </w:rPr>
      </w:pPr>
      <w:r w:rsidRPr="00C27198">
        <w:rPr>
          <w:sz w:val="24"/>
          <w:szCs w:val="24"/>
        </w:rPr>
        <w:t xml:space="preserve">       </w:t>
      </w:r>
      <w:r w:rsidRPr="00C27198" w:rsidR="00C61545">
        <w:rPr>
          <w:sz w:val="24"/>
          <w:szCs w:val="24"/>
        </w:rPr>
        <w:t>Иными лицами, участвующими в деле, а также лицами, кото</w:t>
      </w:r>
      <w:r w:rsidRPr="00C27198" w:rsidR="004E410B">
        <w:rPr>
          <w:sz w:val="24"/>
          <w:szCs w:val="24"/>
        </w:rPr>
        <w:t xml:space="preserve">рые не </w:t>
      </w:r>
      <w:r w:rsidRPr="00C27198" w:rsidR="00C61545">
        <w:rPr>
          <w:sz w:val="24"/>
          <w:szCs w:val="24"/>
          <w:vertAlign w:val="subscript"/>
        </w:rPr>
        <w:t xml:space="preserve"> </w:t>
      </w:r>
      <w:r w:rsidRPr="00C27198" w:rsidR="00C61545">
        <w:rPr>
          <w:sz w:val="24"/>
          <w:szCs w:val="24"/>
        </w:rPr>
        <w:t>были привлечены к участию в де</w:t>
      </w:r>
      <w:r w:rsidRPr="00C27198" w:rsidR="004E410B">
        <w:rPr>
          <w:sz w:val="24"/>
          <w:szCs w:val="24"/>
        </w:rPr>
        <w:t xml:space="preserve">ле и вопрос о правах и об обязанностях </w:t>
      </w:r>
      <w:r w:rsidRPr="00C27198" w:rsidR="00C61545">
        <w:rPr>
          <w:sz w:val="24"/>
          <w:szCs w:val="24"/>
        </w:rPr>
        <w:t xml:space="preserve"> которых был разрешен судом, заоч</w:t>
      </w:r>
      <w:r w:rsidRPr="00C27198" w:rsidR="004E410B">
        <w:rPr>
          <w:sz w:val="24"/>
          <w:szCs w:val="24"/>
        </w:rPr>
        <w:t xml:space="preserve">ное решение суда может быть обжаловано </w:t>
      </w:r>
      <w:r w:rsidRPr="00C27198" w:rsidR="00C61545">
        <w:rPr>
          <w:sz w:val="24"/>
          <w:szCs w:val="24"/>
        </w:rPr>
        <w:t xml:space="preserve"> в апелляционном порядке в течение одного месяца по истечении</w:t>
      </w:r>
      <w:r w:rsidRPr="00C27198" w:rsidR="004E410B">
        <w:rPr>
          <w:sz w:val="24"/>
          <w:szCs w:val="24"/>
        </w:rPr>
        <w:t xml:space="preserve"> срока </w:t>
      </w:r>
      <w:r w:rsidRPr="00C27198" w:rsidR="00C61545">
        <w:rPr>
          <w:sz w:val="24"/>
          <w:szCs w:val="24"/>
        </w:rPr>
        <w:t xml:space="preserve"> подачи ответчиком заявления об отмене этого решения суда, а в случае, </w:t>
      </w:r>
      <w:r w:rsidRPr="00C27198" w:rsidR="004E410B">
        <w:rPr>
          <w:sz w:val="24"/>
          <w:szCs w:val="24"/>
        </w:rPr>
        <w:t xml:space="preserve"> если </w:t>
      </w:r>
      <w:r w:rsidRPr="00C27198" w:rsidR="00C61545">
        <w:rPr>
          <w:sz w:val="24"/>
          <w:szCs w:val="24"/>
        </w:rPr>
        <w:t>такое заявление подано, - в течение одного месяца со дня вы</w:t>
      </w:r>
      <w:r w:rsidRPr="00C27198" w:rsidR="00C61545">
        <w:rPr>
          <w:sz w:val="24"/>
          <w:szCs w:val="24"/>
        </w:rPr>
        <w:t>н</w:t>
      </w:r>
      <w:r w:rsidRPr="00C27198" w:rsidR="004E410B">
        <w:rPr>
          <w:sz w:val="24"/>
          <w:szCs w:val="24"/>
        </w:rPr>
        <w:t xml:space="preserve">есения </w:t>
      </w:r>
      <w:r w:rsidRPr="00C27198" w:rsidR="00C61545">
        <w:rPr>
          <w:sz w:val="24"/>
          <w:szCs w:val="24"/>
        </w:rPr>
        <w:t xml:space="preserve"> определения суда об отказе в удовлетворении этого заявления.</w:t>
      </w:r>
    </w:p>
    <w:p w:rsidR="00DD7591" w:rsidRPr="00C27198" w:rsidP="000140F3">
      <w:pPr>
        <w:pStyle w:val="30"/>
        <w:shd w:val="clear" w:color="auto" w:fill="auto"/>
        <w:tabs>
          <w:tab w:val="left" w:pos="-567"/>
        </w:tabs>
        <w:spacing w:before="0" w:line="28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Pr="00C27198" w:rsidR="000140F3">
        <w:rPr>
          <w:b w:val="0"/>
          <w:sz w:val="24"/>
          <w:szCs w:val="24"/>
        </w:rPr>
        <w:t xml:space="preserve">Мировой судья                                                            </w:t>
      </w:r>
      <w:r>
        <w:rPr>
          <w:b w:val="0"/>
          <w:sz w:val="24"/>
          <w:szCs w:val="24"/>
        </w:rPr>
        <w:t xml:space="preserve">                          </w:t>
      </w:r>
      <w:r w:rsidRPr="00C27198" w:rsidR="000140F3">
        <w:rPr>
          <w:b w:val="0"/>
          <w:sz w:val="24"/>
          <w:szCs w:val="24"/>
        </w:rPr>
        <w:t xml:space="preserve">          </w:t>
      </w:r>
      <w:r w:rsidRPr="00C27198" w:rsidR="00C61545">
        <w:rPr>
          <w:b w:val="0"/>
          <w:sz w:val="24"/>
          <w:szCs w:val="24"/>
        </w:rPr>
        <w:t>Троян</w:t>
      </w:r>
      <w:r w:rsidRPr="00C27198" w:rsidR="000140F3">
        <w:rPr>
          <w:b w:val="0"/>
          <w:sz w:val="24"/>
          <w:szCs w:val="24"/>
        </w:rPr>
        <w:t xml:space="preserve"> К.В.</w:t>
      </w:r>
    </w:p>
    <w:p w:rsidR="00C27198" w:rsidP="000140F3">
      <w:pPr>
        <w:pStyle w:val="30"/>
        <w:shd w:val="clear" w:color="auto" w:fill="auto"/>
        <w:tabs>
          <w:tab w:val="left" w:pos="-567"/>
        </w:tabs>
        <w:spacing w:before="0" w:line="280" w:lineRule="exact"/>
        <w:rPr>
          <w:b w:val="0"/>
        </w:rPr>
      </w:pPr>
    </w:p>
    <w:p w:rsidR="00C27198" w:rsidP="000140F3">
      <w:pPr>
        <w:pStyle w:val="30"/>
        <w:shd w:val="clear" w:color="auto" w:fill="auto"/>
        <w:tabs>
          <w:tab w:val="left" w:pos="-567"/>
        </w:tabs>
        <w:spacing w:before="0" w:line="280" w:lineRule="exact"/>
        <w:rPr>
          <w:b w:val="0"/>
        </w:rPr>
      </w:pPr>
    </w:p>
    <w:p w:rsidR="00C27198" w:rsidRPr="00C27198" w:rsidP="00C27198"/>
    <w:p w:rsidR="00C27198" w:rsidRPr="00C27198" w:rsidP="00C27198"/>
    <w:p w:rsidR="00C27198" w:rsidRPr="009764C8" w:rsidP="00C27198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ДЕПЕРСОНИФИКАЦИЮ</w:t>
      </w:r>
    </w:p>
    <w:p w:rsidR="00C27198" w:rsidRPr="009764C8" w:rsidP="00C27198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лингвистический контроль</w:t>
      </w:r>
    </w:p>
    <w:p w:rsidR="00C27198" w:rsidRPr="009764C8" w:rsidP="00C27198">
      <w:pPr>
        <w:tabs>
          <w:tab w:val="left" w:pos="1440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произвел</w:t>
      </w:r>
      <w:r w:rsidRPr="009764C8">
        <w:rPr>
          <w:rFonts w:ascii="Times New Roman" w:hAnsi="Times New Roman" w:cs="Times New Roman"/>
          <w:sz w:val="16"/>
          <w:szCs w:val="16"/>
        </w:rPr>
        <w:tab/>
      </w:r>
    </w:p>
    <w:p w:rsidR="00C27198" w:rsidRPr="009764C8" w:rsidP="00C27198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Помощник  судьи __________ Т.А.</w:t>
      </w:r>
      <w:r>
        <w:rPr>
          <w:rFonts w:ascii="Times New Roman" w:hAnsi="Times New Roman" w:cs="Times New Roman"/>
          <w:sz w:val="16"/>
          <w:szCs w:val="16"/>
        </w:rPr>
        <w:t>Нистрян</w:t>
      </w:r>
      <w:r w:rsidRPr="009764C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27198" w:rsidRPr="009764C8" w:rsidP="00C27198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C27198" w:rsidRPr="009764C8" w:rsidP="00C27198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СОГЛАСОВАНО</w:t>
      </w:r>
    </w:p>
    <w:p w:rsidR="00C27198" w:rsidRPr="009764C8" w:rsidP="00C27198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 xml:space="preserve">Судья_________ </w:t>
      </w:r>
      <w:r w:rsidRPr="009764C8">
        <w:rPr>
          <w:rFonts w:ascii="Times New Roman" w:hAnsi="Times New Roman" w:cs="Times New Roman"/>
          <w:sz w:val="16"/>
          <w:szCs w:val="16"/>
        </w:rPr>
        <w:t>К.Ю.Козлова</w:t>
      </w:r>
    </w:p>
    <w:p w:rsidR="00C27198" w:rsidRPr="009764C8" w:rsidP="00C27198">
      <w:pPr>
        <w:contextualSpacing/>
        <w:rPr>
          <w:rFonts w:ascii="Times New Roman" w:hAnsi="Times New Roman" w:cs="Times New Roman"/>
          <w:sz w:val="16"/>
          <w:szCs w:val="16"/>
        </w:rPr>
      </w:pPr>
      <w:r w:rsidRPr="009764C8">
        <w:rPr>
          <w:rFonts w:ascii="Times New Roman" w:hAnsi="Times New Roman" w:cs="Times New Roman"/>
          <w:sz w:val="16"/>
          <w:szCs w:val="16"/>
        </w:rPr>
        <w:t>«_</w:t>
      </w:r>
      <w:r>
        <w:rPr>
          <w:rFonts w:ascii="Times New Roman" w:hAnsi="Times New Roman" w:cs="Times New Roman"/>
          <w:sz w:val="16"/>
          <w:szCs w:val="16"/>
        </w:rPr>
        <w:t xml:space="preserve">__» __ 20      </w:t>
      </w:r>
      <w:r w:rsidRPr="009764C8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C27198" w:rsidRPr="00C27198" w:rsidP="00C27198">
      <w:pPr>
        <w:ind w:firstLine="708"/>
      </w:pPr>
    </w:p>
    <w:sectPr w:rsidSect="00DD7591">
      <w:pgSz w:w="11900" w:h="16840"/>
      <w:pgMar w:top="191" w:right="773" w:bottom="756" w:left="1239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compat>
    <w:doNotExpandShiftReturn/>
    <w:useFELayout/>
  </w:compat>
  <w:rsids>
    <w:rsidRoot w:val="00DD7591"/>
    <w:rsid w:val="000140F3"/>
    <w:rsid w:val="004E410B"/>
    <w:rsid w:val="009764C8"/>
    <w:rsid w:val="00C27198"/>
    <w:rsid w:val="00C61545"/>
    <w:rsid w:val="00DD75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D759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D7591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1"/>
    <w:rsid w:val="00DD7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FranklinGothicHeavy34pt-3pt">
    <w:name w:val="Основной текст (2) + Franklin Gothic Heavy;34 pt;Курсив;Интервал -3 pt"/>
    <w:basedOn w:val="2"/>
    <w:rsid w:val="00DD7591"/>
    <w:rPr>
      <w:rFonts w:ascii="Franklin Gothic Heavy" w:eastAsia="Franklin Gothic Heavy" w:hAnsi="Franklin Gothic Heavy" w:cs="Franklin Gothic Heavy"/>
      <w:b/>
      <w:bCs/>
      <w:i/>
      <w:iCs/>
      <w:color w:val="000000"/>
      <w:spacing w:val="-70"/>
      <w:w w:val="100"/>
      <w:position w:val="0"/>
      <w:sz w:val="68"/>
      <w:szCs w:val="68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sid w:val="00DD75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sid w:val="00DD7591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-1pt">
    <w:name w:val="Основной текст (2) + Полужирный;Интервал -1 pt"/>
    <w:basedOn w:val="2"/>
    <w:rsid w:val="00DD7591"/>
    <w:rPr>
      <w:b/>
      <w:bCs/>
      <w:color w:val="000000"/>
      <w:spacing w:val="-2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DD75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1">
    <w:name w:val="Основной текст (2)"/>
    <w:basedOn w:val="Normal"/>
    <w:link w:val="2"/>
    <w:rsid w:val="00DD7591"/>
    <w:pPr>
      <w:shd w:val="clear" w:color="auto" w:fill="FFFFFF"/>
      <w:spacing w:after="3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Normal"/>
    <w:link w:val="1"/>
    <w:rsid w:val="00DD7591"/>
    <w:pPr>
      <w:shd w:val="clear" w:color="auto" w:fill="FFFFFF"/>
      <w:spacing w:before="3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Normal"/>
    <w:link w:val="3"/>
    <w:rsid w:val="00DD7591"/>
    <w:pPr>
      <w:shd w:val="clear" w:color="auto" w:fill="FFFFFF"/>
      <w:spacing w:before="6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