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885" w:rsidRPr="00B86885" w:rsidP="00B86885">
      <w:pPr>
        <w:pStyle w:val="BodyText"/>
        <w:rPr>
          <w:i/>
          <w:sz w:val="24"/>
          <w:szCs w:val="28"/>
        </w:rPr>
      </w:pPr>
    </w:p>
    <w:p w:rsidR="00B86885" w:rsidRPr="00B86885" w:rsidP="00B86885">
      <w:pPr>
        <w:tabs>
          <w:tab w:val="left" w:pos="709"/>
        </w:tabs>
        <w:jc w:val="right"/>
        <w:rPr>
          <w:sz w:val="24"/>
          <w:szCs w:val="28"/>
        </w:rPr>
      </w:pPr>
      <w:r w:rsidRPr="00B86885">
        <w:rPr>
          <w:sz w:val="24"/>
          <w:szCs w:val="28"/>
        </w:rPr>
        <w:t xml:space="preserve"> Дело № 2 – 44-572/2023</w:t>
      </w:r>
    </w:p>
    <w:p w:rsidR="00B86885" w:rsidRPr="00B86885" w:rsidP="00B86885">
      <w:pPr>
        <w:tabs>
          <w:tab w:val="left" w:pos="709"/>
        </w:tabs>
        <w:jc w:val="right"/>
        <w:rPr>
          <w:sz w:val="24"/>
          <w:szCs w:val="28"/>
        </w:rPr>
      </w:pPr>
    </w:p>
    <w:p w:rsidR="00B86885" w:rsidRPr="00B86885" w:rsidP="00B86885">
      <w:pPr>
        <w:tabs>
          <w:tab w:val="left" w:pos="709"/>
          <w:tab w:val="left" w:pos="2610"/>
        </w:tabs>
        <w:jc w:val="center"/>
        <w:rPr>
          <w:sz w:val="24"/>
          <w:szCs w:val="28"/>
        </w:rPr>
      </w:pPr>
      <w:r w:rsidRPr="00B86885">
        <w:rPr>
          <w:sz w:val="24"/>
          <w:szCs w:val="28"/>
        </w:rPr>
        <w:t xml:space="preserve">    </w:t>
      </w:r>
      <w:r w:rsidRPr="00B86885">
        <w:rPr>
          <w:sz w:val="24"/>
          <w:szCs w:val="28"/>
        </w:rPr>
        <w:t>Р</w:t>
      </w:r>
      <w:r w:rsidRPr="00B86885">
        <w:rPr>
          <w:sz w:val="24"/>
          <w:szCs w:val="28"/>
        </w:rPr>
        <w:t xml:space="preserve"> Е З О Л Ю Т И В Н А Я    Ч А С Т Ь</w:t>
      </w:r>
    </w:p>
    <w:p w:rsidR="00B86885" w:rsidRPr="00B86885" w:rsidP="00B86885">
      <w:pPr>
        <w:pStyle w:val="Heading1"/>
        <w:jc w:val="center"/>
        <w:rPr>
          <w:bCs/>
          <w:szCs w:val="28"/>
        </w:rPr>
      </w:pPr>
      <w:r w:rsidRPr="00B86885">
        <w:rPr>
          <w:bCs/>
          <w:szCs w:val="28"/>
        </w:rPr>
        <w:t>Р</w:t>
      </w:r>
      <w:r w:rsidRPr="00B86885">
        <w:rPr>
          <w:bCs/>
          <w:szCs w:val="28"/>
        </w:rPr>
        <w:t xml:space="preserve"> Е Ш Е Н И Е</w:t>
      </w:r>
    </w:p>
    <w:p w:rsidR="00B86885" w:rsidRPr="00B86885" w:rsidP="00B86885">
      <w:pPr>
        <w:pStyle w:val="Heading1"/>
        <w:jc w:val="center"/>
        <w:rPr>
          <w:b w:val="0"/>
          <w:szCs w:val="28"/>
        </w:rPr>
      </w:pPr>
      <w:r w:rsidRPr="00B86885">
        <w:rPr>
          <w:b w:val="0"/>
          <w:szCs w:val="28"/>
        </w:rPr>
        <w:t>Именем Российской Федерации</w:t>
      </w:r>
    </w:p>
    <w:p w:rsidR="00B86885" w:rsidRPr="00B86885" w:rsidP="00B86885">
      <w:pPr>
        <w:ind w:left="709" w:firstLine="425"/>
        <w:rPr>
          <w:sz w:val="24"/>
          <w:szCs w:val="28"/>
        </w:rPr>
      </w:pPr>
    </w:p>
    <w:p w:rsidR="00B86885" w:rsidRPr="00B86885" w:rsidP="00B86885">
      <w:pPr>
        <w:pStyle w:val="Heading1"/>
        <w:rPr>
          <w:b w:val="0"/>
          <w:szCs w:val="28"/>
        </w:rPr>
      </w:pPr>
      <w:r w:rsidRPr="00B86885">
        <w:rPr>
          <w:b w:val="0"/>
          <w:szCs w:val="28"/>
        </w:rPr>
        <w:t xml:space="preserve">        г. Керчь</w:t>
      </w:r>
      <w:r w:rsidRPr="00B86885">
        <w:rPr>
          <w:b w:val="0"/>
          <w:szCs w:val="28"/>
        </w:rPr>
        <w:tab/>
      </w:r>
      <w:r w:rsidRPr="00B86885">
        <w:rPr>
          <w:b w:val="0"/>
          <w:szCs w:val="28"/>
        </w:rPr>
        <w:tab/>
      </w:r>
      <w:r w:rsidRPr="00B86885">
        <w:rPr>
          <w:b w:val="0"/>
          <w:szCs w:val="28"/>
        </w:rPr>
        <w:tab/>
      </w:r>
      <w:r w:rsidRPr="00B86885">
        <w:rPr>
          <w:b w:val="0"/>
          <w:szCs w:val="28"/>
        </w:rPr>
        <w:tab/>
      </w:r>
      <w:r w:rsidRPr="00B86885">
        <w:rPr>
          <w:b w:val="0"/>
          <w:szCs w:val="28"/>
        </w:rPr>
        <w:tab/>
      </w:r>
      <w:r w:rsidRPr="00B86885">
        <w:rPr>
          <w:b w:val="0"/>
          <w:szCs w:val="28"/>
        </w:rPr>
        <w:tab/>
      </w:r>
      <w:r w:rsidRPr="00B86885">
        <w:rPr>
          <w:b w:val="0"/>
          <w:szCs w:val="28"/>
        </w:rPr>
        <w:tab/>
        <w:t xml:space="preserve">       20 сентября 2023 года  </w:t>
      </w:r>
    </w:p>
    <w:p w:rsidR="00B86885" w:rsidRPr="00B86885" w:rsidP="00B86885">
      <w:pPr>
        <w:pStyle w:val="Heading1"/>
        <w:rPr>
          <w:b w:val="0"/>
          <w:szCs w:val="28"/>
        </w:rPr>
      </w:pPr>
      <w:r w:rsidRPr="00B86885">
        <w:rPr>
          <w:b w:val="0"/>
          <w:szCs w:val="28"/>
        </w:rPr>
        <w:t xml:space="preserve">                                                                                   </w:t>
      </w:r>
    </w:p>
    <w:p w:rsidR="00B86885" w:rsidRPr="00B86885" w:rsidP="00B86885">
      <w:pPr>
        <w:pStyle w:val="BodyText"/>
        <w:ind w:firstLine="709"/>
        <w:rPr>
          <w:sz w:val="24"/>
          <w:szCs w:val="28"/>
        </w:rPr>
      </w:pPr>
      <w:r w:rsidRPr="00B86885">
        <w:rPr>
          <w:sz w:val="24"/>
          <w:szCs w:val="28"/>
        </w:rP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исполняя обязанности мирового судьи судебного участка № 44 Керченского судебного района Республики Крым</w:t>
      </w:r>
    </w:p>
    <w:p w:rsidR="00B86885" w:rsidRPr="00B86885" w:rsidP="00B86885">
      <w:pPr>
        <w:pStyle w:val="BodyText"/>
        <w:ind w:firstLine="709"/>
        <w:rPr>
          <w:sz w:val="24"/>
          <w:szCs w:val="28"/>
        </w:rPr>
      </w:pPr>
      <w:r w:rsidRPr="00B86885">
        <w:rPr>
          <w:sz w:val="24"/>
          <w:szCs w:val="28"/>
        </w:rPr>
        <w:t xml:space="preserve">при секретаре </w:t>
      </w:r>
      <w:r w:rsidRPr="00B86885">
        <w:rPr>
          <w:sz w:val="24"/>
          <w:szCs w:val="28"/>
        </w:rPr>
        <w:t>Никиточкиной</w:t>
      </w:r>
      <w:r w:rsidRPr="00B86885">
        <w:rPr>
          <w:sz w:val="24"/>
          <w:szCs w:val="28"/>
        </w:rPr>
        <w:t xml:space="preserve"> К.А.,</w:t>
      </w:r>
    </w:p>
    <w:p w:rsidR="00B86885" w:rsidRPr="00B86885" w:rsidP="00B86885">
      <w:pPr>
        <w:pStyle w:val="BodyText"/>
        <w:ind w:firstLine="709"/>
        <w:rPr>
          <w:sz w:val="24"/>
          <w:szCs w:val="28"/>
        </w:rPr>
      </w:pPr>
      <w:r w:rsidRPr="00B86885">
        <w:rPr>
          <w:sz w:val="24"/>
          <w:szCs w:val="28"/>
        </w:rPr>
        <w:t>рассмотрев в открытом судебном заседании гражданское дело по иску  СПб ГУП «</w:t>
      </w:r>
      <w:r w:rsidRPr="00B86885">
        <w:rPr>
          <w:sz w:val="24"/>
          <w:szCs w:val="28"/>
        </w:rPr>
        <w:t>Горэлектротранс</w:t>
      </w:r>
      <w:r w:rsidRPr="00B86885">
        <w:rPr>
          <w:sz w:val="24"/>
          <w:szCs w:val="28"/>
        </w:rPr>
        <w:t xml:space="preserve">» к </w:t>
      </w:r>
      <w:r w:rsidRPr="00B86885">
        <w:rPr>
          <w:sz w:val="24"/>
          <w:szCs w:val="28"/>
        </w:rPr>
        <w:t>Жоржину</w:t>
      </w:r>
      <w:r w:rsidRPr="00B86885">
        <w:rPr>
          <w:sz w:val="24"/>
          <w:szCs w:val="28"/>
        </w:rPr>
        <w:t xml:space="preserve"> </w:t>
      </w:r>
      <w:r w:rsidRPr="00B86885">
        <w:rPr>
          <w:sz w:val="24"/>
          <w:szCs w:val="28"/>
        </w:rPr>
        <w:t>ИЗЪЯТО</w:t>
      </w:r>
      <w:r w:rsidRPr="00B86885">
        <w:rPr>
          <w:sz w:val="24"/>
          <w:szCs w:val="28"/>
        </w:rPr>
        <w:t xml:space="preserve"> </w:t>
      </w:r>
      <w:r w:rsidRPr="00B86885">
        <w:rPr>
          <w:sz w:val="24"/>
          <w:szCs w:val="28"/>
        </w:rPr>
        <w:t>,</w:t>
      </w:r>
      <w:r w:rsidRPr="00B86885">
        <w:rPr>
          <w:sz w:val="24"/>
          <w:szCs w:val="28"/>
        </w:rPr>
        <w:t xml:space="preserve"> третье лицо: Карасева ИЗЪЯТО</w:t>
      </w:r>
      <w:r w:rsidRPr="00B86885">
        <w:rPr>
          <w:sz w:val="24"/>
          <w:szCs w:val="28"/>
        </w:rPr>
        <w:t xml:space="preserve"> </w:t>
      </w:r>
      <w:r w:rsidRPr="00B86885">
        <w:rPr>
          <w:sz w:val="24"/>
          <w:szCs w:val="28"/>
        </w:rPr>
        <w:t>о возмещении убытков,</w:t>
      </w:r>
    </w:p>
    <w:p w:rsidR="00B86885" w:rsidRPr="00B86885" w:rsidP="00B86885">
      <w:pPr>
        <w:pStyle w:val="BodyText"/>
        <w:ind w:firstLine="709"/>
        <w:rPr>
          <w:sz w:val="24"/>
          <w:szCs w:val="28"/>
        </w:rPr>
      </w:pPr>
      <w:r w:rsidRPr="00B86885">
        <w:rPr>
          <w:sz w:val="24"/>
          <w:szCs w:val="28"/>
        </w:rPr>
        <w:t>руководствуясь ст. ст. 194-199, ГПК РФ, суд</w:t>
      </w:r>
    </w:p>
    <w:p w:rsidR="00B86885" w:rsidRPr="00B86885" w:rsidP="00B86885">
      <w:pPr>
        <w:pStyle w:val="BodyText"/>
        <w:ind w:firstLine="709"/>
        <w:rPr>
          <w:sz w:val="24"/>
          <w:szCs w:val="28"/>
        </w:rPr>
      </w:pPr>
    </w:p>
    <w:p w:rsidR="00B86885" w:rsidRPr="00B86885" w:rsidP="00B86885">
      <w:pPr>
        <w:pStyle w:val="BodyText"/>
        <w:ind w:left="3600" w:firstLine="720"/>
        <w:rPr>
          <w:sz w:val="24"/>
          <w:szCs w:val="28"/>
        </w:rPr>
      </w:pPr>
      <w:r w:rsidRPr="00B86885">
        <w:rPr>
          <w:sz w:val="24"/>
          <w:szCs w:val="28"/>
        </w:rPr>
        <w:t xml:space="preserve"> </w:t>
      </w:r>
      <w:r w:rsidRPr="00B86885">
        <w:rPr>
          <w:sz w:val="24"/>
          <w:szCs w:val="28"/>
        </w:rPr>
        <w:t>Р</w:t>
      </w:r>
      <w:r w:rsidRPr="00B86885">
        <w:rPr>
          <w:sz w:val="24"/>
          <w:szCs w:val="28"/>
        </w:rPr>
        <w:t xml:space="preserve"> Е Ш И Л :</w:t>
      </w:r>
    </w:p>
    <w:p w:rsidR="00B86885" w:rsidRPr="00B86885" w:rsidP="00B86885">
      <w:pPr>
        <w:pStyle w:val="BodyText"/>
        <w:ind w:left="3600" w:firstLine="720"/>
        <w:rPr>
          <w:sz w:val="24"/>
          <w:szCs w:val="28"/>
        </w:rPr>
      </w:pPr>
    </w:p>
    <w:p w:rsidR="00B86885" w:rsidRPr="00B86885" w:rsidP="00B86885">
      <w:pPr>
        <w:pStyle w:val="BodyText"/>
        <w:ind w:firstLine="709"/>
        <w:rPr>
          <w:sz w:val="24"/>
          <w:szCs w:val="28"/>
        </w:rPr>
      </w:pPr>
      <w:r w:rsidRPr="00B86885">
        <w:rPr>
          <w:sz w:val="24"/>
          <w:szCs w:val="28"/>
        </w:rPr>
        <w:t>Исковые требования СПб ГУП «</w:t>
      </w:r>
      <w:r w:rsidRPr="00B86885">
        <w:rPr>
          <w:sz w:val="24"/>
          <w:szCs w:val="28"/>
        </w:rPr>
        <w:t>Горэлектротранс</w:t>
      </w:r>
      <w:r w:rsidRPr="00B86885">
        <w:rPr>
          <w:sz w:val="24"/>
          <w:szCs w:val="28"/>
        </w:rPr>
        <w:t xml:space="preserve">» к </w:t>
      </w:r>
      <w:r w:rsidRPr="00B86885">
        <w:rPr>
          <w:sz w:val="24"/>
          <w:szCs w:val="28"/>
        </w:rPr>
        <w:t>Жоржину</w:t>
      </w:r>
      <w:r w:rsidRPr="00B86885">
        <w:rPr>
          <w:sz w:val="24"/>
          <w:szCs w:val="28"/>
        </w:rPr>
        <w:t xml:space="preserve"> ИЗЪЯТО, третье лицо: Карасева ИЗЪЯТО</w:t>
      </w:r>
      <w:r w:rsidRPr="00B86885">
        <w:rPr>
          <w:sz w:val="24"/>
          <w:szCs w:val="28"/>
        </w:rPr>
        <w:t xml:space="preserve"> </w:t>
      </w:r>
      <w:r w:rsidRPr="00B86885">
        <w:rPr>
          <w:sz w:val="24"/>
          <w:szCs w:val="28"/>
        </w:rPr>
        <w:t>о возмещении убытков – удовлетворить в полном объеме.</w:t>
      </w:r>
    </w:p>
    <w:p w:rsidR="00B86885" w:rsidRPr="00B86885" w:rsidP="00B86885">
      <w:pPr>
        <w:pStyle w:val="BodyText"/>
        <w:ind w:firstLine="709"/>
        <w:rPr>
          <w:sz w:val="24"/>
          <w:szCs w:val="28"/>
        </w:rPr>
      </w:pPr>
      <w:r w:rsidRPr="00B86885">
        <w:rPr>
          <w:sz w:val="24"/>
          <w:szCs w:val="28"/>
        </w:rPr>
        <w:t xml:space="preserve">Взыскать с </w:t>
      </w:r>
      <w:r w:rsidRPr="00B86885">
        <w:rPr>
          <w:sz w:val="24"/>
          <w:szCs w:val="28"/>
        </w:rPr>
        <w:t>Жоржина</w:t>
      </w:r>
      <w:r w:rsidRPr="00B86885">
        <w:rPr>
          <w:sz w:val="24"/>
          <w:szCs w:val="28"/>
        </w:rPr>
        <w:t xml:space="preserve"> ИЗЪЯТО</w:t>
      </w:r>
      <w:r w:rsidRPr="00B86885">
        <w:rPr>
          <w:sz w:val="24"/>
          <w:szCs w:val="28"/>
        </w:rPr>
        <w:t xml:space="preserve"> </w:t>
      </w:r>
      <w:r w:rsidRPr="00B86885">
        <w:rPr>
          <w:sz w:val="24"/>
          <w:szCs w:val="28"/>
        </w:rPr>
        <w:t>ИЗЪЯТО</w:t>
      </w:r>
      <w:r w:rsidRPr="00B86885">
        <w:rPr>
          <w:sz w:val="24"/>
          <w:szCs w:val="28"/>
        </w:rPr>
        <w:t xml:space="preserve"> </w:t>
      </w:r>
      <w:r w:rsidRPr="00B86885">
        <w:rPr>
          <w:sz w:val="24"/>
          <w:szCs w:val="28"/>
        </w:rPr>
        <w:t>года рождения, паспорт гражданина РФ ИЗЪЯТО</w:t>
      </w:r>
      <w:r w:rsidRPr="00B86885">
        <w:rPr>
          <w:sz w:val="24"/>
          <w:szCs w:val="28"/>
        </w:rPr>
        <w:t xml:space="preserve"> </w:t>
      </w:r>
      <w:r w:rsidRPr="00B86885">
        <w:rPr>
          <w:sz w:val="24"/>
          <w:szCs w:val="28"/>
        </w:rPr>
        <w:t>в пользу СПб ГУП «</w:t>
      </w:r>
      <w:r w:rsidRPr="00B86885">
        <w:rPr>
          <w:sz w:val="24"/>
          <w:szCs w:val="28"/>
        </w:rPr>
        <w:t>Горэлектротранс</w:t>
      </w:r>
      <w:r w:rsidRPr="00B86885">
        <w:rPr>
          <w:sz w:val="24"/>
          <w:szCs w:val="28"/>
        </w:rPr>
        <w:t>» убытки в результате вынужденного простоя 14.09.2020 года в размере 11 138 рублей 37 копеек, расходы по оплате государственной пошлины в размере 445 рублей 53 копеек, а всего 11 583 (одиннадцать тысяч пятьсот восемьдесят три) рублей 90 копеек.</w:t>
      </w:r>
    </w:p>
    <w:p w:rsidR="00B86885" w:rsidRPr="00B86885" w:rsidP="00B86885">
      <w:pPr>
        <w:tabs>
          <w:tab w:val="left" w:pos="9355"/>
        </w:tabs>
        <w:ind w:right="1" w:firstLine="720"/>
        <w:jc w:val="both"/>
        <w:rPr>
          <w:sz w:val="24"/>
          <w:szCs w:val="28"/>
        </w:rPr>
      </w:pPr>
      <w:r w:rsidRPr="00B86885">
        <w:rPr>
          <w:sz w:val="24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6885" w:rsidRPr="00B86885" w:rsidP="00B86885">
      <w:pPr>
        <w:ind w:firstLine="720"/>
        <w:jc w:val="both"/>
        <w:rPr>
          <w:sz w:val="24"/>
          <w:szCs w:val="28"/>
        </w:rPr>
      </w:pPr>
      <w:r w:rsidRPr="00B86885">
        <w:rPr>
          <w:sz w:val="24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86885" w:rsidRPr="00B86885" w:rsidP="00B86885">
      <w:pPr>
        <w:ind w:firstLine="708"/>
        <w:jc w:val="both"/>
        <w:rPr>
          <w:sz w:val="24"/>
          <w:szCs w:val="28"/>
        </w:rPr>
      </w:pPr>
      <w:r w:rsidRPr="00B86885">
        <w:rPr>
          <w:sz w:val="24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44 Керченского судебного района Республики Крым в течение месяца.</w:t>
      </w:r>
    </w:p>
    <w:p w:rsidR="00B86885" w:rsidRPr="00B86885" w:rsidP="00B86885">
      <w:pPr>
        <w:jc w:val="both"/>
        <w:rPr>
          <w:sz w:val="24"/>
          <w:szCs w:val="28"/>
        </w:rPr>
      </w:pPr>
    </w:p>
    <w:p w:rsidR="00B86885" w:rsidRPr="00B86885" w:rsidP="00B86885">
      <w:pPr>
        <w:ind w:firstLine="720"/>
        <w:rPr>
          <w:bCs/>
          <w:sz w:val="24"/>
          <w:szCs w:val="28"/>
        </w:rPr>
      </w:pPr>
      <w:r w:rsidRPr="00B86885">
        <w:rPr>
          <w:bCs/>
          <w:sz w:val="24"/>
          <w:szCs w:val="28"/>
        </w:rPr>
        <w:t>Мировой судья</w:t>
      </w:r>
      <w:r w:rsidRPr="00B86885">
        <w:rPr>
          <w:bCs/>
          <w:sz w:val="24"/>
          <w:szCs w:val="28"/>
        </w:rPr>
        <w:tab/>
        <w:t xml:space="preserve">     </w:t>
      </w:r>
      <w:r w:rsidRPr="00B86885">
        <w:rPr>
          <w:bCs/>
          <w:sz w:val="24"/>
          <w:szCs w:val="28"/>
        </w:rPr>
        <w:tab/>
      </w:r>
      <w:r w:rsidRPr="00B86885">
        <w:rPr>
          <w:bCs/>
          <w:sz w:val="24"/>
          <w:szCs w:val="28"/>
        </w:rPr>
        <w:tab/>
        <w:t xml:space="preserve">        И.Ю. Сергиенко </w:t>
      </w:r>
    </w:p>
    <w:p w:rsidR="00B86885" w:rsidRPr="00B86885" w:rsidP="00B86885">
      <w:pPr>
        <w:ind w:firstLine="720"/>
        <w:rPr>
          <w:i/>
          <w:sz w:val="24"/>
          <w:szCs w:val="28"/>
        </w:rPr>
      </w:pPr>
    </w:p>
    <w:p w:rsidR="00B86885" w:rsidRPr="00B86885" w:rsidP="00B86885">
      <w:pPr>
        <w:ind w:firstLine="720"/>
        <w:rPr>
          <w:i/>
          <w:sz w:val="24"/>
          <w:szCs w:val="28"/>
        </w:rPr>
      </w:pPr>
    </w:p>
    <w:p w:rsidR="00B86885" w:rsidRPr="00B86885" w:rsidP="00B86885">
      <w:pPr>
        <w:ind w:firstLine="720"/>
        <w:rPr>
          <w:i/>
          <w:sz w:val="24"/>
          <w:szCs w:val="28"/>
        </w:rPr>
      </w:pPr>
    </w:p>
    <w:p w:rsidR="00177ED5" w:rsidRPr="00B86885">
      <w:pPr>
        <w:rPr>
          <w:sz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CC"/>
    <w:rsid w:val="00177ED5"/>
    <w:rsid w:val="009C73CC"/>
    <w:rsid w:val="00B86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86885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868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B86885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B86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8688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6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