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D1E" w:rsidP="000E4D1E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Дело № 2-44-623/2021</w:t>
      </w:r>
    </w:p>
    <w:p w:rsidR="000E4D1E" w:rsidP="000E4D1E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t>91MS0044-01-2021-001005-03</w:t>
      </w:r>
    </w:p>
    <w:p w:rsidR="000E4D1E" w:rsidP="000E4D1E">
      <w:pPr>
        <w:jc w:val="center"/>
        <w:rPr>
          <w:b/>
          <w:sz w:val="16"/>
          <w:szCs w:val="16"/>
        </w:rPr>
      </w:pPr>
    </w:p>
    <w:p w:rsidR="000E4D1E" w:rsidP="000E4D1E">
      <w:pPr>
        <w:pStyle w:val="Heading1"/>
        <w:rPr>
          <w:b w:val="0"/>
          <w:bCs/>
          <w:szCs w:val="28"/>
        </w:rPr>
      </w:pPr>
      <w:r>
        <w:rPr>
          <w:b w:val="0"/>
          <w:bCs/>
          <w:szCs w:val="28"/>
        </w:rPr>
        <w:t>З</w:t>
      </w:r>
      <w:r>
        <w:rPr>
          <w:b w:val="0"/>
          <w:bCs/>
          <w:szCs w:val="28"/>
        </w:rPr>
        <w:t xml:space="preserve"> А О Ч Н О Е    Р Е Ш Е Н И Е</w:t>
      </w:r>
    </w:p>
    <w:p w:rsidR="000E4D1E" w:rsidP="000E4D1E">
      <w:pPr>
        <w:pStyle w:val="Heading1"/>
        <w:rPr>
          <w:b w:val="0"/>
          <w:szCs w:val="28"/>
        </w:rPr>
      </w:pPr>
      <w:r>
        <w:rPr>
          <w:b w:val="0"/>
          <w:szCs w:val="28"/>
        </w:rPr>
        <w:t>Именем Российской Федерации</w:t>
      </w:r>
    </w:p>
    <w:p w:rsidR="000E4D1E" w:rsidP="000E4D1E"/>
    <w:p w:rsidR="000E4D1E" w:rsidP="000E4D1E">
      <w:pPr>
        <w:jc w:val="center"/>
        <w:rPr>
          <w:sz w:val="28"/>
          <w:szCs w:val="28"/>
        </w:rPr>
      </w:pPr>
      <w:r>
        <w:rPr>
          <w:sz w:val="28"/>
          <w:szCs w:val="28"/>
        </w:rPr>
        <w:t>21сентября 2021 года                                                                         гор. Керчь</w:t>
      </w:r>
    </w:p>
    <w:p w:rsidR="000E4D1E" w:rsidP="000E4D1E">
      <w:pPr>
        <w:rPr>
          <w:sz w:val="28"/>
          <w:szCs w:val="28"/>
        </w:rPr>
      </w:pPr>
    </w:p>
    <w:p w:rsidR="000E4D1E" w:rsidP="000E4D1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Мировой судья судебного участка № 44 Керченского судебного района (городской округ Керчь) Республики Крым Козлова К.</w:t>
      </w:r>
      <w:r>
        <w:rPr>
          <w:sz w:val="28"/>
          <w:szCs w:val="28"/>
        </w:rPr>
        <w:t>Ю</w:t>
      </w:r>
      <w:r>
        <w:rPr>
          <w:sz w:val="28"/>
          <w:szCs w:val="28"/>
        </w:rPr>
        <w:t>,</w:t>
      </w:r>
    </w:p>
    <w:p w:rsidR="000E4D1E" w:rsidP="000E4D1E">
      <w:pPr>
        <w:rPr>
          <w:sz w:val="28"/>
          <w:szCs w:val="28"/>
        </w:rPr>
      </w:pPr>
      <w:r>
        <w:rPr>
          <w:sz w:val="28"/>
          <w:szCs w:val="28"/>
        </w:rPr>
        <w:t xml:space="preserve">при секретаре Сальниковой В.В.,  </w:t>
      </w:r>
    </w:p>
    <w:p w:rsidR="000E4D1E" w:rsidP="000E4D1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Набережному </w:t>
      </w:r>
      <w:r>
        <w:rPr>
          <w:sz w:val="28"/>
          <w:szCs w:val="28"/>
        </w:rPr>
        <w:t xml:space="preserve">ИЗЪЯТО </w:t>
      </w:r>
      <w:r>
        <w:rPr>
          <w:sz w:val="28"/>
          <w:szCs w:val="28"/>
        </w:rPr>
        <w:t xml:space="preserve"> о взыскании задолженности по коммунальной услуге  теплоснабжения</w:t>
      </w:r>
      <w:r>
        <w:rPr>
          <w:color w:val="000000"/>
          <w:sz w:val="28"/>
          <w:szCs w:val="28"/>
        </w:rPr>
        <w:t>,</w:t>
      </w:r>
    </w:p>
    <w:p w:rsidR="000E4D1E" w:rsidP="000E4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ст. 194 – 199, 233-235 </w:t>
      </w:r>
      <w:r>
        <w:rPr>
          <w:color w:val="000000"/>
          <w:sz w:val="28"/>
          <w:szCs w:val="28"/>
        </w:rPr>
        <w:t>Гражданского процессуального кодекса</w:t>
      </w:r>
      <w:r>
        <w:rPr>
          <w:sz w:val="28"/>
          <w:szCs w:val="28"/>
        </w:rPr>
        <w:t xml:space="preserve"> РФ, мировой судья</w:t>
      </w:r>
    </w:p>
    <w:p w:rsidR="000E4D1E" w:rsidP="000E4D1E">
      <w:pPr>
        <w:jc w:val="center"/>
        <w:rPr>
          <w:sz w:val="28"/>
          <w:szCs w:val="28"/>
        </w:rPr>
      </w:pPr>
    </w:p>
    <w:p w:rsidR="000E4D1E" w:rsidP="000E4D1E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0E4D1E" w:rsidP="000E4D1E">
      <w:pPr>
        <w:jc w:val="center"/>
        <w:rPr>
          <w:sz w:val="28"/>
          <w:szCs w:val="28"/>
        </w:rPr>
      </w:pPr>
    </w:p>
    <w:p w:rsidR="000E4D1E" w:rsidP="000E4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Государственного унитарного предприятия Республики Крым «Крымтеплокоммунэнерго» к Набережному ИЗЪЯТО  о взыскании задолженности по коммунальной услуге  теплоснабжения, удовлетворить частично.</w:t>
      </w:r>
    </w:p>
    <w:p w:rsidR="000E4D1E" w:rsidP="000E4D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Взыскать с Набережного ИЗЪЯТО  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мая 2020 года по 01 мая 2021 года в размере ИЗЪЯТО  копеек.</w:t>
      </w:r>
    </w:p>
    <w:p w:rsidR="000E4D1E" w:rsidP="000E4D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Взыскать с Набережного ИЗЪЯТО  в пользу Государственного унитарного предприятия Республики Крым «Крымтеплокоммунэнерго»  пеню в размере ИЗЪЯТО  </w:t>
      </w:r>
    </w:p>
    <w:p w:rsidR="000E4D1E" w:rsidP="000E4D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Взыскать с Набережного ИЗЪЯТО  в пользу Государственного унитарного предприятия Республики Крым «Крымтеплокоммунэнерго»  расходы по оплате государственной пошлины в размере ИЗЪЯТО  </w:t>
      </w:r>
    </w:p>
    <w:p w:rsidR="000E4D1E" w:rsidP="000E4D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удовлетворении  исковых требований в части взыскания пени за период с 06.04.2020 года по 01.01.2021года в размере ИЗЪЯТО  </w:t>
      </w:r>
      <w:r>
        <w:rPr>
          <w:sz w:val="28"/>
          <w:szCs w:val="28"/>
        </w:rPr>
        <w:t xml:space="preserve">отказать.  </w:t>
      </w:r>
    </w:p>
    <w:p w:rsidR="000E4D1E" w:rsidP="000E4D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 объявлена резолютивная часть решения.</w:t>
      </w:r>
    </w:p>
    <w:p w:rsidR="000E4D1E" w:rsidP="000E4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4D1E" w:rsidP="000E4D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E4D1E" w:rsidP="000E4D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E4D1E" w:rsidP="000E4D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0E4D1E" w:rsidP="000E4D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E4D1E" w:rsidP="000E4D1E">
      <w:pPr>
        <w:ind w:firstLine="720"/>
        <w:jc w:val="both"/>
        <w:rPr>
          <w:sz w:val="28"/>
          <w:szCs w:val="28"/>
        </w:rPr>
      </w:pPr>
    </w:p>
    <w:p w:rsidR="000E4D1E" w:rsidP="000E4D1E">
      <w:pPr>
        <w:rPr>
          <w:sz w:val="28"/>
          <w:szCs w:val="28"/>
        </w:rPr>
      </w:pPr>
    </w:p>
    <w:p w:rsidR="000E4D1E" w:rsidP="000E4D1E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К.Ю. Козлова</w:t>
      </w:r>
    </w:p>
    <w:p w:rsidR="000E4D1E" w:rsidP="000E4D1E"/>
    <w:p w:rsidR="000E4D1E" w:rsidP="000E4D1E"/>
    <w:p w:rsidR="000E4D1E" w:rsidP="000E4D1E"/>
    <w:p w:rsidR="000E4D1E" w:rsidP="000E4D1E"/>
    <w:p w:rsidR="000E4D1E" w:rsidP="000E4D1E">
      <w:pPr>
        <w:ind w:firstLine="709"/>
        <w:jc w:val="both"/>
        <w:rPr>
          <w:color w:val="000000"/>
          <w:sz w:val="28"/>
          <w:szCs w:val="28"/>
        </w:rPr>
      </w:pPr>
    </w:p>
    <w:p w:rsidR="00C8291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66"/>
    <w:rsid w:val="000E4D1E"/>
    <w:rsid w:val="00144466"/>
    <w:rsid w:val="00C829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E4D1E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E4D1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