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P="009D48FF">
      <w:pPr>
        <w:pStyle w:val="BodyText"/>
        <w:jc w:val="right"/>
      </w:pPr>
      <w:r w:rsidRPr="009D48FF">
        <w:t>к д</w:t>
      </w:r>
      <w:r w:rsidRPr="009D48FF" w:rsidR="00873D11">
        <w:t>ел</w:t>
      </w:r>
      <w:r w:rsidRPr="009D48FF">
        <w:t>у</w:t>
      </w:r>
      <w:r w:rsidRPr="009D48FF" w:rsidR="00873D11">
        <w:t xml:space="preserve"> № 2-</w:t>
      </w:r>
      <w:r w:rsidRPr="009D48FF" w:rsidR="00164722">
        <w:t>4</w:t>
      </w:r>
      <w:r w:rsidR="003068A8">
        <w:t>4</w:t>
      </w:r>
      <w:r w:rsidRPr="009D48FF" w:rsidR="00164722">
        <w:t>-</w:t>
      </w:r>
      <w:r w:rsidR="003068A8">
        <w:t>624</w:t>
      </w:r>
      <w:r w:rsidR="0029622E">
        <w:t>/201</w:t>
      </w:r>
      <w:r w:rsidR="009833EC">
        <w:t>9</w:t>
      </w:r>
    </w:p>
    <w:p w:rsidR="009D48FF" w:rsidP="009D48FF">
      <w:pPr>
        <w:pStyle w:val="BodyText"/>
        <w:jc w:val="right"/>
      </w:pPr>
    </w:p>
    <w:p w:rsidR="009D48FF" w:rsidRPr="00D26F73" w:rsidP="009D48FF">
      <w:pPr>
        <w:pStyle w:val="BodyText"/>
        <w:jc w:val="center"/>
        <w:rPr>
          <w:b/>
          <w:bCs/>
          <w:sz w:val="28"/>
          <w:szCs w:val="28"/>
        </w:rPr>
      </w:pPr>
      <w:r w:rsidRPr="00D26F73">
        <w:rPr>
          <w:b/>
          <w:bCs/>
          <w:sz w:val="28"/>
          <w:szCs w:val="28"/>
        </w:rPr>
        <w:t xml:space="preserve">ЗАОЧНОЕ </w:t>
      </w:r>
      <w:r w:rsidRPr="00D26F73" w:rsidR="00985BAF">
        <w:rPr>
          <w:b/>
          <w:bCs/>
          <w:sz w:val="28"/>
          <w:szCs w:val="28"/>
        </w:rPr>
        <w:t>РЕШЕНИЕ</w:t>
      </w:r>
    </w:p>
    <w:p w:rsidR="009D48FF" w:rsidRPr="00D26F73" w:rsidP="009D48FF">
      <w:pPr>
        <w:pStyle w:val="BodyText"/>
        <w:jc w:val="center"/>
        <w:rPr>
          <w:sz w:val="28"/>
          <w:szCs w:val="28"/>
        </w:rPr>
      </w:pPr>
      <w:r w:rsidRPr="00D26F73">
        <w:rPr>
          <w:sz w:val="28"/>
          <w:szCs w:val="28"/>
        </w:rPr>
        <w:t>Именем Российской Федерации</w:t>
      </w:r>
    </w:p>
    <w:p w:rsidR="009D48FF" w:rsidRPr="00D26F73" w:rsidP="009D48FF">
      <w:pPr>
        <w:pStyle w:val="BodyText"/>
        <w:jc w:val="center"/>
        <w:rPr>
          <w:sz w:val="28"/>
          <w:szCs w:val="28"/>
        </w:rPr>
      </w:pPr>
      <w:r w:rsidRPr="00D26F73">
        <w:rPr>
          <w:sz w:val="28"/>
          <w:szCs w:val="28"/>
        </w:rPr>
        <w:t>(резолютивная часть)</w:t>
      </w:r>
    </w:p>
    <w:p w:rsidR="009D48FF" w:rsidRPr="00D26F73" w:rsidP="009D48FF">
      <w:pPr>
        <w:pStyle w:val="BodyText"/>
        <w:jc w:val="center"/>
        <w:rPr>
          <w:sz w:val="28"/>
          <w:szCs w:val="28"/>
        </w:rPr>
      </w:pPr>
    </w:p>
    <w:p w:rsidR="009D48FF" w:rsidRPr="00D26F73" w:rsidP="009D48FF">
      <w:pPr>
        <w:pStyle w:val="BodyText"/>
        <w:jc w:val="center"/>
        <w:rPr>
          <w:sz w:val="28"/>
          <w:szCs w:val="28"/>
        </w:rPr>
      </w:pPr>
      <w:r w:rsidRPr="00D26F73">
        <w:rPr>
          <w:sz w:val="28"/>
          <w:szCs w:val="28"/>
        </w:rPr>
        <w:t xml:space="preserve">г. </w:t>
      </w:r>
      <w:r w:rsidRPr="00D26F73" w:rsidR="00300345">
        <w:rPr>
          <w:sz w:val="28"/>
          <w:szCs w:val="28"/>
        </w:rPr>
        <w:t>Керчь</w:t>
      </w:r>
      <w:r w:rsidRPr="00D26F73" w:rsidR="00D103A4">
        <w:rPr>
          <w:sz w:val="28"/>
          <w:szCs w:val="28"/>
        </w:rPr>
        <w:tab/>
      </w:r>
      <w:r w:rsidRPr="00D26F73" w:rsidR="00D103A4">
        <w:rPr>
          <w:sz w:val="28"/>
          <w:szCs w:val="28"/>
        </w:rPr>
        <w:tab/>
      </w:r>
      <w:r w:rsidRPr="00D26F73" w:rsidR="00D103A4">
        <w:rPr>
          <w:sz w:val="28"/>
          <w:szCs w:val="28"/>
        </w:rPr>
        <w:tab/>
      </w:r>
      <w:r w:rsidRPr="00D26F73" w:rsidR="00D103A4">
        <w:rPr>
          <w:sz w:val="28"/>
          <w:szCs w:val="28"/>
        </w:rPr>
        <w:tab/>
      </w:r>
      <w:r w:rsidRPr="00D26F73" w:rsidR="00D103A4">
        <w:rPr>
          <w:sz w:val="28"/>
          <w:szCs w:val="28"/>
        </w:rPr>
        <w:tab/>
      </w:r>
      <w:r w:rsidRPr="00D26F73" w:rsidR="00D103A4">
        <w:rPr>
          <w:sz w:val="28"/>
          <w:szCs w:val="28"/>
        </w:rPr>
        <w:tab/>
      </w:r>
      <w:r w:rsidRPr="00D26F73" w:rsidR="00D103A4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="003068A8">
        <w:rPr>
          <w:sz w:val="28"/>
          <w:szCs w:val="28"/>
        </w:rPr>
        <w:t>2</w:t>
      </w:r>
      <w:r w:rsidRPr="00D26F73" w:rsidR="00D26F73">
        <w:rPr>
          <w:sz w:val="28"/>
          <w:szCs w:val="28"/>
        </w:rPr>
        <w:t>6 сентября</w:t>
      </w:r>
      <w:r w:rsidRPr="00D26F73" w:rsidR="00300345">
        <w:rPr>
          <w:sz w:val="28"/>
          <w:szCs w:val="28"/>
        </w:rPr>
        <w:t xml:space="preserve"> 201</w:t>
      </w:r>
      <w:r w:rsidRPr="00D26F73" w:rsidR="009833EC">
        <w:rPr>
          <w:sz w:val="28"/>
          <w:szCs w:val="28"/>
        </w:rPr>
        <w:t>9</w:t>
      </w:r>
      <w:r w:rsidRPr="00D26F73">
        <w:rPr>
          <w:sz w:val="28"/>
          <w:szCs w:val="28"/>
        </w:rPr>
        <w:t xml:space="preserve"> год</w:t>
      </w:r>
      <w:r w:rsidRPr="00D26F73">
        <w:rPr>
          <w:sz w:val="28"/>
          <w:szCs w:val="28"/>
        </w:rPr>
        <w:t>а</w:t>
      </w:r>
    </w:p>
    <w:p w:rsidR="009D48FF" w:rsidRPr="00D26F73" w:rsidP="009D48FF">
      <w:pPr>
        <w:pStyle w:val="BodyText"/>
        <w:jc w:val="center"/>
        <w:rPr>
          <w:sz w:val="28"/>
          <w:szCs w:val="28"/>
        </w:rPr>
      </w:pPr>
    </w:p>
    <w:p w:rsidR="003068A8" w:rsidP="00D26F73">
      <w:pPr>
        <w:pStyle w:val="BodyText"/>
        <w:ind w:firstLine="567"/>
        <w:rPr>
          <w:sz w:val="28"/>
          <w:szCs w:val="28"/>
        </w:rPr>
      </w:pPr>
      <w:r w:rsidRPr="00D26F73">
        <w:rPr>
          <w:sz w:val="28"/>
          <w:szCs w:val="28"/>
        </w:rPr>
        <w:t>М</w:t>
      </w:r>
      <w:r w:rsidRPr="00D26F73" w:rsidR="00985BAF">
        <w:rPr>
          <w:sz w:val="28"/>
          <w:szCs w:val="28"/>
        </w:rPr>
        <w:t>иро</w:t>
      </w:r>
      <w:r w:rsidRPr="00D26F73" w:rsidR="00164722">
        <w:rPr>
          <w:sz w:val="28"/>
          <w:szCs w:val="28"/>
        </w:rPr>
        <w:t>вой судья судебного участка № 4</w:t>
      </w:r>
      <w:r w:rsidRPr="00D26F73" w:rsidR="009D48FF">
        <w:rPr>
          <w:sz w:val="28"/>
          <w:szCs w:val="28"/>
        </w:rPr>
        <w:t>6</w:t>
      </w:r>
      <w:r w:rsidRPr="00D26F73">
        <w:rPr>
          <w:sz w:val="28"/>
          <w:szCs w:val="28"/>
        </w:rPr>
        <w:t xml:space="preserve"> Керченского судебного района Республики Крым </w:t>
      </w:r>
      <w:r w:rsidRPr="00D26F73" w:rsidR="009D48FF">
        <w:rPr>
          <w:sz w:val="28"/>
          <w:szCs w:val="28"/>
        </w:rPr>
        <w:t>Чич Х.И.</w:t>
      </w:r>
      <w:r>
        <w:rPr>
          <w:sz w:val="28"/>
          <w:szCs w:val="28"/>
        </w:rPr>
        <w:t>, исполняющий обязанности мирового судьи судебного участка № 44 Керченского судебного района Республики Крым,</w:t>
      </w:r>
    </w:p>
    <w:p w:rsidR="00B12622" w:rsidRPr="00D26F73" w:rsidP="003068A8">
      <w:pPr>
        <w:pStyle w:val="BodyText"/>
        <w:rPr>
          <w:sz w:val="28"/>
          <w:szCs w:val="28"/>
        </w:rPr>
      </w:pPr>
      <w:r w:rsidRPr="00D26F73">
        <w:rPr>
          <w:sz w:val="28"/>
          <w:szCs w:val="28"/>
        </w:rPr>
        <w:t xml:space="preserve">при секретаре </w:t>
      </w:r>
      <w:r w:rsidR="003068A8">
        <w:rPr>
          <w:sz w:val="28"/>
          <w:szCs w:val="28"/>
        </w:rPr>
        <w:t>Павленко Е.Н.</w:t>
      </w:r>
      <w:r w:rsidRPr="00D26F73" w:rsidR="009D48FF">
        <w:rPr>
          <w:sz w:val="28"/>
          <w:szCs w:val="28"/>
        </w:rPr>
        <w:t>,</w:t>
      </w:r>
    </w:p>
    <w:p w:rsidR="005C15F3" w:rsidRPr="00D26F73" w:rsidP="009D48FF">
      <w:pPr>
        <w:pStyle w:val="BodyText"/>
        <w:rPr>
          <w:sz w:val="28"/>
          <w:szCs w:val="28"/>
        </w:rPr>
      </w:pPr>
    </w:p>
    <w:p w:rsidR="009D48FF" w:rsidRPr="00D26F73" w:rsidP="009D48FF">
      <w:pPr>
        <w:pStyle w:val="BodyText"/>
        <w:rPr>
          <w:sz w:val="28"/>
          <w:szCs w:val="28"/>
        </w:rPr>
      </w:pPr>
      <w:r w:rsidRPr="00D26F73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26F73" w:rsidR="00A3422C">
        <w:rPr>
          <w:sz w:val="28"/>
          <w:szCs w:val="28"/>
        </w:rPr>
        <w:t>иск</w:t>
      </w:r>
      <w:r w:rsidRPr="00D26F73" w:rsidR="007650C3">
        <w:rPr>
          <w:sz w:val="28"/>
          <w:szCs w:val="28"/>
        </w:rPr>
        <w:t>овом</w:t>
      </w:r>
      <w:r w:rsidRPr="00D26F73" w:rsidR="00A3422C">
        <w:rPr>
          <w:sz w:val="28"/>
          <w:szCs w:val="28"/>
        </w:rPr>
        <w:t xml:space="preserve">у </w:t>
      </w:r>
      <w:r w:rsidRPr="00D26F73" w:rsidR="007650C3">
        <w:rPr>
          <w:sz w:val="28"/>
          <w:szCs w:val="28"/>
        </w:rPr>
        <w:t xml:space="preserve">заявлению </w:t>
      </w:r>
      <w:r w:rsidRPr="00D26F73" w:rsidR="00D26F73">
        <w:rPr>
          <w:sz w:val="28"/>
          <w:szCs w:val="28"/>
        </w:rPr>
        <w:t>ПАО СК «Росгосстрах»</w:t>
      </w:r>
      <w:r w:rsidRPr="00D26F73" w:rsidR="00B12622">
        <w:rPr>
          <w:sz w:val="28"/>
          <w:szCs w:val="28"/>
        </w:rPr>
        <w:t xml:space="preserve"> к </w:t>
      </w:r>
      <w:r w:rsidR="003068A8">
        <w:rPr>
          <w:sz w:val="28"/>
          <w:szCs w:val="28"/>
        </w:rPr>
        <w:t>Усатенко Александру Сергеевичу</w:t>
      </w:r>
      <w:r w:rsidRPr="00D26F73" w:rsidR="00B12622">
        <w:rPr>
          <w:sz w:val="28"/>
          <w:szCs w:val="28"/>
        </w:rPr>
        <w:t xml:space="preserve"> о </w:t>
      </w:r>
      <w:r w:rsidRPr="00D26F73" w:rsidR="00D26F73">
        <w:rPr>
          <w:sz w:val="28"/>
          <w:szCs w:val="28"/>
        </w:rPr>
        <w:t>возмещении ущерба в порядке регресса</w:t>
      </w:r>
      <w:r w:rsidRPr="00D26F73" w:rsidR="00F02DC3">
        <w:rPr>
          <w:sz w:val="28"/>
          <w:szCs w:val="28"/>
        </w:rPr>
        <w:t>,</w:t>
      </w:r>
      <w:r w:rsidRPr="00D26F73">
        <w:rPr>
          <w:sz w:val="28"/>
          <w:szCs w:val="28"/>
        </w:rPr>
        <w:t>руководствуясь ст.199 ГПК Р</w:t>
      </w:r>
      <w:r w:rsidRPr="00D26F73">
        <w:rPr>
          <w:sz w:val="28"/>
          <w:szCs w:val="28"/>
        </w:rPr>
        <w:t>Ф,</w:t>
      </w:r>
    </w:p>
    <w:p w:rsidR="00985BAF" w:rsidRPr="00D26F73" w:rsidP="00483FD1">
      <w:pPr>
        <w:pStyle w:val="BodyText"/>
        <w:spacing w:before="120" w:after="120"/>
        <w:jc w:val="center"/>
        <w:rPr>
          <w:b/>
          <w:sz w:val="28"/>
          <w:szCs w:val="28"/>
        </w:rPr>
      </w:pPr>
      <w:r w:rsidRPr="00D26F73">
        <w:rPr>
          <w:b/>
          <w:sz w:val="28"/>
          <w:szCs w:val="28"/>
        </w:rPr>
        <w:t>РЕШИЛ:</w:t>
      </w:r>
    </w:p>
    <w:p w:rsidR="007C6476" w:rsidRPr="00D26F73" w:rsidP="007C6476">
      <w:pPr>
        <w:ind w:firstLine="567"/>
        <w:jc w:val="both"/>
        <w:rPr>
          <w:sz w:val="28"/>
          <w:szCs w:val="28"/>
        </w:rPr>
      </w:pPr>
      <w:r w:rsidRPr="00D26F73">
        <w:rPr>
          <w:sz w:val="28"/>
          <w:szCs w:val="28"/>
        </w:rPr>
        <w:t>Иск</w:t>
      </w:r>
      <w:r w:rsidRPr="00D26F73" w:rsidR="009D48FF">
        <w:rPr>
          <w:sz w:val="28"/>
          <w:szCs w:val="28"/>
        </w:rPr>
        <w:t>ов</w:t>
      </w:r>
      <w:r w:rsidRPr="00D26F73" w:rsidR="00483FD1">
        <w:rPr>
          <w:sz w:val="28"/>
          <w:szCs w:val="28"/>
        </w:rPr>
        <w:t>ые требования</w:t>
      </w:r>
      <w:r w:rsidRPr="00D26F73" w:rsidR="00D26F73">
        <w:rPr>
          <w:sz w:val="28"/>
          <w:szCs w:val="28"/>
        </w:rPr>
        <w:t xml:space="preserve">ПАО СК «Росгосстрах» к </w:t>
      </w:r>
      <w:r w:rsidR="003068A8">
        <w:rPr>
          <w:sz w:val="28"/>
          <w:szCs w:val="28"/>
        </w:rPr>
        <w:t>Усатенко Александру Сергеевичу</w:t>
      </w:r>
      <w:r w:rsidRPr="00D26F73" w:rsidR="00D26F73">
        <w:rPr>
          <w:sz w:val="28"/>
          <w:szCs w:val="28"/>
        </w:rPr>
        <w:t xml:space="preserve"> о возмещении ущерба в порядке регресса</w:t>
      </w:r>
      <w:r w:rsidRPr="00D26F73" w:rsidR="00483FD1">
        <w:rPr>
          <w:sz w:val="28"/>
          <w:szCs w:val="28"/>
        </w:rPr>
        <w:t>удовлетворить.</w:t>
      </w:r>
    </w:p>
    <w:p w:rsidR="005B2D7A" w:rsidRPr="00D26F73" w:rsidP="005B2D7A">
      <w:pPr>
        <w:ind w:firstLine="567"/>
        <w:jc w:val="both"/>
        <w:rPr>
          <w:sz w:val="28"/>
          <w:szCs w:val="28"/>
        </w:rPr>
      </w:pPr>
      <w:r w:rsidRPr="00D26F73">
        <w:rPr>
          <w:sz w:val="28"/>
          <w:szCs w:val="28"/>
        </w:rPr>
        <w:t xml:space="preserve">Взыскать с </w:t>
      </w:r>
      <w:r w:rsidR="003068A8">
        <w:rPr>
          <w:sz w:val="28"/>
          <w:szCs w:val="28"/>
        </w:rPr>
        <w:t>Усатенко Александра Сергеевича</w:t>
      </w:r>
      <w:r w:rsidRPr="00D26F73">
        <w:rPr>
          <w:sz w:val="28"/>
          <w:szCs w:val="28"/>
        </w:rPr>
        <w:t xml:space="preserve"> в пользу </w:t>
      </w:r>
      <w:r w:rsidRPr="00D26F73" w:rsidR="00D26F73">
        <w:rPr>
          <w:sz w:val="28"/>
          <w:szCs w:val="28"/>
        </w:rPr>
        <w:t xml:space="preserve">ПАО СК «Росгосстрах»возмещение вреда, причиненного в результате повреждения застрахованного имущества, в размере </w:t>
      </w:r>
      <w:r w:rsidR="003068A8">
        <w:rPr>
          <w:sz w:val="28"/>
          <w:szCs w:val="28"/>
        </w:rPr>
        <w:t>15</w:t>
      </w:r>
      <w:r w:rsidRPr="00D26F73" w:rsidR="00D26F73">
        <w:rPr>
          <w:sz w:val="28"/>
          <w:szCs w:val="28"/>
        </w:rPr>
        <w:t xml:space="preserve"> 000 </w:t>
      </w:r>
      <w:r w:rsidRPr="00D26F73">
        <w:rPr>
          <w:sz w:val="28"/>
          <w:szCs w:val="28"/>
        </w:rPr>
        <w:t>рубл</w:t>
      </w:r>
      <w:r w:rsidRPr="00D26F73" w:rsidR="00DE1D29">
        <w:rPr>
          <w:sz w:val="28"/>
          <w:szCs w:val="28"/>
        </w:rPr>
        <w:t>ей</w:t>
      </w:r>
      <w:r w:rsidRPr="00D26F73">
        <w:rPr>
          <w:sz w:val="28"/>
          <w:szCs w:val="28"/>
        </w:rPr>
        <w:t>.</w:t>
      </w:r>
    </w:p>
    <w:p w:rsidR="00296293" w:rsidRPr="00D26F73" w:rsidP="00296293">
      <w:pPr>
        <w:ind w:firstLine="567"/>
        <w:jc w:val="both"/>
        <w:rPr>
          <w:sz w:val="28"/>
          <w:szCs w:val="28"/>
        </w:rPr>
      </w:pPr>
      <w:r w:rsidRPr="00D26F73">
        <w:rPr>
          <w:sz w:val="28"/>
          <w:szCs w:val="28"/>
        </w:rPr>
        <w:t xml:space="preserve">Взыскать </w:t>
      </w:r>
      <w:r w:rsidR="003068A8">
        <w:rPr>
          <w:sz w:val="28"/>
          <w:szCs w:val="28"/>
        </w:rPr>
        <w:t>Усатенко Александра Сергеевича</w:t>
      </w:r>
      <w:r w:rsidRPr="00D26F73" w:rsidR="00D26F73">
        <w:rPr>
          <w:sz w:val="28"/>
          <w:szCs w:val="28"/>
        </w:rPr>
        <w:t xml:space="preserve"> в пользу ПАО СК «Росгосстрах»</w:t>
      </w:r>
      <w:r w:rsidRPr="00D26F73">
        <w:rPr>
          <w:sz w:val="28"/>
          <w:szCs w:val="28"/>
        </w:rPr>
        <w:t xml:space="preserve"> расходы по оплате государственной пошлины в размере </w:t>
      </w:r>
      <w:r w:rsidR="003068A8">
        <w:rPr>
          <w:sz w:val="28"/>
          <w:szCs w:val="28"/>
        </w:rPr>
        <w:t>60</w:t>
      </w:r>
      <w:r w:rsidRPr="00D26F73" w:rsidR="00D26F73">
        <w:rPr>
          <w:sz w:val="28"/>
          <w:szCs w:val="28"/>
        </w:rPr>
        <w:t>0</w:t>
      </w:r>
      <w:r w:rsidRPr="00D26F73">
        <w:rPr>
          <w:sz w:val="28"/>
          <w:szCs w:val="28"/>
        </w:rPr>
        <w:t xml:space="preserve"> рублей.</w:t>
      </w:r>
    </w:p>
    <w:p w:rsidR="00D26F73" w:rsidRPr="00D26F73" w:rsidP="00D26F73">
      <w:pPr>
        <w:ind w:firstLine="567"/>
        <w:jc w:val="both"/>
        <w:rPr>
          <w:sz w:val="28"/>
          <w:szCs w:val="28"/>
        </w:rPr>
      </w:pPr>
      <w:r w:rsidRPr="00D26F73">
        <w:rPr>
          <w:sz w:val="28"/>
          <w:szCs w:val="28"/>
        </w:rPr>
        <w:t>Разъяснить лица</w:t>
      </w:r>
      <w:r>
        <w:rPr>
          <w:sz w:val="28"/>
          <w:szCs w:val="28"/>
        </w:rPr>
        <w:t>м</w:t>
      </w:r>
      <w:r w:rsidRPr="00D26F73">
        <w:rPr>
          <w:sz w:val="28"/>
          <w:szCs w:val="28"/>
        </w:rPr>
        <w:t>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26F73" w:rsidRPr="00D26F73" w:rsidP="00D26F73">
      <w:pPr>
        <w:ind w:firstLine="567"/>
        <w:jc w:val="both"/>
        <w:rPr>
          <w:sz w:val="28"/>
          <w:szCs w:val="28"/>
        </w:rPr>
      </w:pPr>
      <w:r w:rsidRPr="00D26F73">
        <w:rPr>
          <w:sz w:val="28"/>
          <w:szCs w:val="28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26F73" w:rsidRPr="00D26F73" w:rsidP="00D26F73">
      <w:pPr>
        <w:ind w:firstLine="567"/>
        <w:jc w:val="both"/>
        <w:rPr>
          <w:sz w:val="28"/>
          <w:szCs w:val="28"/>
        </w:rPr>
      </w:pPr>
    </w:p>
    <w:p w:rsidR="00D26F73" w:rsidRPr="00D26F73" w:rsidP="00D26F73">
      <w:pPr>
        <w:ind w:firstLine="567"/>
        <w:jc w:val="both"/>
        <w:rPr>
          <w:sz w:val="28"/>
          <w:szCs w:val="28"/>
        </w:rPr>
      </w:pPr>
      <w:r w:rsidRPr="00D26F73">
        <w:rPr>
          <w:sz w:val="28"/>
          <w:szCs w:val="28"/>
        </w:rPr>
        <w:t>Заочное решение суда может быть обжаловано в апелляционном порядке в Керченский городской суд Республики Крым через мирового судью судебного участка № 4</w:t>
      </w:r>
      <w:r w:rsidR="003068A8">
        <w:rPr>
          <w:sz w:val="28"/>
          <w:szCs w:val="28"/>
        </w:rPr>
        <w:t>4</w:t>
      </w:r>
      <w:r w:rsidRPr="00D26F73">
        <w:rPr>
          <w:sz w:val="28"/>
          <w:szCs w:val="28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26F73" w:rsidRPr="00D26F73" w:rsidP="00D26F73">
      <w:pPr>
        <w:jc w:val="both"/>
        <w:rPr>
          <w:sz w:val="28"/>
          <w:szCs w:val="28"/>
        </w:rPr>
      </w:pPr>
    </w:p>
    <w:p w:rsidR="00D26F73" w:rsidRPr="00D26F73" w:rsidP="00D26F73">
      <w:pPr>
        <w:jc w:val="both"/>
        <w:rPr>
          <w:sz w:val="28"/>
          <w:szCs w:val="28"/>
        </w:rPr>
      </w:pPr>
    </w:p>
    <w:p w:rsidR="00BB2B7A" w:rsidP="00D26F73">
      <w:pPr>
        <w:jc w:val="center"/>
        <w:rPr>
          <w:sz w:val="28"/>
          <w:szCs w:val="28"/>
        </w:rPr>
      </w:pPr>
      <w:r w:rsidRPr="00D26F73">
        <w:rPr>
          <w:sz w:val="28"/>
          <w:szCs w:val="28"/>
        </w:rPr>
        <w:t>Мировой судья</w:t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</w:r>
      <w:r w:rsidRPr="00D26F73">
        <w:rPr>
          <w:sz w:val="28"/>
          <w:szCs w:val="28"/>
        </w:rPr>
        <w:tab/>
        <w:t xml:space="preserve">    Х.И. Чич</w:t>
      </w:r>
    </w:p>
    <w:p w:rsidR="00943D61" w:rsidRPr="00407E37" w:rsidP="00943D61">
      <w:pPr>
        <w:contextualSpacing/>
      </w:pPr>
      <w:r w:rsidRPr="00407E37">
        <w:t>ДЕПЕРСОНИФИКАЦИЮ</w:t>
      </w:r>
    </w:p>
    <w:p w:rsidR="00943D61" w:rsidRPr="00407E37" w:rsidP="00943D61">
      <w:pPr>
        <w:contextualSpacing/>
      </w:pPr>
      <w:r>
        <w:t>л</w:t>
      </w:r>
      <w:r w:rsidRPr="00407E37">
        <w:t>ингвистический контроль</w:t>
      </w:r>
    </w:p>
    <w:p w:rsidR="00943D61" w:rsidRPr="00407E37" w:rsidP="00943D61">
      <w:pPr>
        <w:tabs>
          <w:tab w:val="left" w:pos="1440"/>
        </w:tabs>
        <w:contextualSpacing/>
      </w:pPr>
      <w:r w:rsidRPr="00407E37">
        <w:t>произвел</w:t>
      </w:r>
      <w:r>
        <w:tab/>
      </w:r>
    </w:p>
    <w:p w:rsidR="00943D61" w:rsidRPr="00407E37" w:rsidP="00943D61">
      <w:pPr>
        <w:contextualSpacing/>
      </w:pPr>
      <w:r>
        <w:t>Администратор с/у</w:t>
      </w:r>
      <w:r w:rsidRPr="00407E37">
        <w:t xml:space="preserve"> __________ </w:t>
      </w:r>
      <w:r>
        <w:t>Е.Н. Павленко</w:t>
      </w:r>
    </w:p>
    <w:p w:rsidR="00943D61" w:rsidRPr="00407E37" w:rsidP="00943D61">
      <w:pPr>
        <w:contextualSpacing/>
      </w:pPr>
    </w:p>
    <w:p w:rsidR="00943D61" w:rsidRPr="00407E37" w:rsidP="00943D61">
      <w:pPr>
        <w:contextualSpacing/>
      </w:pPr>
      <w:r w:rsidRPr="00407E37">
        <w:t>СОГЛАСОВАНО</w:t>
      </w:r>
    </w:p>
    <w:p w:rsidR="00943D61" w:rsidRPr="00407E37" w:rsidP="00943D61">
      <w:pPr>
        <w:contextualSpacing/>
      </w:pPr>
      <w:r w:rsidRPr="00407E37">
        <w:t xml:space="preserve">Судья_________ </w:t>
      </w:r>
      <w:r>
        <w:t>Х.И. Чич</w:t>
      </w:r>
    </w:p>
    <w:p w:rsidR="00943D61" w:rsidRPr="00407E37" w:rsidP="00943D61">
      <w:pPr>
        <w:contextualSpacing/>
      </w:pPr>
      <w:r w:rsidRPr="00407E37">
        <w:t>«_</w:t>
      </w:r>
      <w:r>
        <w:t>04</w:t>
      </w:r>
      <w:r w:rsidRPr="00407E37">
        <w:t>__» _____</w:t>
      </w:r>
      <w:r>
        <w:t>10</w:t>
      </w:r>
      <w:r w:rsidRPr="00407E37">
        <w:t>_____ 20_</w:t>
      </w:r>
      <w:r>
        <w:t>19</w:t>
      </w:r>
      <w:r w:rsidRPr="00407E37">
        <w:t>_ г.</w:t>
      </w:r>
    </w:p>
    <w:p w:rsidR="00943D61" w:rsidRPr="00D26F73" w:rsidP="00D26F73">
      <w:pPr>
        <w:jc w:val="center"/>
        <w:rPr>
          <w:sz w:val="28"/>
          <w:szCs w:val="28"/>
        </w:rPr>
      </w:pPr>
    </w:p>
    <w:sectPr w:rsidSect="00943D61">
      <w:headerReference w:type="even" r:id="rId5"/>
      <w:pgSz w:w="11906" w:h="16838"/>
      <w:pgMar w:top="426" w:right="851" w:bottom="142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068A8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39B0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CDD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650C3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43D61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26F73"/>
    <w:rsid w:val="00D8172F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DD"/>
  </w:style>
  <w:style w:type="paragraph" w:styleId="Heading1">
    <w:name w:val="heading 1"/>
    <w:basedOn w:val="Normal"/>
    <w:next w:val="Normal"/>
    <w:qFormat/>
    <w:rsid w:val="00652CDD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52CDD"/>
    <w:pPr>
      <w:jc w:val="both"/>
    </w:pPr>
  </w:style>
  <w:style w:type="paragraph" w:styleId="BodyText2">
    <w:name w:val="Body Text 2"/>
    <w:basedOn w:val="Normal"/>
    <w:rsid w:val="00652CDD"/>
    <w:pPr>
      <w:jc w:val="both"/>
    </w:pPr>
    <w:rPr>
      <w:sz w:val="24"/>
    </w:rPr>
  </w:style>
  <w:style w:type="paragraph" w:styleId="Header">
    <w:name w:val="header"/>
    <w:basedOn w:val="Normal"/>
    <w:rsid w:val="00652C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2CDD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9744-CBF7-474E-8541-07A5E4DB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