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7A48" w:rsidRPr="00356B29" w:rsidP="00356B29">
      <w:pPr>
        <w:pStyle w:val="20"/>
        <w:shd w:val="clear" w:color="auto" w:fill="auto"/>
        <w:spacing w:line="240" w:lineRule="auto"/>
        <w:ind w:firstLine="709"/>
        <w:rPr>
          <w:sz w:val="22"/>
          <w:szCs w:val="20"/>
        </w:rPr>
      </w:pPr>
      <w:r w:rsidRPr="00356B29">
        <w:rPr>
          <w:sz w:val="22"/>
          <w:szCs w:val="20"/>
        </w:rPr>
        <w:t xml:space="preserve">Дело № 2 - 44-694/2022 </w:t>
      </w:r>
    </w:p>
    <w:p w:rsidR="007811C1" w:rsidRPr="00356B29" w:rsidP="00356B29">
      <w:pPr>
        <w:pStyle w:val="20"/>
        <w:shd w:val="clear" w:color="auto" w:fill="auto"/>
        <w:spacing w:line="240" w:lineRule="auto"/>
        <w:ind w:firstLine="709"/>
        <w:rPr>
          <w:sz w:val="22"/>
          <w:szCs w:val="20"/>
        </w:rPr>
        <w:sectPr w:rsidSect="00077A48"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356B29">
        <w:rPr>
          <w:sz w:val="22"/>
          <w:szCs w:val="20"/>
        </w:rPr>
        <w:t>УИД 91</w:t>
      </w:r>
      <w:r w:rsidRPr="00356B29">
        <w:rPr>
          <w:sz w:val="22"/>
          <w:szCs w:val="20"/>
          <w:lang w:val="en-US"/>
        </w:rPr>
        <w:t>MS</w:t>
      </w:r>
      <w:r w:rsidRPr="00356B29">
        <w:rPr>
          <w:sz w:val="22"/>
          <w:szCs w:val="20"/>
        </w:rPr>
        <w:t>0044-0</w:t>
      </w:r>
      <w:r w:rsidRPr="00356B29">
        <w:rPr>
          <w:sz w:val="22"/>
          <w:szCs w:val="20"/>
        </w:rPr>
        <w:t>1 -2022-00103 5-26</w:t>
      </w:r>
    </w:p>
    <w:p w:rsidR="007811C1" w:rsidRPr="00356B29" w:rsidP="00356B29">
      <w:pPr>
        <w:ind w:firstLine="709"/>
        <w:rPr>
          <w:rFonts w:ascii="Times New Roman" w:hAnsi="Times New Roman" w:cs="Times New Roman"/>
          <w:sz w:val="22"/>
          <w:szCs w:val="20"/>
        </w:rPr>
      </w:pPr>
    </w:p>
    <w:p w:rsidR="007811C1" w:rsidRPr="00356B29" w:rsidP="00356B29">
      <w:pPr>
        <w:pStyle w:val="1"/>
        <w:shd w:val="clear" w:color="auto" w:fill="auto"/>
        <w:spacing w:after="0" w:line="240" w:lineRule="auto"/>
        <w:ind w:firstLine="709"/>
        <w:rPr>
          <w:sz w:val="22"/>
          <w:szCs w:val="20"/>
        </w:rPr>
      </w:pPr>
      <w:r w:rsidRPr="00356B29">
        <w:rPr>
          <w:sz w:val="22"/>
          <w:szCs w:val="20"/>
        </w:rPr>
        <w:t>РЕШЕНИЕ</w:t>
      </w:r>
    </w:p>
    <w:p w:rsidR="00077A48" w:rsidRPr="00356B29" w:rsidP="00356B29">
      <w:pPr>
        <w:pStyle w:val="1"/>
        <w:shd w:val="clear" w:color="auto" w:fill="auto"/>
        <w:spacing w:after="0" w:line="240" w:lineRule="auto"/>
        <w:ind w:firstLine="709"/>
        <w:rPr>
          <w:sz w:val="22"/>
          <w:szCs w:val="20"/>
        </w:rPr>
      </w:pPr>
      <w:r w:rsidRPr="00356B29">
        <w:rPr>
          <w:sz w:val="22"/>
          <w:szCs w:val="20"/>
        </w:rPr>
        <w:t xml:space="preserve">Именем Российской Федерации </w:t>
      </w:r>
    </w:p>
    <w:p w:rsidR="00077A48" w:rsidRPr="00356B29" w:rsidP="00356B29">
      <w:pPr>
        <w:pStyle w:val="1"/>
        <w:shd w:val="clear" w:color="auto" w:fill="auto"/>
        <w:spacing w:after="0" w:line="240" w:lineRule="auto"/>
        <w:ind w:firstLine="709"/>
        <w:rPr>
          <w:sz w:val="22"/>
          <w:szCs w:val="20"/>
        </w:rPr>
      </w:pPr>
      <w:r w:rsidRPr="00356B29">
        <w:rPr>
          <w:sz w:val="22"/>
          <w:szCs w:val="20"/>
        </w:rPr>
        <w:t>(резолютивная часть)</w:t>
      </w:r>
    </w:p>
    <w:p w:rsidR="00077A48" w:rsidRPr="00356B29" w:rsidP="00356B29">
      <w:pPr>
        <w:pStyle w:val="1"/>
        <w:shd w:val="clear" w:color="auto" w:fill="auto"/>
        <w:spacing w:after="0" w:line="240" w:lineRule="auto"/>
        <w:ind w:firstLine="709"/>
        <w:rPr>
          <w:sz w:val="22"/>
          <w:szCs w:val="20"/>
        </w:rPr>
      </w:pPr>
    </w:p>
    <w:p w:rsidR="007811C1" w:rsidRPr="00356B29" w:rsidP="00356B29">
      <w:pPr>
        <w:pStyle w:val="1"/>
        <w:shd w:val="clear" w:color="auto" w:fill="auto"/>
        <w:spacing w:after="0" w:line="240" w:lineRule="auto"/>
        <w:ind w:firstLine="709"/>
        <w:rPr>
          <w:sz w:val="22"/>
          <w:szCs w:val="20"/>
        </w:rPr>
      </w:pPr>
      <w:r w:rsidRPr="00356B29">
        <w:rPr>
          <w:sz w:val="22"/>
          <w:szCs w:val="20"/>
        </w:rPr>
        <w:t>30 июня 2022 г.</w:t>
      </w:r>
      <w:r w:rsidRPr="00356B29" w:rsidR="00EA6EDC">
        <w:rPr>
          <w:sz w:val="22"/>
          <w:szCs w:val="20"/>
        </w:rPr>
        <w:t xml:space="preserve">                           </w:t>
      </w:r>
      <w:r w:rsidRPr="00356B29" w:rsidR="00356B29">
        <w:rPr>
          <w:sz w:val="22"/>
          <w:szCs w:val="20"/>
        </w:rPr>
        <w:t xml:space="preserve">                         </w:t>
      </w:r>
      <w:r w:rsidRPr="00356B29" w:rsidR="00EA6EDC">
        <w:rPr>
          <w:sz w:val="22"/>
          <w:szCs w:val="20"/>
        </w:rPr>
        <w:t xml:space="preserve">                                 г. Керчь</w:t>
      </w:r>
    </w:p>
    <w:p w:rsidR="00077A48" w:rsidRPr="00356B29" w:rsidP="00356B29">
      <w:pPr>
        <w:pStyle w:val="1"/>
        <w:shd w:val="clear" w:color="auto" w:fill="auto"/>
        <w:spacing w:after="0" w:line="240" w:lineRule="auto"/>
        <w:ind w:firstLine="709"/>
        <w:jc w:val="both"/>
        <w:rPr>
          <w:sz w:val="22"/>
          <w:szCs w:val="20"/>
        </w:rPr>
      </w:pPr>
    </w:p>
    <w:p w:rsidR="007811C1" w:rsidRPr="00356B29" w:rsidP="00356B29">
      <w:pPr>
        <w:pStyle w:val="1"/>
        <w:shd w:val="clear" w:color="auto" w:fill="auto"/>
        <w:spacing w:after="0" w:line="240" w:lineRule="auto"/>
        <w:ind w:firstLine="709"/>
        <w:jc w:val="both"/>
        <w:rPr>
          <w:sz w:val="22"/>
          <w:szCs w:val="20"/>
        </w:rPr>
      </w:pPr>
      <w:r w:rsidRPr="00356B29">
        <w:rPr>
          <w:sz w:val="22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356B29">
        <w:rPr>
          <w:sz w:val="22"/>
          <w:szCs w:val="20"/>
        </w:rPr>
        <w:t>Серажединовой</w:t>
      </w:r>
      <w:r w:rsidRPr="00356B29">
        <w:rPr>
          <w:sz w:val="22"/>
          <w:szCs w:val="20"/>
        </w:rPr>
        <w:t xml:space="preserve"> </w:t>
      </w:r>
      <w:r w:rsidRPr="00356B29">
        <w:rPr>
          <w:sz w:val="22"/>
          <w:szCs w:val="20"/>
        </w:rPr>
        <w:t>3.</w:t>
      </w:r>
      <w:r w:rsidRPr="00356B29" w:rsidR="00EA6EDC">
        <w:rPr>
          <w:sz w:val="22"/>
          <w:szCs w:val="20"/>
        </w:rPr>
        <w:t>Л.</w:t>
      </w:r>
      <w:r w:rsidRPr="00356B29">
        <w:rPr>
          <w:sz w:val="22"/>
          <w:szCs w:val="20"/>
        </w:rPr>
        <w:t xml:space="preserve">, </w:t>
      </w:r>
      <w:r w:rsidRPr="00356B29">
        <w:rPr>
          <w:sz w:val="22"/>
          <w:szCs w:val="20"/>
        </w:rPr>
        <w:t xml:space="preserve">рассмотрев в открытом судебном заседании гражданское дело по иску </w:t>
      </w:r>
      <w:r w:rsidRPr="00356B29">
        <w:rPr>
          <w:sz w:val="22"/>
          <w:szCs w:val="20"/>
        </w:rPr>
        <w:t xml:space="preserve">индивидуального предпринимателя </w:t>
      </w:r>
      <w:r w:rsidRPr="00356B29">
        <w:rPr>
          <w:sz w:val="22"/>
          <w:szCs w:val="20"/>
        </w:rPr>
        <w:t>Верейкина</w:t>
      </w:r>
      <w:r w:rsidRPr="00356B29">
        <w:rPr>
          <w:sz w:val="22"/>
          <w:szCs w:val="20"/>
        </w:rPr>
        <w:t xml:space="preserve"> </w:t>
      </w:r>
      <w:r w:rsidRPr="00356B29" w:rsidR="00EA6EDC">
        <w:rPr>
          <w:sz w:val="22"/>
          <w:szCs w:val="20"/>
        </w:rPr>
        <w:t>«ИЗЪЯТО»</w:t>
      </w:r>
      <w:r w:rsidRPr="00356B29">
        <w:rPr>
          <w:sz w:val="22"/>
          <w:szCs w:val="20"/>
        </w:rPr>
        <w:t xml:space="preserve"> к </w:t>
      </w:r>
      <w:r w:rsidRPr="00356B29">
        <w:rPr>
          <w:sz w:val="22"/>
          <w:szCs w:val="20"/>
        </w:rPr>
        <w:t>Хандышко</w:t>
      </w:r>
      <w:r w:rsidRPr="00356B29">
        <w:rPr>
          <w:sz w:val="22"/>
          <w:szCs w:val="20"/>
        </w:rPr>
        <w:t xml:space="preserve"> </w:t>
      </w:r>
      <w:r w:rsidRPr="00356B29" w:rsidR="00EA6EDC">
        <w:rPr>
          <w:sz w:val="22"/>
          <w:szCs w:val="20"/>
        </w:rPr>
        <w:t>«ИЗЪЯТО»</w:t>
      </w:r>
      <w:r w:rsidRPr="00356B29">
        <w:rPr>
          <w:sz w:val="22"/>
          <w:szCs w:val="20"/>
        </w:rPr>
        <w:t>, о взыскании задолженности по договору займа,</w:t>
      </w:r>
    </w:p>
    <w:p w:rsidR="007811C1" w:rsidRPr="00356B29" w:rsidP="00356B29">
      <w:pPr>
        <w:pStyle w:val="1"/>
        <w:shd w:val="clear" w:color="auto" w:fill="auto"/>
        <w:spacing w:after="0" w:line="240" w:lineRule="auto"/>
        <w:ind w:firstLine="709"/>
        <w:jc w:val="both"/>
        <w:rPr>
          <w:sz w:val="22"/>
          <w:szCs w:val="20"/>
        </w:rPr>
      </w:pPr>
      <w:r w:rsidRPr="00356B29">
        <w:rPr>
          <w:sz w:val="22"/>
          <w:szCs w:val="20"/>
        </w:rPr>
        <w:t xml:space="preserve">На основании изложенного и руководствуясь ст. 199 ч.2 ГК РФ, </w:t>
      </w:r>
      <w:r w:rsidRPr="00356B29">
        <w:rPr>
          <w:sz w:val="22"/>
          <w:szCs w:val="20"/>
        </w:rPr>
        <w:t>ст.ст</w:t>
      </w:r>
      <w:r w:rsidRPr="00356B29">
        <w:rPr>
          <w:sz w:val="22"/>
          <w:szCs w:val="20"/>
        </w:rPr>
        <w:t>. 194-199 ГПК РФ, мировой судья,</w:t>
      </w:r>
    </w:p>
    <w:p w:rsidR="007811C1" w:rsidRPr="00356B29" w:rsidP="00356B29">
      <w:pPr>
        <w:pStyle w:val="1"/>
        <w:shd w:val="clear" w:color="auto" w:fill="auto"/>
        <w:spacing w:after="0" w:line="240" w:lineRule="auto"/>
        <w:ind w:firstLine="709"/>
        <w:rPr>
          <w:sz w:val="22"/>
          <w:szCs w:val="20"/>
        </w:rPr>
      </w:pPr>
      <w:r w:rsidRPr="00356B29">
        <w:rPr>
          <w:rStyle w:val="3pt"/>
          <w:sz w:val="22"/>
          <w:szCs w:val="20"/>
        </w:rPr>
        <w:t>РЕШИЛ:</w:t>
      </w:r>
    </w:p>
    <w:p w:rsidR="007811C1" w:rsidRPr="00356B29" w:rsidP="00356B29">
      <w:pPr>
        <w:pStyle w:val="1"/>
        <w:shd w:val="clear" w:color="auto" w:fill="auto"/>
        <w:spacing w:after="0" w:line="240" w:lineRule="auto"/>
        <w:ind w:firstLine="709"/>
        <w:jc w:val="both"/>
        <w:rPr>
          <w:sz w:val="22"/>
          <w:szCs w:val="20"/>
        </w:rPr>
      </w:pPr>
      <w:r w:rsidRPr="00356B29">
        <w:rPr>
          <w:sz w:val="22"/>
          <w:szCs w:val="20"/>
        </w:rPr>
        <w:t>В удовлет</w:t>
      </w:r>
      <w:r w:rsidRPr="00356B29">
        <w:rPr>
          <w:sz w:val="22"/>
          <w:szCs w:val="20"/>
        </w:rPr>
        <w:t xml:space="preserve">ворении исковых требований индивидуального предпринимателя </w:t>
      </w:r>
      <w:r w:rsidRPr="00356B29">
        <w:rPr>
          <w:sz w:val="22"/>
          <w:szCs w:val="20"/>
        </w:rPr>
        <w:t>Верейкина</w:t>
      </w:r>
      <w:r w:rsidRPr="00356B29">
        <w:rPr>
          <w:sz w:val="22"/>
          <w:szCs w:val="20"/>
        </w:rPr>
        <w:t xml:space="preserve"> </w:t>
      </w:r>
      <w:r w:rsidRPr="00356B29" w:rsidR="00EA6EDC">
        <w:rPr>
          <w:sz w:val="22"/>
          <w:szCs w:val="20"/>
        </w:rPr>
        <w:t xml:space="preserve">«ИЗЪЯТО» </w:t>
      </w:r>
      <w:r w:rsidRPr="00356B29">
        <w:rPr>
          <w:sz w:val="22"/>
          <w:szCs w:val="20"/>
        </w:rPr>
        <w:t xml:space="preserve">(ИНН </w:t>
      </w:r>
      <w:r w:rsidRPr="00356B29" w:rsidR="00EA6EDC">
        <w:rPr>
          <w:sz w:val="22"/>
          <w:szCs w:val="20"/>
        </w:rPr>
        <w:t>«ИЗЪЯТО»</w:t>
      </w:r>
      <w:r w:rsidRPr="00356B29">
        <w:rPr>
          <w:sz w:val="22"/>
          <w:szCs w:val="20"/>
        </w:rPr>
        <w:t xml:space="preserve">) к </w:t>
      </w:r>
      <w:r w:rsidRPr="00356B29">
        <w:rPr>
          <w:sz w:val="22"/>
          <w:szCs w:val="20"/>
        </w:rPr>
        <w:t>Хандышко</w:t>
      </w:r>
      <w:r w:rsidRPr="00356B29">
        <w:rPr>
          <w:sz w:val="22"/>
          <w:szCs w:val="20"/>
        </w:rPr>
        <w:t xml:space="preserve"> </w:t>
      </w:r>
      <w:r w:rsidRPr="00356B29" w:rsidR="00EA6EDC">
        <w:rPr>
          <w:sz w:val="22"/>
          <w:szCs w:val="20"/>
        </w:rPr>
        <w:t xml:space="preserve">«ИЗЪЯТО» </w:t>
      </w:r>
      <w:r w:rsidRPr="00356B29">
        <w:rPr>
          <w:sz w:val="22"/>
          <w:szCs w:val="20"/>
        </w:rPr>
        <w:t xml:space="preserve">(паспорт гражданина РФ: </w:t>
      </w:r>
      <w:r w:rsidRPr="00356B29" w:rsidR="00EA6EDC">
        <w:rPr>
          <w:sz w:val="22"/>
          <w:szCs w:val="20"/>
        </w:rPr>
        <w:t>«ИЗЪЯТО»</w:t>
      </w:r>
      <w:r w:rsidRPr="00356B29">
        <w:rPr>
          <w:sz w:val="22"/>
          <w:szCs w:val="20"/>
        </w:rPr>
        <w:t>) о взыскании задолженности по договору займа, отказать, в связи с пропу</w:t>
      </w:r>
      <w:r w:rsidRPr="00356B29">
        <w:rPr>
          <w:sz w:val="22"/>
          <w:szCs w:val="20"/>
        </w:rPr>
        <w:t>ском срока исковой давности.</w:t>
      </w:r>
    </w:p>
    <w:p w:rsidR="007811C1" w:rsidRPr="00356B29" w:rsidP="00356B29">
      <w:pPr>
        <w:pStyle w:val="1"/>
        <w:shd w:val="clear" w:color="auto" w:fill="auto"/>
        <w:spacing w:after="0" w:line="240" w:lineRule="auto"/>
        <w:ind w:firstLine="709"/>
        <w:jc w:val="both"/>
        <w:rPr>
          <w:sz w:val="22"/>
          <w:szCs w:val="20"/>
        </w:rPr>
      </w:pPr>
      <w:r w:rsidRPr="00356B29">
        <w:rPr>
          <w:sz w:val="22"/>
          <w:szCs w:val="20"/>
        </w:rPr>
        <w:t>В судебном заседании объявлена резолютивная часть решения суда.</w:t>
      </w:r>
    </w:p>
    <w:p w:rsidR="007811C1" w:rsidRPr="00356B29" w:rsidP="00356B29">
      <w:pPr>
        <w:pStyle w:val="1"/>
        <w:shd w:val="clear" w:color="auto" w:fill="auto"/>
        <w:spacing w:after="0" w:line="240" w:lineRule="auto"/>
        <w:ind w:firstLine="709"/>
        <w:jc w:val="both"/>
        <w:rPr>
          <w:sz w:val="22"/>
          <w:szCs w:val="20"/>
        </w:rPr>
      </w:pPr>
      <w:r w:rsidRPr="00356B29">
        <w:rPr>
          <w:sz w:val="22"/>
          <w:szCs w:val="20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</w:t>
      </w:r>
      <w:r w:rsidRPr="00356B29">
        <w:rPr>
          <w:sz w:val="22"/>
          <w:szCs w:val="20"/>
        </w:rPr>
        <w:t>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</w:t>
      </w:r>
      <w:r w:rsidRPr="00356B29">
        <w:rPr>
          <w:sz w:val="22"/>
          <w:szCs w:val="20"/>
        </w:rP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6B29" w:rsidRPr="00356B29" w:rsidP="00356B29">
      <w:pPr>
        <w:pStyle w:val="1"/>
        <w:shd w:val="clear" w:color="auto" w:fill="auto"/>
        <w:tabs>
          <w:tab w:val="left" w:pos="942"/>
        </w:tabs>
        <w:spacing w:after="0" w:line="240" w:lineRule="auto"/>
        <w:ind w:firstLine="709"/>
        <w:jc w:val="both"/>
        <w:rPr>
          <w:sz w:val="22"/>
          <w:szCs w:val="20"/>
        </w:rPr>
      </w:pPr>
      <w:r w:rsidRPr="00356B29">
        <w:rPr>
          <w:sz w:val="22"/>
          <w:szCs w:val="20"/>
        </w:rPr>
        <w:t xml:space="preserve">Решение может быть обжаловано в апелляционном порядке в </w:t>
      </w:r>
      <w:r w:rsidRPr="00356B29">
        <w:rPr>
          <w:sz w:val="22"/>
          <w:szCs w:val="20"/>
        </w:rPr>
        <w:t>Ке</w:t>
      </w:r>
      <w:r w:rsidRPr="00356B29">
        <w:rPr>
          <w:sz w:val="22"/>
          <w:szCs w:val="20"/>
        </w:rPr>
        <w:t>рченский</w:t>
      </w:r>
      <w:r w:rsidRPr="00356B29">
        <w:rPr>
          <w:sz w:val="22"/>
          <w:szCs w:val="20"/>
        </w:rPr>
        <w:t xml:space="preserve"> городской суд путем подачи апелляционной жалобы через </w:t>
      </w:r>
      <w:r w:rsidRPr="00356B29">
        <w:rPr>
          <w:rStyle w:val="Consolas-1pt"/>
          <w:rFonts w:ascii="Times New Roman" w:hAnsi="Times New Roman" w:cs="Times New Roman"/>
          <w:sz w:val="22"/>
          <w:szCs w:val="20"/>
        </w:rPr>
        <w:t xml:space="preserve">мирового </w:t>
      </w:r>
      <w:r w:rsidRPr="00356B29">
        <w:rPr>
          <w:sz w:val="22"/>
          <w:szCs w:val="20"/>
        </w:rPr>
        <w:t>судью судебного участка № 44 Керченского судебного района (</w:t>
      </w:r>
      <w:r w:rsidRPr="00356B29">
        <w:rPr>
          <w:sz w:val="22"/>
          <w:szCs w:val="20"/>
        </w:rPr>
        <w:t>городской</w:t>
      </w:r>
      <w:r w:rsidRPr="00356B29">
        <w:rPr>
          <w:rStyle w:val="Consolas-1pt"/>
          <w:rFonts w:ascii="Times New Roman" w:hAnsi="Times New Roman" w:cs="Times New Roman"/>
          <w:sz w:val="22"/>
          <w:szCs w:val="20"/>
        </w:rPr>
        <w:t xml:space="preserve"> </w:t>
      </w:r>
      <w:r w:rsidRPr="00356B29">
        <w:rPr>
          <w:sz w:val="22"/>
          <w:szCs w:val="20"/>
        </w:rPr>
        <w:t xml:space="preserve">округ Керчь) Республики Крым в течение месяца со дня внесения </w:t>
      </w:r>
      <w:r w:rsidRPr="00356B29">
        <w:rPr>
          <w:sz w:val="22"/>
          <w:szCs w:val="20"/>
        </w:rPr>
        <w:t>решения</w:t>
      </w:r>
      <w:r w:rsidRPr="00356B29">
        <w:rPr>
          <w:sz w:val="22"/>
          <w:szCs w:val="20"/>
        </w:rPr>
        <w:t xml:space="preserve"> при подаче в установленные сроки заявления о составлении</w:t>
      </w:r>
      <w:r w:rsidRPr="00356B29">
        <w:rPr>
          <w:sz w:val="22"/>
          <w:szCs w:val="20"/>
        </w:rPr>
        <w:t xml:space="preserve"> мотивированного </w:t>
      </w:r>
      <w:r w:rsidRPr="00356B29">
        <w:rPr>
          <w:sz w:val="22"/>
          <w:szCs w:val="20"/>
        </w:rPr>
        <w:t>решения - в течение месяца со дня приняти</w:t>
      </w:r>
      <w:r w:rsidRPr="00356B29">
        <w:rPr>
          <w:sz w:val="22"/>
          <w:szCs w:val="20"/>
        </w:rPr>
        <w:t>я решения суда в</w:t>
      </w:r>
      <w:r w:rsidRPr="00356B29">
        <w:rPr>
          <w:sz w:val="22"/>
          <w:szCs w:val="20"/>
        </w:rPr>
        <w:t xml:space="preserve"> окончательной форме.</w:t>
      </w:r>
    </w:p>
    <w:p w:rsidR="00356B29" w:rsidRPr="00356B29" w:rsidP="00356B29">
      <w:pPr>
        <w:pStyle w:val="1"/>
        <w:shd w:val="clear" w:color="auto" w:fill="auto"/>
        <w:tabs>
          <w:tab w:val="left" w:pos="942"/>
        </w:tabs>
        <w:spacing w:after="0" w:line="240" w:lineRule="auto"/>
        <w:ind w:firstLine="709"/>
        <w:jc w:val="both"/>
        <w:rPr>
          <w:sz w:val="22"/>
          <w:szCs w:val="20"/>
        </w:rPr>
      </w:pPr>
    </w:p>
    <w:p w:rsidR="007811C1" w:rsidRPr="00356B29" w:rsidP="00356B29">
      <w:pPr>
        <w:pStyle w:val="1"/>
        <w:shd w:val="clear" w:color="auto" w:fill="auto"/>
        <w:tabs>
          <w:tab w:val="left" w:pos="942"/>
        </w:tabs>
        <w:spacing w:after="0" w:line="240" w:lineRule="auto"/>
        <w:ind w:firstLine="709"/>
        <w:jc w:val="both"/>
        <w:rPr>
          <w:sz w:val="22"/>
          <w:szCs w:val="20"/>
        </w:rPr>
      </w:pPr>
      <w:r w:rsidRPr="00356B29">
        <w:rPr>
          <w:sz w:val="22"/>
          <w:szCs w:val="20"/>
        </w:rPr>
        <w:t xml:space="preserve">Мировой судья                                                                       </w:t>
      </w:r>
      <w:r w:rsidRPr="00356B29" w:rsidR="00E26EE4">
        <w:rPr>
          <w:sz w:val="22"/>
          <w:szCs w:val="20"/>
        </w:rPr>
        <w:t>Козлова К.Ю.</w:t>
      </w:r>
    </w:p>
    <w:p w:rsidR="00356B29" w:rsidP="00356B29">
      <w:pPr>
        <w:ind w:firstLine="709"/>
        <w:contextualSpacing/>
        <w:jc w:val="right"/>
        <w:rPr>
          <w:rFonts w:ascii="Times New Roman" w:hAnsi="Times New Roman" w:cs="Times New Roman"/>
          <w:sz w:val="22"/>
          <w:szCs w:val="20"/>
        </w:rPr>
      </w:pPr>
    </w:p>
    <w:p w:rsidR="00356B29" w:rsidRPr="00356B29" w:rsidP="00356B29">
      <w:pPr>
        <w:ind w:firstLine="709"/>
        <w:contextualSpacing/>
        <w:jc w:val="right"/>
        <w:rPr>
          <w:rFonts w:ascii="Times New Roman" w:hAnsi="Times New Roman" w:cs="Times New Roman"/>
          <w:sz w:val="22"/>
          <w:szCs w:val="20"/>
        </w:rPr>
      </w:pPr>
      <w:r w:rsidRPr="00356B29">
        <w:rPr>
          <w:rFonts w:ascii="Times New Roman" w:hAnsi="Times New Roman" w:cs="Times New Roman"/>
          <w:sz w:val="22"/>
          <w:szCs w:val="20"/>
        </w:rPr>
        <w:t>ДЕПЕРСОНИФИКАЦИЯ</w:t>
      </w:r>
    </w:p>
    <w:p w:rsidR="00356B29" w:rsidRPr="00356B29" w:rsidP="00356B29">
      <w:pPr>
        <w:ind w:firstLine="709"/>
        <w:contextualSpacing/>
        <w:jc w:val="right"/>
        <w:rPr>
          <w:rFonts w:ascii="Times New Roman" w:hAnsi="Times New Roman" w:cs="Times New Roman"/>
          <w:sz w:val="22"/>
          <w:szCs w:val="20"/>
        </w:rPr>
      </w:pPr>
      <w:r w:rsidRPr="00356B29">
        <w:rPr>
          <w:rFonts w:ascii="Times New Roman" w:hAnsi="Times New Roman" w:cs="Times New Roman"/>
          <w:sz w:val="22"/>
          <w:szCs w:val="20"/>
        </w:rPr>
        <w:t>лингвистический контроль произвел</w:t>
      </w:r>
    </w:p>
    <w:p w:rsidR="00356B29" w:rsidRPr="00356B29" w:rsidP="00356B29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2"/>
          <w:szCs w:val="20"/>
        </w:rPr>
      </w:pPr>
      <w:r w:rsidRPr="00356B29">
        <w:rPr>
          <w:rFonts w:ascii="Times New Roman" w:hAnsi="Times New Roman" w:cs="Times New Roman"/>
          <w:sz w:val="22"/>
          <w:szCs w:val="20"/>
        </w:rPr>
        <w:t xml:space="preserve">помощник  мирового судьи  __________________  </w:t>
      </w:r>
      <w:r w:rsidRPr="00356B29">
        <w:rPr>
          <w:rFonts w:ascii="Times New Roman" w:hAnsi="Times New Roman" w:cs="Times New Roman"/>
          <w:sz w:val="22"/>
          <w:szCs w:val="20"/>
        </w:rPr>
        <w:t>Серажединова</w:t>
      </w:r>
      <w:r w:rsidRPr="00356B29">
        <w:rPr>
          <w:rFonts w:ascii="Times New Roman" w:hAnsi="Times New Roman" w:cs="Times New Roman"/>
          <w:sz w:val="22"/>
          <w:szCs w:val="20"/>
        </w:rPr>
        <w:t xml:space="preserve"> З.Л. </w:t>
      </w:r>
    </w:p>
    <w:p w:rsidR="00356B29" w:rsidRPr="00356B29" w:rsidP="00356B29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2"/>
          <w:szCs w:val="20"/>
        </w:rPr>
      </w:pPr>
    </w:p>
    <w:p w:rsidR="00356B29" w:rsidRPr="00356B29" w:rsidP="00356B29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2"/>
          <w:szCs w:val="20"/>
        </w:rPr>
      </w:pPr>
      <w:r w:rsidRPr="00356B29">
        <w:rPr>
          <w:rFonts w:ascii="Times New Roman" w:hAnsi="Times New Roman" w:cs="Times New Roman"/>
          <w:sz w:val="22"/>
          <w:szCs w:val="20"/>
        </w:rPr>
        <w:t>СОГЛАСОВАНО</w:t>
      </w:r>
    </w:p>
    <w:p w:rsidR="00356B29" w:rsidRPr="00356B29" w:rsidP="00356B29">
      <w:pPr>
        <w:tabs>
          <w:tab w:val="left" w:pos="5103"/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2"/>
          <w:szCs w:val="20"/>
        </w:rPr>
      </w:pPr>
      <w:r w:rsidRPr="00356B29">
        <w:rPr>
          <w:rFonts w:ascii="Times New Roman" w:hAnsi="Times New Roman" w:cs="Times New Roman"/>
          <w:sz w:val="22"/>
          <w:szCs w:val="20"/>
        </w:rPr>
        <w:t>Мировой судья  __________________          Козлова К.Ю.</w:t>
      </w:r>
    </w:p>
    <w:p w:rsidR="00356B29" w:rsidRPr="00356B29" w:rsidP="00356B29">
      <w:pPr>
        <w:ind w:firstLine="709"/>
        <w:contextualSpacing/>
        <w:rPr>
          <w:rFonts w:ascii="Times New Roman" w:hAnsi="Times New Roman" w:cs="Times New Roman"/>
          <w:sz w:val="22"/>
          <w:szCs w:val="20"/>
        </w:rPr>
      </w:pPr>
    </w:p>
    <w:p w:rsidR="00356B29" w:rsidRPr="00356B29" w:rsidP="00356B29">
      <w:pPr>
        <w:ind w:firstLine="709"/>
        <w:contextualSpacing/>
        <w:jc w:val="right"/>
        <w:rPr>
          <w:rFonts w:ascii="Times New Roman" w:hAnsi="Times New Roman" w:cs="Times New Roman"/>
          <w:sz w:val="22"/>
          <w:szCs w:val="20"/>
        </w:rPr>
      </w:pPr>
      <w:r w:rsidRPr="00356B29">
        <w:rPr>
          <w:rFonts w:ascii="Times New Roman" w:hAnsi="Times New Roman" w:cs="Times New Roman"/>
          <w:sz w:val="22"/>
          <w:szCs w:val="20"/>
        </w:rPr>
        <w:t>«ИЗЪЯТО»</w:t>
      </w:r>
    </w:p>
    <w:p w:rsidR="00356B29" w:rsidRPr="00356B29" w:rsidP="00356B29">
      <w:pPr>
        <w:ind w:firstLine="709"/>
        <w:contextualSpacing/>
        <w:jc w:val="right"/>
        <w:rPr>
          <w:rFonts w:ascii="Times New Roman" w:hAnsi="Times New Roman" w:cs="Times New Roman"/>
          <w:sz w:val="22"/>
          <w:szCs w:val="20"/>
        </w:rPr>
      </w:pPr>
    </w:p>
    <w:p w:rsidR="00356B29" w:rsidRPr="00356B29" w:rsidP="00356B29">
      <w:pPr>
        <w:pStyle w:val="1"/>
        <w:shd w:val="clear" w:color="auto" w:fill="auto"/>
        <w:tabs>
          <w:tab w:val="left" w:pos="942"/>
        </w:tabs>
        <w:spacing w:after="0" w:line="240" w:lineRule="auto"/>
        <w:ind w:firstLine="709"/>
        <w:jc w:val="both"/>
        <w:rPr>
          <w:sz w:val="22"/>
          <w:szCs w:val="20"/>
        </w:rPr>
      </w:pPr>
    </w:p>
    <w:sectPr w:rsidSect="00077A48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C1"/>
    <w:rsid w:val="00077A48"/>
    <w:rsid w:val="00356B29"/>
    <w:rsid w:val="007811C1"/>
    <w:rsid w:val="00823572"/>
    <w:rsid w:val="00E26EE4"/>
    <w:rsid w:val="00EA6E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Consolas-1pt">
    <w:name w:val="Основной текст + Consolas;Полужирный;Интервал -1 pt"/>
    <w:basedOn w:val="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2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82357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357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