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651" w:rsidRPr="00E62150" w:rsidP="0079365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2-44-1117/2022</w:t>
      </w:r>
    </w:p>
    <w:p w:rsidR="00793651" w:rsidRPr="00E62150" w:rsidP="007936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91MS0044-01-2022-001428-11</w:t>
      </w:r>
    </w:p>
    <w:p w:rsidR="00793651" w:rsidRPr="00E62150" w:rsidP="00793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93651" w:rsidRPr="00E62150" w:rsidP="00793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E621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793651" w:rsidRPr="00E62150" w:rsidP="00793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793651" w:rsidRPr="00E62150" w:rsidP="00793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651" w:rsidRPr="00E62150" w:rsidP="007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19 октября 2022 г.                                                                                       гор. Керчь</w:t>
      </w:r>
    </w:p>
    <w:p w:rsidR="00793651" w:rsidRPr="00E62150" w:rsidP="00793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Костиной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E621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руководствуясь </w:t>
      </w:r>
      <w:r w:rsidRPr="00E621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ст.ст</w:t>
      </w:r>
      <w:r w:rsidRPr="00E621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793651" w:rsidRPr="00E62150" w:rsidP="00793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651" w:rsidRPr="00E62150" w:rsidP="007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793651" w:rsidRPr="00E62150" w:rsidP="007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E62150" w:rsidR="00F30C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E62150"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9102028499), задолженность по коммунальной услуге теплоснабжения за период с 01 </w:t>
      </w:r>
      <w:r w:rsidRPr="00E62150" w:rsidR="00F30C77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 2019 года по 01 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января 2022 года  в размере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>16731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>56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E62150"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E62150"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(ИНН 9102028499) пеню в размере </w:t>
      </w:r>
      <w:r w:rsidRPr="00E62150" w:rsidR="00BD0FD1">
        <w:rPr>
          <w:rFonts w:ascii="Times New Roman" w:eastAsia="Times New Roman" w:hAnsi="Times New Roman" w:cs="Times New Roman"/>
          <w:sz w:val="20"/>
          <w:szCs w:val="20"/>
          <w:lang w:eastAsia="ru-RU"/>
        </w:rPr>
        <w:t>2659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2150" w:rsidR="00BD0FD1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E62150"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 w:rsid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62150" w:rsidR="00711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</w:t>
      </w:r>
      <w:r w:rsidRPr="00E62150" w:rsidR="00BD0FD1">
        <w:rPr>
          <w:rFonts w:ascii="Times New Roman" w:eastAsia="Times New Roman" w:hAnsi="Times New Roman" w:cs="Times New Roman"/>
          <w:sz w:val="20"/>
          <w:szCs w:val="20"/>
          <w:lang w:eastAsia="ru-RU"/>
        </w:rPr>
        <w:t>775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2150" w:rsidR="00BD0FD1">
        <w:rPr>
          <w:rFonts w:ascii="Times New Roman" w:eastAsia="Times New Roman" w:hAnsi="Times New Roman" w:cs="Times New Roman"/>
          <w:sz w:val="20"/>
          <w:szCs w:val="20"/>
          <w:lang w:eastAsia="ru-RU"/>
        </w:rPr>
        <w:t>65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  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удовлетворении  исковых требований в части взыскания пени за период с 06.04.2020 года по 01.01.2021года в размере </w:t>
      </w:r>
      <w:r w:rsidRPr="00E62150" w:rsidR="00BD0FD1">
        <w:rPr>
          <w:rFonts w:ascii="Times New Roman" w:eastAsia="Times New Roman" w:hAnsi="Times New Roman" w:cs="Times New Roman"/>
          <w:sz w:val="20"/>
          <w:szCs w:val="20"/>
          <w:lang w:eastAsia="ru-RU"/>
        </w:rPr>
        <w:t>697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2150" w:rsidR="00BD0FD1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793651" w:rsidRPr="00E62150" w:rsidP="007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3651" w:rsidRPr="00E62150" w:rsidP="00793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651" w:rsidRPr="00E62150" w:rsidP="00793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3651" w:rsidRPr="00E62150" w:rsidP="007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5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E62150" w:rsidP="00E6215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62150" w:rsidRPr="00407E37" w:rsidP="00E6215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E62150" w:rsidRPr="00407E37" w:rsidP="00E6215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E62150" w:rsidRPr="00407E37" w:rsidP="00E62150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E62150" w:rsidRPr="00407E37" w:rsidP="00E62150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62150" w:rsidRPr="00407E37" w:rsidP="00E62150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E62150" w:rsidRPr="00407E37" w:rsidP="00E62150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E62150" w:rsidP="00E621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77475" w:rsidRPr="00E62150" w:rsidP="00E6215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BD0FD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25"/>
    <w:rsid w:val="00037C25"/>
    <w:rsid w:val="00077333"/>
    <w:rsid w:val="00161041"/>
    <w:rsid w:val="00407E37"/>
    <w:rsid w:val="007113AF"/>
    <w:rsid w:val="00793651"/>
    <w:rsid w:val="00BD0FD1"/>
    <w:rsid w:val="00C77475"/>
    <w:rsid w:val="00E62150"/>
    <w:rsid w:val="00F30C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