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DF21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21BB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в зале суда (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Керчь, ул. Фурманова,9)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           г.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DF21BB">
        <w:rPr>
          <w:rFonts w:ascii="Times New Roman" w:hAnsi="Times New Roman" w:cs="Times New Roman"/>
          <w:sz w:val="28"/>
          <w:szCs w:val="28"/>
        </w:rPr>
        <w:t>Долженко</w:t>
      </w:r>
      <w:r w:rsidR="00DF21BB">
        <w:rPr>
          <w:rFonts w:ascii="Times New Roman" w:hAnsi="Times New Roman" w:cs="Times New Roman"/>
          <w:sz w:val="28"/>
          <w:szCs w:val="28"/>
        </w:rPr>
        <w:t xml:space="preserve"> </w:t>
      </w:r>
      <w:r w:rsidR="00DC47E7">
        <w:rPr>
          <w:rFonts w:ascii="Times New Roman" w:hAnsi="Times New Roman" w:cs="Times New Roman"/>
          <w:sz w:val="28"/>
          <w:szCs w:val="28"/>
        </w:rPr>
        <w:t>С.В.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="004423F1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C556FB">
        <w:rPr>
          <w:sz w:val="28"/>
          <w:szCs w:val="28"/>
        </w:rPr>
        <w:t>,233-237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="0097799E">
        <w:rPr>
          <w:rFonts w:ascii="Times New Roman" w:hAnsi="Times New Roman"/>
          <w:sz w:val="28"/>
          <w:szCs w:val="28"/>
        </w:rPr>
        <w:t xml:space="preserve">к </w:t>
      </w:r>
      <w:r w:rsidR="00DF21BB">
        <w:rPr>
          <w:rFonts w:ascii="Times New Roman" w:hAnsi="Times New Roman" w:cs="Times New Roman"/>
          <w:sz w:val="28"/>
          <w:szCs w:val="28"/>
        </w:rPr>
        <w:t>Долженко</w:t>
      </w:r>
      <w:r w:rsidR="00DF21BB">
        <w:rPr>
          <w:rFonts w:ascii="Times New Roman" w:hAnsi="Times New Roman" w:cs="Times New Roman"/>
          <w:sz w:val="28"/>
          <w:szCs w:val="28"/>
        </w:rPr>
        <w:t xml:space="preserve"> </w:t>
      </w:r>
      <w:r w:rsidR="00DC47E7">
        <w:rPr>
          <w:rFonts w:ascii="Times New Roman" w:hAnsi="Times New Roman" w:cs="Times New Roman"/>
          <w:sz w:val="28"/>
          <w:szCs w:val="28"/>
        </w:rPr>
        <w:t>С.В.</w:t>
      </w:r>
      <w:r w:rsidR="00DF21BB">
        <w:rPr>
          <w:rFonts w:ascii="Times New Roman" w:hAnsi="Times New Roman" w:cs="Times New Roman"/>
          <w:sz w:val="28"/>
          <w:szCs w:val="28"/>
        </w:rPr>
        <w:t xml:space="preserve"> </w:t>
      </w:r>
      <w:r w:rsidR="0097799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3328D9">
        <w:rPr>
          <w:rFonts w:ascii="Times New Roman" w:hAnsi="Times New Roman" w:cs="Times New Roman"/>
          <w:sz w:val="28"/>
          <w:szCs w:val="28"/>
        </w:rPr>
        <w:t>задолженности по коммунальной услуге теплоснабжения, расходов по оплате государственной пошлины</w:t>
      </w:r>
      <w:r w:rsidRPr="00261A83"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3328D9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F21BB">
        <w:rPr>
          <w:rFonts w:ascii="Times New Roman" w:hAnsi="Times New Roman" w:cs="Times New Roman"/>
          <w:sz w:val="28"/>
          <w:szCs w:val="28"/>
        </w:rPr>
        <w:t>Долженко</w:t>
      </w:r>
      <w:r w:rsidR="00DF21BB">
        <w:rPr>
          <w:rFonts w:ascii="Times New Roman" w:hAnsi="Times New Roman" w:cs="Times New Roman"/>
          <w:sz w:val="28"/>
          <w:szCs w:val="28"/>
        </w:rPr>
        <w:t xml:space="preserve"> </w:t>
      </w:r>
      <w:r w:rsidR="00DC47E7">
        <w:rPr>
          <w:rFonts w:ascii="Times New Roman" w:hAnsi="Times New Roman" w:cs="Times New Roman"/>
          <w:sz w:val="28"/>
          <w:szCs w:val="28"/>
        </w:rPr>
        <w:t>С.В.</w:t>
      </w:r>
      <w:r w:rsidR="00DF21BB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="00DF21BB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DF21BB">
        <w:rPr>
          <w:rFonts w:ascii="Times New Roman" w:hAnsi="Times New Roman" w:cs="Times New Roman"/>
          <w:sz w:val="28"/>
          <w:szCs w:val="28"/>
        </w:rPr>
        <w:t>7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3D23CD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2020 года, в размере </w:t>
      </w:r>
      <w:r w:rsidR="00DF21BB">
        <w:rPr>
          <w:rFonts w:ascii="Times New Roman" w:hAnsi="Times New Roman" w:cs="Times New Roman"/>
          <w:sz w:val="28"/>
          <w:szCs w:val="28"/>
        </w:rPr>
        <w:t>30794,48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3D23CD">
        <w:rPr>
          <w:rFonts w:ascii="Times New Roman" w:hAnsi="Times New Roman" w:cs="Times New Roman"/>
          <w:sz w:val="28"/>
          <w:szCs w:val="28"/>
        </w:rPr>
        <w:t>ей</w:t>
      </w:r>
      <w:r w:rsidR="00DF21BB">
        <w:rPr>
          <w:rFonts w:ascii="Times New Roman" w:hAnsi="Times New Roman" w:cs="Times New Roman"/>
          <w:sz w:val="28"/>
          <w:szCs w:val="28"/>
        </w:rPr>
        <w:t>, пени в размере 2401,97 рублей, всего вместе 33196,45 рублей.</w:t>
      </w:r>
    </w:p>
    <w:p w:rsidR="00F95C8E" w:rsidRPr="00C556FB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F21BB">
        <w:rPr>
          <w:rFonts w:ascii="Times New Roman" w:hAnsi="Times New Roman" w:cs="Times New Roman"/>
          <w:sz w:val="28"/>
          <w:szCs w:val="28"/>
        </w:rPr>
        <w:t>Долженко</w:t>
      </w:r>
      <w:r w:rsidR="00DF21BB">
        <w:rPr>
          <w:rFonts w:ascii="Times New Roman" w:hAnsi="Times New Roman" w:cs="Times New Roman"/>
          <w:sz w:val="28"/>
          <w:szCs w:val="28"/>
        </w:rPr>
        <w:t xml:space="preserve"> </w:t>
      </w:r>
      <w:r w:rsidR="00DC47E7">
        <w:rPr>
          <w:rFonts w:ascii="Times New Roman" w:hAnsi="Times New Roman" w:cs="Times New Roman"/>
          <w:sz w:val="28"/>
          <w:szCs w:val="28"/>
        </w:rPr>
        <w:t>С.В.</w:t>
      </w:r>
      <w:r w:rsidR="00DF21BB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C556FB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C556FB" w:rsidR="0032796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F21BB">
        <w:rPr>
          <w:rFonts w:ascii="Times New Roman" w:hAnsi="Times New Roman" w:cs="Times New Roman"/>
          <w:sz w:val="28"/>
          <w:szCs w:val="28"/>
        </w:rPr>
        <w:t>1195,9</w:t>
      </w:r>
      <w:r w:rsidR="003D23CD">
        <w:rPr>
          <w:rFonts w:ascii="Times New Roman" w:hAnsi="Times New Roman" w:cs="Times New Roman"/>
          <w:sz w:val="28"/>
          <w:szCs w:val="28"/>
        </w:rPr>
        <w:t>0</w:t>
      </w:r>
      <w:r w:rsidRPr="00C556FB" w:rsidR="0097799E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556FB">
        <w:rPr>
          <w:rFonts w:ascii="Times New Roman" w:hAnsi="Times New Roman" w:cs="Times New Roman"/>
          <w:sz w:val="28"/>
          <w:szCs w:val="28"/>
        </w:rPr>
        <w:t>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556FB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556FB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DC47E7" w:rsidRPr="00407E37" w:rsidP="00DC47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DC47E7" w:rsidRPr="00407E37" w:rsidP="00DC47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DC47E7" w:rsidRPr="00407E37" w:rsidP="00DC47E7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DC47E7" w:rsidRPr="000E158F" w:rsidP="00DC47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DC47E7" w:rsidRPr="00407E37" w:rsidP="00DC47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C47E7" w:rsidRPr="00407E37" w:rsidP="00DC47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DC47E7" w:rsidP="00DC47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DC47E7" w:rsidRPr="00407E37" w:rsidP="00DC47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C47E7" w:rsidP="00DC47E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16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  07   2021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DC47E7" w:rsidRPr="00A14582" w:rsidP="00DC47E7">
      <w:pPr>
        <w:rPr>
          <w:rFonts w:ascii="Times New Roman" w:hAnsi="Times New Roman" w:cs="Times New Roman"/>
          <w:sz w:val="20"/>
          <w:szCs w:val="20"/>
        </w:rPr>
      </w:pPr>
    </w:p>
    <w:p w:rsidR="00DC47E7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7E7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207F4"/>
    <w:rsid w:val="000479CC"/>
    <w:rsid w:val="00096B1D"/>
    <w:rsid w:val="000D551A"/>
    <w:rsid w:val="000E158F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81294"/>
    <w:rsid w:val="003B05B8"/>
    <w:rsid w:val="003D23CD"/>
    <w:rsid w:val="003F1D50"/>
    <w:rsid w:val="00400D1E"/>
    <w:rsid w:val="00407E37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5F2C7B"/>
    <w:rsid w:val="00633D67"/>
    <w:rsid w:val="006971D0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30393"/>
    <w:rsid w:val="00952C52"/>
    <w:rsid w:val="0097799E"/>
    <w:rsid w:val="00992A1A"/>
    <w:rsid w:val="009A7E7C"/>
    <w:rsid w:val="009B2C93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D3169B"/>
    <w:rsid w:val="00D61B00"/>
    <w:rsid w:val="00DA728D"/>
    <w:rsid w:val="00DC2B2C"/>
    <w:rsid w:val="00DC47E7"/>
    <w:rsid w:val="00DE278E"/>
    <w:rsid w:val="00DF21BB"/>
    <w:rsid w:val="00E50287"/>
    <w:rsid w:val="00E844D3"/>
    <w:rsid w:val="00EC1DD1"/>
    <w:rsid w:val="00EC3D01"/>
    <w:rsid w:val="00ED12BB"/>
    <w:rsid w:val="00ED2124"/>
    <w:rsid w:val="00ED5565"/>
    <w:rsid w:val="00ED628A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