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E70F5" w:rsidP="007E70F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дело № 2-45-</w:t>
      </w:r>
      <w:r w:rsidR="00B204A0">
        <w:rPr>
          <w:rFonts w:ascii="Times New Roman" w:eastAsia="Times New Roman" w:hAnsi="Times New Roman" w:cs="Times New Roman"/>
          <w:bCs/>
          <w:sz w:val="20"/>
          <w:szCs w:val="20"/>
        </w:rPr>
        <w:t>211/2019</w:t>
      </w:r>
    </w:p>
    <w:p w:rsidR="007E70F5" w:rsidP="007E70F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7E70F5" w:rsidP="007E7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ЗАОЧНОЕ РЕШЕНИЕ</w:t>
      </w:r>
    </w:p>
    <w:p w:rsidR="007E70F5" w:rsidP="007E70F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7E70F5" w:rsidP="007E7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7E70F5" w:rsidP="007E70F5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70F5" w:rsidP="007E70F5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Керчь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204A0">
        <w:rPr>
          <w:rFonts w:ascii="Times New Roman" w:eastAsia="Times New Roman" w:hAnsi="Times New Roman" w:cs="Times New Roman"/>
          <w:sz w:val="28"/>
          <w:szCs w:val="28"/>
        </w:rPr>
        <w:t>19 марта 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E70F5" w:rsidP="007E70F5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70F5" w:rsidP="00B204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Судебный участок № 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(городской округ Керчь) Республики Крым в составе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председательствующего – мирового судьи Волошиной О.В.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CA31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Титоренко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Е.Е.</w:t>
      </w:r>
    </w:p>
    <w:p w:rsidR="007E70F5" w:rsidP="00B20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участием:</w:t>
      </w:r>
    </w:p>
    <w:p w:rsidR="007E70F5" w:rsidP="00DF7829">
      <w:pPr>
        <w:spacing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, представляющей интересы истца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 xml:space="preserve">» в лице филиала Государственного унитарного предприятия </w:t>
      </w:r>
      <w:r>
        <w:rPr>
          <w:rFonts w:ascii="Times New Roman" w:hAnsi="Times New Roman"/>
          <w:sz w:val="28"/>
          <w:szCs w:val="28"/>
        </w:rPr>
        <w:t>Республики Крым 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hAnsi="Times New Roman"/>
          <w:sz w:val="28"/>
          <w:szCs w:val="28"/>
        </w:rPr>
        <w:t xml:space="preserve">» в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Керчь на основании доверенности от  </w:t>
      </w:r>
      <w:r w:rsidR="00B204A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B204A0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2018 года № 20-3/</w:t>
      </w:r>
      <w:r w:rsidR="00B204A0">
        <w:rPr>
          <w:rFonts w:ascii="Times New Roman" w:hAnsi="Times New Roman" w:cs="Times New Roman"/>
          <w:sz w:val="28"/>
          <w:szCs w:val="28"/>
        </w:rPr>
        <w:t>10881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E70F5" w:rsidP="007E7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hAnsi="Times New Roman"/>
          <w:sz w:val="28"/>
          <w:szCs w:val="28"/>
        </w:rPr>
        <w:t xml:space="preserve">» в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Керчь к </w:t>
      </w:r>
      <w:r w:rsidR="00B204A0">
        <w:rPr>
          <w:rFonts w:ascii="Times New Roman" w:hAnsi="Times New Roman"/>
          <w:sz w:val="28"/>
          <w:szCs w:val="28"/>
        </w:rPr>
        <w:t xml:space="preserve">Соколовой </w:t>
      </w:r>
      <w:r w:rsidR="00DF7829">
        <w:rPr>
          <w:rFonts w:ascii="Times New Roman" w:hAnsi="Times New Roman"/>
          <w:sz w:val="28"/>
          <w:szCs w:val="28"/>
        </w:rPr>
        <w:t>В.И.</w:t>
      </w:r>
      <w:r w:rsidR="00B204A0">
        <w:rPr>
          <w:rFonts w:ascii="Times New Roman" w:hAnsi="Times New Roman"/>
          <w:sz w:val="28"/>
          <w:szCs w:val="28"/>
        </w:rPr>
        <w:t xml:space="preserve">, Соколову </w:t>
      </w:r>
      <w:r w:rsidR="00DF7829">
        <w:rPr>
          <w:rFonts w:ascii="Times New Roman" w:hAnsi="Times New Roman"/>
          <w:sz w:val="28"/>
          <w:szCs w:val="28"/>
        </w:rPr>
        <w:t>И.С.</w:t>
      </w:r>
      <w:r>
        <w:rPr>
          <w:rFonts w:ascii="Times New Roman" w:hAnsi="Times New Roman"/>
          <w:sz w:val="28"/>
          <w:szCs w:val="28"/>
        </w:rPr>
        <w:t xml:space="preserve"> о взыскании задолженности по коммунальной услуге теплоснабжения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E70F5" w:rsidP="007E70F5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со  ст. ст. ст. 194-199,233-237 ГПК РФ, суд</w:t>
      </w:r>
    </w:p>
    <w:p w:rsidR="007E70F5" w:rsidP="007E70F5">
      <w:pPr>
        <w:pStyle w:val="BodyText"/>
        <w:ind w:firstLine="709"/>
        <w:rPr>
          <w:sz w:val="28"/>
          <w:szCs w:val="28"/>
        </w:rPr>
      </w:pPr>
    </w:p>
    <w:p w:rsidR="007E70F5" w:rsidP="007E70F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РЕШИЛ:</w:t>
      </w:r>
    </w:p>
    <w:p w:rsidR="007E70F5" w:rsidP="007E7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hAnsi="Times New Roman"/>
          <w:sz w:val="28"/>
          <w:szCs w:val="28"/>
        </w:rPr>
        <w:t xml:space="preserve">» в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Керчь к </w:t>
      </w:r>
      <w:r w:rsidR="00B204A0">
        <w:rPr>
          <w:rFonts w:ascii="Times New Roman" w:hAnsi="Times New Roman"/>
          <w:sz w:val="28"/>
          <w:szCs w:val="28"/>
        </w:rPr>
        <w:t xml:space="preserve">Соколовой </w:t>
      </w:r>
      <w:r w:rsidR="00DF7829">
        <w:rPr>
          <w:rFonts w:ascii="Times New Roman" w:hAnsi="Times New Roman"/>
          <w:sz w:val="28"/>
          <w:szCs w:val="28"/>
        </w:rPr>
        <w:t>В.И.</w:t>
      </w:r>
      <w:r w:rsidR="00B204A0">
        <w:rPr>
          <w:rFonts w:ascii="Times New Roman" w:hAnsi="Times New Roman"/>
          <w:sz w:val="28"/>
          <w:szCs w:val="28"/>
        </w:rPr>
        <w:t xml:space="preserve">, Соколову </w:t>
      </w:r>
      <w:r w:rsidR="00DF7829">
        <w:rPr>
          <w:rFonts w:ascii="Times New Roman" w:hAnsi="Times New Roman"/>
          <w:sz w:val="28"/>
          <w:szCs w:val="28"/>
        </w:rPr>
        <w:t>И.С.</w:t>
      </w:r>
      <w:r w:rsidR="00B204A0">
        <w:rPr>
          <w:rFonts w:ascii="Times New Roman" w:hAnsi="Times New Roman"/>
          <w:sz w:val="28"/>
          <w:szCs w:val="28"/>
        </w:rPr>
        <w:t xml:space="preserve"> о взыскании задолженности по коммунальной услуге теплоснабжения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E30D40" w:rsidP="00DF7829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B204A0">
        <w:rPr>
          <w:rFonts w:ascii="Times New Roman" w:hAnsi="Times New Roman"/>
          <w:sz w:val="28"/>
          <w:szCs w:val="28"/>
        </w:rPr>
        <w:t xml:space="preserve">Соколовой </w:t>
      </w:r>
      <w:r w:rsidR="00DF7829">
        <w:rPr>
          <w:rFonts w:ascii="Times New Roman" w:hAnsi="Times New Roman"/>
          <w:sz w:val="28"/>
          <w:szCs w:val="28"/>
        </w:rPr>
        <w:t>В.И.</w:t>
      </w:r>
      <w:r>
        <w:rPr>
          <w:rFonts w:ascii="Times New Roman" w:hAnsi="Times New Roman"/>
          <w:sz w:val="28"/>
          <w:szCs w:val="28"/>
        </w:rPr>
        <w:t>,</w:t>
      </w:r>
      <w:r w:rsidR="00DF7829">
        <w:rPr>
          <w:rFonts w:ascii="Times New Roman" w:hAnsi="Times New Roman"/>
          <w:sz w:val="28"/>
          <w:szCs w:val="28"/>
        </w:rPr>
        <w:t xml:space="preserve"> </w:t>
      </w:r>
      <w:r w:rsidR="00B204A0">
        <w:rPr>
          <w:rFonts w:ascii="Times New Roman" w:hAnsi="Times New Roman"/>
          <w:sz w:val="28"/>
          <w:szCs w:val="28"/>
        </w:rPr>
        <w:t>14</w:t>
      </w:r>
      <w:r w:rsidRPr="00A14582" w:rsidR="00DF7829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hAnsi="Times New Roman"/>
          <w:sz w:val="28"/>
          <w:szCs w:val="28"/>
        </w:rPr>
        <w:t>» в г. Керчь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задолженности по коммунальной услуге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за период с 01 </w:t>
      </w:r>
      <w:r w:rsidR="00CA3149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2016 года по 01 </w:t>
      </w:r>
      <w:r w:rsidR="00CA3149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 2017 года в размере </w:t>
      </w:r>
      <w:r w:rsidR="00CA3149">
        <w:rPr>
          <w:rFonts w:ascii="Times New Roman" w:hAnsi="Times New Roman" w:cs="Times New Roman"/>
          <w:sz w:val="28"/>
          <w:szCs w:val="28"/>
        </w:rPr>
        <w:t>3692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A3149">
        <w:rPr>
          <w:rFonts w:ascii="Times New Roman" w:hAnsi="Times New Roman" w:cs="Times New Roman"/>
          <w:sz w:val="28"/>
          <w:szCs w:val="28"/>
        </w:rPr>
        <w:t>три тысячи шестьсот девяносто два</w:t>
      </w:r>
      <w:r>
        <w:rPr>
          <w:rFonts w:ascii="Times New Roman" w:hAnsi="Times New Roman" w:cs="Times New Roman"/>
          <w:sz w:val="28"/>
          <w:szCs w:val="28"/>
        </w:rPr>
        <w:t>) рубл</w:t>
      </w:r>
      <w:r w:rsidR="00CA314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3149">
        <w:rPr>
          <w:rFonts w:ascii="Times New Roman" w:hAnsi="Times New Roman" w:cs="Times New Roman"/>
          <w:sz w:val="28"/>
          <w:szCs w:val="28"/>
        </w:rPr>
        <w:t>12 копеек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CA3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D40" w:rsidP="00DF782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 xml:space="preserve">Соколова </w:t>
      </w:r>
      <w:r w:rsidR="00DF7829">
        <w:rPr>
          <w:rFonts w:ascii="Times New Roman" w:hAnsi="Times New Roman"/>
          <w:sz w:val="28"/>
          <w:szCs w:val="28"/>
        </w:rPr>
        <w:t>И.С.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14582" w:rsidR="00DF7829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hAnsi="Times New Roman"/>
          <w:sz w:val="28"/>
          <w:szCs w:val="28"/>
        </w:rPr>
        <w:t xml:space="preserve">» в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 Керчь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задолженности по коммунальной </w:t>
      </w:r>
      <w:r>
        <w:rPr>
          <w:rFonts w:ascii="Times New Roman" w:hAnsi="Times New Roman"/>
          <w:sz w:val="28"/>
          <w:szCs w:val="28"/>
        </w:rPr>
        <w:t>услуге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за период с 01 октября 2016 года по 01 ноября  2017 </w:t>
      </w:r>
      <w:r>
        <w:rPr>
          <w:rFonts w:ascii="Times New Roman" w:hAnsi="Times New Roman" w:cs="Times New Roman"/>
          <w:sz w:val="28"/>
          <w:szCs w:val="28"/>
        </w:rPr>
        <w:t>года в размере 3692 (три тысячи</w:t>
      </w:r>
      <w:r>
        <w:rPr>
          <w:rFonts w:ascii="Times New Roman" w:hAnsi="Times New Roman" w:cs="Times New Roman"/>
          <w:sz w:val="28"/>
          <w:szCs w:val="28"/>
        </w:rPr>
        <w:t xml:space="preserve"> шестьсот девяносто два) рубля 12 копеек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0D40" w:rsidP="00E30D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 xml:space="preserve">Соколовой </w:t>
      </w:r>
      <w:r w:rsidR="00DF7829">
        <w:rPr>
          <w:rFonts w:ascii="Times New Roman" w:hAnsi="Times New Roman"/>
          <w:sz w:val="28"/>
          <w:szCs w:val="28"/>
        </w:rPr>
        <w:t>В.И.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hAnsi="Times New Roman"/>
          <w:sz w:val="28"/>
          <w:szCs w:val="28"/>
        </w:rPr>
        <w:t xml:space="preserve">» в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Керчь </w:t>
      </w:r>
      <w:r>
        <w:rPr>
          <w:rFonts w:ascii="Times New Roman" w:hAnsi="Times New Roman" w:cs="Times New Roman"/>
          <w:sz w:val="28"/>
          <w:szCs w:val="28"/>
        </w:rPr>
        <w:t>расходы по оплате государственной пошлины в размере  200 рублей.</w:t>
      </w:r>
    </w:p>
    <w:p w:rsidR="00CA3149" w:rsidP="00CA31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0D4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зыскать с </w:t>
      </w:r>
      <w:r>
        <w:rPr>
          <w:rFonts w:ascii="Times New Roman" w:hAnsi="Times New Roman"/>
          <w:sz w:val="28"/>
          <w:szCs w:val="28"/>
        </w:rPr>
        <w:t xml:space="preserve">Соколова </w:t>
      </w:r>
      <w:r w:rsidR="00DF7829">
        <w:rPr>
          <w:rFonts w:ascii="Times New Roman" w:hAnsi="Times New Roman"/>
          <w:sz w:val="28"/>
          <w:szCs w:val="28"/>
        </w:rPr>
        <w:t>И.С.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hAnsi="Times New Roman"/>
          <w:sz w:val="28"/>
          <w:szCs w:val="28"/>
        </w:rPr>
        <w:t xml:space="preserve">» в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Керчь </w:t>
      </w:r>
      <w:r>
        <w:rPr>
          <w:rFonts w:ascii="Times New Roman" w:hAnsi="Times New Roman" w:cs="Times New Roman"/>
          <w:sz w:val="28"/>
          <w:szCs w:val="28"/>
        </w:rPr>
        <w:t>расходы по оплате государственной пошлины в размере  200 рублей.</w:t>
      </w:r>
    </w:p>
    <w:p w:rsidR="007E70F5" w:rsidP="007E70F5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7E70F5" w:rsidP="007E70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</w:t>
      </w:r>
      <w:r>
        <w:rPr>
          <w:rFonts w:ascii="Times New Roman" w:hAnsi="Times New Roman" w:cs="Times New Roman"/>
          <w:sz w:val="28"/>
          <w:szCs w:val="28"/>
        </w:rPr>
        <w:t xml:space="preserve">если лица, участвующие в деле, их представители не присутствовали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право на обращение с заявлением о составлении мотивированного решения суда, может быть подано</w:t>
      </w:r>
      <w:r>
        <w:rPr>
          <w:rFonts w:ascii="Times New Roman" w:hAnsi="Times New Roman" w:cs="Times New Roman"/>
          <w:sz w:val="28"/>
          <w:szCs w:val="28"/>
        </w:rPr>
        <w:t xml:space="preserve"> в течение</w:t>
      </w:r>
      <w:r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7E70F5" w:rsidP="007E70F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E70F5" w:rsidP="007E70F5">
      <w:pPr>
        <w:spacing w:after="0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7E70F5" w:rsidP="007E70F5">
      <w:pPr>
        <w:spacing w:after="0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 в Керченский городской суд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7E70F5" w:rsidP="007E7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О.В. Волошина</w:t>
      </w:r>
    </w:p>
    <w:p w:rsidR="00DF7829" w:rsidRPr="00407E37" w:rsidP="00DF782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DF7829" w:rsidRPr="00407E37" w:rsidP="00DF782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DF7829" w:rsidRPr="00407E37" w:rsidP="00DF7829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DF7829" w:rsidRPr="000E158F" w:rsidP="00DF782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__________Д.С. Привалова</w:t>
      </w:r>
    </w:p>
    <w:p w:rsidR="00DF7829" w:rsidRPr="00407E37" w:rsidP="00DF782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DF7829" w:rsidRPr="00407E37" w:rsidP="00DF782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DF7829" w:rsidP="00DF782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 xml:space="preserve">удья_________ </w:t>
      </w:r>
      <w:r>
        <w:rPr>
          <w:rFonts w:ascii="Times New Roman" w:hAnsi="Times New Roman" w:cs="Times New Roman"/>
          <w:sz w:val="20"/>
          <w:szCs w:val="20"/>
        </w:rPr>
        <w:t>О.В. Волошина</w:t>
      </w:r>
    </w:p>
    <w:p w:rsidR="00DF7829" w:rsidRPr="00407E37" w:rsidP="00DF782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DF7829" w:rsidP="00DF782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  24 </w:t>
      </w:r>
      <w:r w:rsidRPr="00407E37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       05 2019                  </w:t>
      </w:r>
      <w:r w:rsidRPr="00407E37">
        <w:rPr>
          <w:rFonts w:ascii="Times New Roman" w:hAnsi="Times New Roman" w:cs="Times New Roman"/>
          <w:sz w:val="20"/>
          <w:szCs w:val="20"/>
        </w:rPr>
        <w:t>г.</w:t>
      </w:r>
    </w:p>
    <w:p w:rsidR="00DF7829" w:rsidRPr="00A14582" w:rsidP="00DF7829">
      <w:pPr>
        <w:rPr>
          <w:rFonts w:ascii="Times New Roman" w:hAnsi="Times New Roman" w:cs="Times New Roman"/>
          <w:sz w:val="20"/>
          <w:szCs w:val="20"/>
        </w:rPr>
      </w:pPr>
    </w:p>
    <w:p w:rsidR="00DF7829" w:rsidP="007E7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2FC8"/>
    <w:sectPr w:rsidSect="005F0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70F5"/>
    <w:rsid w:val="000E158F"/>
    <w:rsid w:val="00220891"/>
    <w:rsid w:val="00407E37"/>
    <w:rsid w:val="005B2FC8"/>
    <w:rsid w:val="005F03D4"/>
    <w:rsid w:val="007E70F5"/>
    <w:rsid w:val="00A14582"/>
    <w:rsid w:val="00B204A0"/>
    <w:rsid w:val="00CA3149"/>
    <w:rsid w:val="00DF7829"/>
    <w:rsid w:val="00E30D40"/>
    <w:rsid w:val="00F636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7E70F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7E70F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