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7A7" w:rsidRPr="006507A7" w:rsidP="006507A7">
      <w:pPr>
        <w:pStyle w:val="Title"/>
        <w:ind w:left="6372"/>
        <w:contextualSpacing/>
        <w:jc w:val="left"/>
        <w:rPr>
          <w:sz w:val="26"/>
          <w:szCs w:val="26"/>
        </w:rPr>
      </w:pPr>
      <w:r w:rsidRPr="0014166E">
        <w:rPr>
          <w:sz w:val="26"/>
          <w:szCs w:val="26"/>
        </w:rPr>
        <w:t xml:space="preserve">Дело № 2 – </w:t>
      </w:r>
      <w:r w:rsidR="00707EB8">
        <w:rPr>
          <w:sz w:val="26"/>
          <w:szCs w:val="26"/>
        </w:rPr>
        <w:t>45</w:t>
      </w:r>
      <w:r w:rsidRPr="0014166E">
        <w:rPr>
          <w:sz w:val="26"/>
          <w:szCs w:val="26"/>
        </w:rPr>
        <w:t>-</w:t>
      </w:r>
      <w:r w:rsidR="00707EB8">
        <w:rPr>
          <w:sz w:val="26"/>
          <w:szCs w:val="26"/>
        </w:rPr>
        <w:t>415</w:t>
      </w:r>
      <w:r w:rsidRPr="0014166E">
        <w:rPr>
          <w:sz w:val="26"/>
          <w:szCs w:val="26"/>
        </w:rPr>
        <w:t>/202</w:t>
      </w:r>
      <w:r>
        <w:rPr>
          <w:sz w:val="26"/>
          <w:szCs w:val="26"/>
        </w:rPr>
        <w:t>2</w:t>
      </w:r>
    </w:p>
    <w:p w:rsidR="006507A7" w:rsidRPr="0014166E" w:rsidP="006507A7">
      <w:pPr>
        <w:pStyle w:val="Title"/>
        <w:ind w:left="6372" w:firstLine="708"/>
        <w:contextualSpacing/>
        <w:rPr>
          <w:sz w:val="26"/>
          <w:szCs w:val="26"/>
        </w:rPr>
      </w:pPr>
    </w:p>
    <w:p w:rsidR="006507A7" w:rsidRPr="0014166E" w:rsidP="006507A7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РЕШЕНИЕ</w:t>
      </w:r>
    </w:p>
    <w:p w:rsidR="006507A7" w:rsidRPr="0014166E" w:rsidP="006507A7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Именем Российской Федерации</w:t>
      </w:r>
    </w:p>
    <w:p w:rsidR="006507A7" w:rsidRPr="0014166E" w:rsidP="006507A7">
      <w:pPr>
        <w:pStyle w:val="Title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/резолютивная часть/</w:t>
      </w:r>
    </w:p>
    <w:p w:rsidR="006507A7" w:rsidRPr="0014166E" w:rsidP="006507A7">
      <w:pPr>
        <w:pStyle w:val="Title"/>
        <w:contextualSpacing/>
        <w:rPr>
          <w:sz w:val="26"/>
          <w:szCs w:val="26"/>
        </w:rPr>
      </w:pPr>
    </w:p>
    <w:p w:rsidR="006507A7" w:rsidRPr="0014166E" w:rsidP="006507A7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24 июня </w:t>
      </w:r>
      <w:r w:rsidRPr="0014166E">
        <w:rPr>
          <w:b w:val="0"/>
          <w:sz w:val="26"/>
          <w:szCs w:val="26"/>
        </w:rPr>
        <w:t xml:space="preserve"> 202</w:t>
      </w:r>
      <w:r w:rsidR="00F25ACF">
        <w:rPr>
          <w:b w:val="0"/>
          <w:sz w:val="26"/>
          <w:szCs w:val="26"/>
        </w:rPr>
        <w:t>2</w:t>
      </w:r>
      <w:r w:rsidRPr="0014166E">
        <w:rPr>
          <w:b w:val="0"/>
          <w:sz w:val="26"/>
          <w:szCs w:val="26"/>
        </w:rPr>
        <w:t xml:space="preserve"> года </w:t>
      </w:r>
      <w:r w:rsidRPr="0014166E">
        <w:rPr>
          <w:b w:val="0"/>
          <w:sz w:val="26"/>
          <w:szCs w:val="26"/>
        </w:rPr>
        <w:tab/>
        <w:t xml:space="preserve"> </w:t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</w:r>
      <w:r w:rsidRPr="0014166E">
        <w:rPr>
          <w:b w:val="0"/>
          <w:sz w:val="26"/>
          <w:szCs w:val="26"/>
        </w:rPr>
        <w:tab/>
        <w:t xml:space="preserve">                       г. Керчь</w:t>
      </w: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Урюпина С.С.</w:t>
      </w:r>
      <w:r w:rsidR="00707EB8">
        <w:rPr>
          <w:rFonts w:ascii="Times New Roman" w:hAnsi="Times New Roman" w:cs="Times New Roman"/>
          <w:sz w:val="26"/>
          <w:szCs w:val="26"/>
        </w:rPr>
        <w:t xml:space="preserve"> исполняя обязанности мирового судьи судебного участка№45 Керченского судебного района </w:t>
      </w:r>
      <w:r w:rsidR="00707EB8">
        <w:rPr>
          <w:rFonts w:ascii="Times New Roman" w:hAnsi="Times New Roman" w:cs="Times New Roman"/>
          <w:sz w:val="26"/>
          <w:szCs w:val="26"/>
        </w:rPr>
        <w:t xml:space="preserve">( </w:t>
      </w:r>
      <w:r w:rsidR="00707EB8">
        <w:rPr>
          <w:rFonts w:ascii="Times New Roman" w:hAnsi="Times New Roman" w:cs="Times New Roman"/>
          <w:sz w:val="26"/>
          <w:szCs w:val="26"/>
        </w:rPr>
        <w:t>городской округ Керчь) РК</w:t>
      </w:r>
      <w:r w:rsidRPr="0014166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при секретаре – </w:t>
      </w:r>
      <w:r w:rsidR="00707EB8">
        <w:rPr>
          <w:rFonts w:ascii="Times New Roman" w:hAnsi="Times New Roman" w:cs="Times New Roman"/>
          <w:sz w:val="26"/>
          <w:szCs w:val="26"/>
        </w:rPr>
        <w:t>Левада М.В.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4166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14166E">
        <w:rPr>
          <w:rFonts w:ascii="Times New Roman" w:hAnsi="Times New Roman" w:cs="Times New Roman"/>
          <w:sz w:val="26"/>
          <w:szCs w:val="26"/>
        </w:rPr>
        <w:t>Верейкина</w:t>
      </w:r>
      <w:r w:rsidRPr="0014166E">
        <w:rPr>
          <w:rFonts w:ascii="Times New Roman" w:hAnsi="Times New Roman" w:cs="Times New Roman"/>
          <w:sz w:val="26"/>
          <w:szCs w:val="26"/>
        </w:rPr>
        <w:t xml:space="preserve"> </w:t>
      </w:r>
      <w:r w:rsidR="00565607">
        <w:rPr>
          <w:rFonts w:ascii="Times New Roman" w:hAnsi="Times New Roman" w:cs="Times New Roman"/>
          <w:sz w:val="26"/>
          <w:szCs w:val="26"/>
        </w:rPr>
        <w:t>Р.С.</w:t>
      </w:r>
      <w:r w:rsidRPr="0014166E">
        <w:rPr>
          <w:rFonts w:ascii="Times New Roman" w:hAnsi="Times New Roman" w:cs="Times New Roman"/>
          <w:sz w:val="26"/>
          <w:szCs w:val="26"/>
        </w:rPr>
        <w:t xml:space="preserve"> к </w:t>
      </w:r>
      <w:r w:rsidR="00707EB8">
        <w:rPr>
          <w:rFonts w:ascii="Times New Roman" w:hAnsi="Times New Roman" w:cs="Times New Roman"/>
          <w:sz w:val="26"/>
          <w:szCs w:val="26"/>
        </w:rPr>
        <w:t xml:space="preserve">Мирошниченко </w:t>
      </w:r>
      <w:r w:rsidR="00565607">
        <w:rPr>
          <w:rFonts w:ascii="Times New Roman" w:hAnsi="Times New Roman" w:cs="Times New Roman"/>
          <w:sz w:val="26"/>
          <w:szCs w:val="26"/>
        </w:rPr>
        <w:t>В.В.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166E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займа, </w:t>
      </w: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507A7" w:rsidRPr="0014166E" w:rsidP="00650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07A7" w:rsidP="006507A7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 xml:space="preserve">На основании изложенного и руководствуясь ст. ст. </w:t>
      </w:r>
      <w:r>
        <w:rPr>
          <w:sz w:val="26"/>
          <w:szCs w:val="26"/>
        </w:rPr>
        <w:t xml:space="preserve">56, 194-199 ГПК РФ; ст. ст. 196, ч.2 ст. 199, ст. 200 ГК РФ; мировой судья, </w:t>
      </w:r>
    </w:p>
    <w:p w:rsidR="006507A7" w:rsidRPr="0014166E" w:rsidP="006507A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507A7" w:rsidRPr="0014166E" w:rsidP="006507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6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507A7" w:rsidRPr="0014166E" w:rsidP="006507A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ab/>
      </w: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 xml:space="preserve">Отказать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индивидуальному предпринимателю </w:t>
      </w:r>
      <w:r w:rsidRPr="0014166E">
        <w:rPr>
          <w:rFonts w:ascii="Times New Roman" w:hAnsi="Times New Roman" w:cs="Times New Roman"/>
          <w:sz w:val="26"/>
          <w:szCs w:val="26"/>
        </w:rPr>
        <w:t>Верейкину</w:t>
      </w:r>
      <w:r w:rsidRPr="0014166E">
        <w:rPr>
          <w:rFonts w:ascii="Times New Roman" w:hAnsi="Times New Roman" w:cs="Times New Roman"/>
          <w:sz w:val="26"/>
          <w:szCs w:val="26"/>
        </w:rPr>
        <w:t xml:space="preserve"> </w:t>
      </w:r>
      <w:r w:rsidR="00565607">
        <w:rPr>
          <w:rFonts w:ascii="Times New Roman" w:hAnsi="Times New Roman" w:cs="Times New Roman"/>
          <w:sz w:val="26"/>
          <w:szCs w:val="26"/>
        </w:rPr>
        <w:t>Р.С.</w:t>
      </w:r>
      <w:r w:rsidRPr="0014166E">
        <w:rPr>
          <w:rFonts w:ascii="Times New Roman" w:hAnsi="Times New Roman" w:cs="Times New Roman"/>
          <w:sz w:val="26"/>
          <w:szCs w:val="26"/>
        </w:rPr>
        <w:t xml:space="preserve"> в удовлетворении </w:t>
      </w:r>
      <w:r>
        <w:rPr>
          <w:rFonts w:ascii="Times New Roman" w:hAnsi="Times New Roman" w:cs="Times New Roman"/>
          <w:sz w:val="26"/>
          <w:szCs w:val="26"/>
        </w:rPr>
        <w:t>заявленных исковых требований</w:t>
      </w:r>
      <w:r w:rsidR="00707EB8">
        <w:rPr>
          <w:rFonts w:ascii="Times New Roman" w:hAnsi="Times New Roman" w:cs="Times New Roman"/>
          <w:sz w:val="26"/>
          <w:szCs w:val="26"/>
        </w:rPr>
        <w:t xml:space="preserve"> </w:t>
      </w:r>
      <w:r w:rsidR="00707EB8">
        <w:rPr>
          <w:rFonts w:ascii="Times New Roman" w:hAnsi="Times New Roman" w:cs="Times New Roman"/>
          <w:sz w:val="26"/>
          <w:szCs w:val="26"/>
        </w:rPr>
        <w:t>к</w:t>
      </w:r>
      <w:r w:rsidR="00707E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полном объеме, </w:t>
      </w:r>
      <w:r w:rsidRPr="0014166E">
        <w:rPr>
          <w:rFonts w:ascii="Times New Roman" w:hAnsi="Times New Roman" w:cs="Times New Roman"/>
          <w:sz w:val="26"/>
          <w:szCs w:val="26"/>
        </w:rPr>
        <w:t>в связи с применением срока исковой давности.</w:t>
      </w:r>
    </w:p>
    <w:p w:rsidR="006507A7" w:rsidP="006507A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507A7" w:rsidRPr="0014166E" w:rsidP="006507A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6507A7" w:rsidP="006507A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507A7" w:rsidRPr="0014166E" w:rsidP="006507A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166E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</w:t>
      </w:r>
      <w:r w:rsidR="00707EB8">
        <w:rPr>
          <w:rFonts w:ascii="Times New Roman" w:hAnsi="Times New Roman" w:cs="Times New Roman"/>
          <w:sz w:val="26"/>
          <w:szCs w:val="26"/>
        </w:rPr>
        <w:t xml:space="preserve">вому судье судебного участка № 45 </w:t>
      </w:r>
      <w:r w:rsidRPr="0014166E">
        <w:rPr>
          <w:rFonts w:ascii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Крым, лицами, присутствовавшими в судебном заседании и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заседании, в течение пятнадцати дней.</w:t>
      </w:r>
    </w:p>
    <w:p w:rsidR="006507A7" w:rsidRPr="0014166E" w:rsidP="006507A7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07A7" w:rsidRPr="0014166E" w:rsidP="006507A7">
      <w:pPr>
        <w:pStyle w:val="BodyText"/>
        <w:ind w:firstLine="540"/>
        <w:contextualSpacing/>
        <w:rPr>
          <w:sz w:val="26"/>
          <w:szCs w:val="26"/>
        </w:rPr>
      </w:pPr>
    </w:p>
    <w:p w:rsidR="006507A7" w:rsidRPr="0014166E" w:rsidP="006507A7">
      <w:pPr>
        <w:pStyle w:val="BodyText"/>
        <w:ind w:firstLine="708"/>
        <w:contextualSpacing/>
        <w:rPr>
          <w:sz w:val="26"/>
          <w:szCs w:val="26"/>
        </w:rPr>
      </w:pPr>
      <w:r w:rsidRPr="0014166E">
        <w:rPr>
          <w:sz w:val="26"/>
          <w:szCs w:val="26"/>
        </w:rPr>
        <w:t xml:space="preserve"> 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 w:rsidR="00707EB8">
        <w:rPr>
          <w:sz w:val="26"/>
          <w:szCs w:val="26"/>
        </w:rPr>
        <w:t>45</w:t>
      </w:r>
      <w:r w:rsidRPr="0014166E">
        <w:rPr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6507A7" w:rsidRPr="0014166E" w:rsidP="006507A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07A7" w:rsidRPr="0014166E" w:rsidP="006507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166E">
        <w:rPr>
          <w:rFonts w:ascii="Times New Roman" w:hAnsi="Times New Roman" w:cs="Times New Roman"/>
          <w:b/>
          <w:sz w:val="26"/>
          <w:szCs w:val="26"/>
        </w:rPr>
        <w:t>Миров</w:t>
      </w:r>
      <w:r>
        <w:rPr>
          <w:rFonts w:ascii="Times New Roman" w:hAnsi="Times New Roman" w:cs="Times New Roman"/>
          <w:b/>
          <w:sz w:val="26"/>
          <w:szCs w:val="26"/>
        </w:rPr>
        <w:t xml:space="preserve">ой судья: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14166E">
        <w:rPr>
          <w:rFonts w:ascii="Times New Roman" w:hAnsi="Times New Roman" w:cs="Times New Roman"/>
          <w:b/>
          <w:sz w:val="26"/>
          <w:szCs w:val="26"/>
        </w:rPr>
        <w:t>С.С. Урюпина</w:t>
      </w:r>
    </w:p>
    <w:p w:rsidR="006507A7" w:rsidP="006507A7">
      <w:pPr>
        <w:jc w:val="both"/>
      </w:pPr>
    </w:p>
    <w:sectPr w:rsidSect="0056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A7"/>
    <w:rsid w:val="001273A0"/>
    <w:rsid w:val="0014166E"/>
    <w:rsid w:val="00565607"/>
    <w:rsid w:val="005952A3"/>
    <w:rsid w:val="006507A7"/>
    <w:rsid w:val="006C0ED2"/>
    <w:rsid w:val="00707EB8"/>
    <w:rsid w:val="0071074B"/>
    <w:rsid w:val="00B9683F"/>
    <w:rsid w:val="00F25A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A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507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6507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6507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6507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5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507A7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B96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