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709A" w:rsidRPr="00B16A4E" w:rsidP="008A709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Дело № 2-45-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738</w:t>
      </w: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/2022</w:t>
      </w:r>
    </w:p>
    <w:p w:rsidR="008A709A" w:rsidRPr="00B16A4E" w:rsidP="008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709A" w:rsidRPr="00B16A4E" w:rsidP="008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8A709A" w:rsidRPr="00B16A4E" w:rsidP="008A70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8A709A" w:rsidRPr="00B16A4E" w:rsidP="008A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8A709A" w:rsidRPr="00B16A4E" w:rsidP="008A70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709A" w:rsidRPr="00B16A4E" w:rsidP="008A70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августа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года                                                                гор. Керчь</w:t>
      </w:r>
    </w:p>
    <w:p w:rsidR="008A709A" w:rsidRPr="00B16A4E" w:rsidP="008A70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09A" w:rsidRPr="00B16A4E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B16A4E">
        <w:rPr>
          <w:rFonts w:ascii="Times New Roman" w:hAnsi="Times New Roman" w:cs="Times New Roman"/>
          <w:sz w:val="26"/>
          <w:szCs w:val="26"/>
        </w:rPr>
        <w:t xml:space="preserve">ирового судьи судебного участка № 45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сторон,</w:t>
      </w:r>
    </w:p>
    <w:p w:rsidR="008A709A" w:rsidRPr="00B16A4E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– Левада М.В.,</w:t>
      </w:r>
    </w:p>
    <w:p w:rsidR="008A709A" w:rsidRPr="00B16A4E" w:rsidP="008A70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029A">
        <w:rPr>
          <w:rFonts w:ascii="Times New Roman" w:eastAsia="Times New Roman" w:hAnsi="Times New Roman" w:cs="Times New Roman"/>
          <w:sz w:val="26"/>
          <w:szCs w:val="26"/>
          <w:lang w:eastAsia="ru-RU"/>
        </w:rPr>
        <w:t>Е.М.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теплоснабжения,</w:t>
      </w:r>
    </w:p>
    <w:p w:rsidR="008A709A" w:rsidRPr="00B16A4E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09A" w:rsidRPr="009A46F0" w:rsidP="008A709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6F0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9A46F0">
        <w:rPr>
          <w:rFonts w:ascii="Times New Roman" w:hAnsi="Times New Roman" w:cs="Times New Roman"/>
          <w:sz w:val="26"/>
          <w:szCs w:val="26"/>
        </w:rPr>
        <w:t>ст.ст</w:t>
      </w:r>
      <w:r w:rsidRPr="009A46F0">
        <w:rPr>
          <w:rFonts w:ascii="Times New Roman" w:hAnsi="Times New Roman" w:cs="Times New Roman"/>
          <w:sz w:val="26"/>
          <w:szCs w:val="26"/>
        </w:rPr>
        <w:t>. 6, 14, 23, 98; ч.3 ст.199 ГПК РФ, 233-236 ГПК РФ; мировой судья,</w:t>
      </w:r>
    </w:p>
    <w:p w:rsidR="008A709A" w:rsidRPr="00B16A4E" w:rsidP="008A709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A709A" w:rsidRPr="009A46F0" w:rsidP="008A7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удовлетворить </w:t>
      </w:r>
      <w:r w:rsidRP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8A709A" w:rsidRPr="00B16A4E" w:rsidP="008A70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8A709A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в пользу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Малец </w:t>
      </w:r>
      <w:r w:rsidR="0085029A">
        <w:rPr>
          <w:rFonts w:ascii="Times New Roman" w:eastAsia="Times New Roman" w:hAnsi="Times New Roman" w:cs="Times New Roman"/>
          <w:sz w:val="26"/>
          <w:szCs w:val="26"/>
          <w:lang w:eastAsia="ru-RU"/>
        </w:rPr>
        <w:t>Е.М.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долга по коммунальной услуге теплоснабжения за период с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01.12.2021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размере 19235,34 руб.; пени в сумме 3249,28 руб.; а также расходы по плате государственной пошлины в размере 874,50 руб.</w:t>
      </w:r>
    </w:p>
    <w:p w:rsidR="008A709A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09A" w:rsidRPr="00B16A4E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казать </w:t>
      </w:r>
      <w:r>
        <w:rPr>
          <w:rFonts w:ascii="Times New Roman" w:hAnsi="Times New Roman" w:cs="Times New Roman"/>
          <w:sz w:val="26"/>
          <w:szCs w:val="26"/>
        </w:rPr>
        <w:t>ГУП РК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взыскании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029A">
        <w:rPr>
          <w:rFonts w:ascii="Times New Roman" w:eastAsia="Times New Roman" w:hAnsi="Times New Roman" w:cs="Times New Roman"/>
          <w:sz w:val="26"/>
          <w:szCs w:val="26"/>
          <w:lang w:eastAsia="ru-RU"/>
        </w:rPr>
        <w:t>Е.М.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1031,81 руб.; и во взыскании расходов по оплате государственной пошлины в размере 30,99 руб.</w:t>
      </w:r>
    </w:p>
    <w:p w:rsidR="008A709A" w:rsidP="008A7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09A" w:rsidRPr="00B16A4E" w:rsidP="008A709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8A709A" w:rsidRPr="00B16A4E" w:rsidP="008A709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8A709A" w:rsidRPr="00B16A4E" w:rsidP="008A709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709A" w:rsidRPr="00B16A4E" w:rsidP="008A709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A709A" w:rsidRPr="00B16A4E" w:rsidP="008A709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Разъяснить ответчикам, что в соответствии со ст.237 ГПК РФ,  они вправе подать мировому судье судебного участка №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45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8A709A" w:rsidRPr="00B16A4E" w:rsidP="008A709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8A709A" w:rsidRPr="00B16A4E" w:rsidP="008A709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ответчиками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A709A" w:rsidRPr="00B16A4E" w:rsidP="008A709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8A709A" w:rsidP="008A709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B16A4E">
        <w:rPr>
          <w:rFonts w:ascii="Times New Roman" w:hAnsi="Times New Roman" w:cs="Times New Roman"/>
          <w:sz w:val="26"/>
          <w:szCs w:val="26"/>
        </w:rPr>
        <w:t>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B16A4E">
        <w:rPr>
          <w:rFonts w:ascii="Times New Roman" w:hAnsi="Times New Roman" w:cs="Times New Roman"/>
          <w:sz w:val="26"/>
          <w:szCs w:val="26"/>
        </w:rPr>
        <w:t xml:space="preserve">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B16A4E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A709A" w:rsidRPr="00B16A4E" w:rsidP="008A709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8A709A" w:rsidRPr="00B16A4E" w:rsidP="008A709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 xml:space="preserve">Мировой  судья: </w:t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</w:p>
    <w:p w:rsidR="008A709A" w:rsidP="008A709A">
      <w:pPr>
        <w:jc w:val="both"/>
        <w:rPr>
          <w:b/>
          <w:sz w:val="26"/>
          <w:szCs w:val="26"/>
        </w:rPr>
      </w:pPr>
    </w:p>
    <w:p w:rsidR="008A709A" w:rsidP="008A709A"/>
    <w:p w:rsidR="008A709A" w:rsidP="008A709A"/>
    <w:p w:rsidR="008A709A" w:rsidP="008A709A"/>
    <w:p w:rsidR="008A709A" w:rsidP="008A709A"/>
    <w:p w:rsidR="008A709A" w:rsidP="008A709A"/>
    <w:p w:rsidR="008A709A" w:rsidP="008A709A"/>
    <w:p w:rsidR="00C030B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A"/>
    <w:rsid w:val="0085029A"/>
    <w:rsid w:val="008A709A"/>
    <w:rsid w:val="009A46F0"/>
    <w:rsid w:val="00B16A4E"/>
    <w:rsid w:val="00C030B6"/>
    <w:rsid w:val="00F334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8A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