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56D0" w:rsidRPr="003C3ECE" w:rsidP="000156D0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16"/>
          <w:szCs w:val="16"/>
        </w:rPr>
      </w:pP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Резолютивная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часть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решения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оглашена</w:t>
      </w:r>
      <w:r w:rsidRPr="003C3ECE" w:rsidR="00944902">
        <w:rPr>
          <w:rFonts w:ascii="Times New Roman" w:hAnsi="Times New Roman"/>
          <w:b w:val="0"/>
          <w:bCs/>
          <w:sz w:val="16"/>
          <w:szCs w:val="16"/>
        </w:rPr>
        <w:t xml:space="preserve"> 16.03.2026</w:t>
      </w:r>
    </w:p>
    <w:p w:rsidR="00EA76D1" w:rsidRPr="003C3ECE" w:rsidP="000156D0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16"/>
          <w:szCs w:val="16"/>
        </w:rPr>
      </w:pP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Решение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в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окончательном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виде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изготовлено</w:t>
      </w:r>
      <w:r w:rsidRPr="003C3ECE" w:rsidR="00922C7F">
        <w:rPr>
          <w:rFonts w:ascii="Times New Roman" w:hAnsi="Times New Roman"/>
          <w:b w:val="0"/>
          <w:bCs/>
          <w:sz w:val="16"/>
          <w:szCs w:val="16"/>
        </w:rPr>
        <w:t xml:space="preserve"> 20</w:t>
      </w:r>
      <w:r w:rsidRPr="003C3ECE" w:rsidR="00944902">
        <w:rPr>
          <w:rFonts w:ascii="Times New Roman" w:hAnsi="Times New Roman"/>
          <w:b w:val="0"/>
          <w:bCs/>
          <w:sz w:val="16"/>
          <w:szCs w:val="16"/>
        </w:rPr>
        <w:t>.04.2026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заявление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о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составлении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мотивированного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решения</w:t>
      </w:r>
      <w:r w:rsidRPr="003C3ECE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bCs/>
          <w:sz w:val="16"/>
          <w:szCs w:val="16"/>
        </w:rPr>
        <w:t>от</w:t>
      </w:r>
      <w:r w:rsidRPr="003C3ECE" w:rsidR="00944902">
        <w:rPr>
          <w:rFonts w:ascii="Times New Roman" w:hAnsi="Times New Roman"/>
          <w:b w:val="0"/>
          <w:bCs/>
          <w:sz w:val="16"/>
          <w:szCs w:val="16"/>
        </w:rPr>
        <w:t xml:space="preserve"> 31.03.2026</w:t>
      </w:r>
      <w:r w:rsidRPr="003C3ECE">
        <w:rPr>
          <w:rFonts w:ascii="Times New Roman" w:hAnsi="Times New Roman"/>
          <w:b w:val="0"/>
          <w:bCs/>
          <w:sz w:val="16"/>
          <w:szCs w:val="16"/>
        </w:rPr>
        <w:t>)</w:t>
      </w:r>
    </w:p>
    <w:p w:rsidR="000156D0" w:rsidRPr="003C3ECE" w:rsidP="000156D0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16"/>
          <w:szCs w:val="16"/>
        </w:rPr>
      </w:pPr>
    </w:p>
    <w:p w:rsidR="00EA76D1" w:rsidRPr="003C3ECE" w:rsidP="003C3ECE">
      <w:pPr>
        <w:jc w:val="right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/>
          <w:b w:val="0"/>
          <w:sz w:val="16"/>
          <w:szCs w:val="16"/>
        </w:rPr>
        <w:t>Дело № 2-</w:t>
      </w:r>
      <w:r w:rsidRPr="003C3ECE" w:rsidR="00944902">
        <w:rPr>
          <w:rFonts w:ascii="Times New Roman" w:hAnsi="Times New Roman"/>
          <w:b w:val="0"/>
          <w:sz w:val="16"/>
          <w:szCs w:val="16"/>
        </w:rPr>
        <w:t>46-13/2026</w:t>
      </w:r>
    </w:p>
    <w:p w:rsidR="00EA76D1" w:rsidRPr="003C3ECE" w:rsidP="004B0202">
      <w:pPr>
        <w:jc w:val="center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/>
          <w:b w:val="0"/>
          <w:sz w:val="16"/>
          <w:szCs w:val="16"/>
        </w:rPr>
        <w:t>РЕШЕНИЕ</w:t>
      </w:r>
    </w:p>
    <w:p w:rsidR="00EA76D1" w:rsidRPr="003C3ECE" w:rsidP="004B0202">
      <w:pPr>
        <w:jc w:val="center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/>
          <w:b w:val="0"/>
          <w:sz w:val="16"/>
          <w:szCs w:val="16"/>
        </w:rPr>
        <w:t>Именем Российской Федерации</w:t>
      </w:r>
    </w:p>
    <w:p w:rsidR="00EA76D1" w:rsidRPr="003C3ECE" w:rsidP="000156D0">
      <w:pPr>
        <w:jc w:val="both"/>
        <w:rPr>
          <w:rFonts w:ascii="Times New Roman" w:hAnsi="Times New Roman"/>
          <w:b w:val="0"/>
          <w:sz w:val="16"/>
          <w:szCs w:val="16"/>
        </w:rPr>
      </w:pPr>
    </w:p>
    <w:p w:rsidR="00944902" w:rsidRPr="003C3ECE" w:rsidP="00944902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Мировой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судья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участка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№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46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Керченского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района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город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республиканского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значения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подчиненной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территории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Полищук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</w:t>
      </w:r>
      <w:r w:rsidRPr="003C3ECE">
        <w:rPr>
          <w:rFonts w:ascii="Times New Roman" w:hAnsi="Times New Roman"/>
          <w:b w:val="0"/>
          <w:sz w:val="16"/>
          <w:szCs w:val="16"/>
        </w:rPr>
        <w:t>.,</w:t>
      </w:r>
    </w:p>
    <w:p w:rsidR="00944902" w:rsidRPr="003C3ECE" w:rsidP="00944902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при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помощнике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судьи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-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.,  </w:t>
      </w:r>
    </w:p>
    <w:p w:rsidR="00944902" w:rsidRPr="003C3ECE" w:rsidP="00944902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рассмотрев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открытом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заседании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гражданское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дело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исковому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заявлению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филиала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Скрипченкову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="00295F46">
        <w:rPr>
          <w:rFonts w:ascii="Times New Roman" w:hAnsi="Times New Roman"/>
          <w:b w:val="0"/>
          <w:sz w:val="16"/>
          <w:szCs w:val="16"/>
        </w:rPr>
        <w:t xml:space="preserve">С.В.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взыскании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теплоснабжения</w:t>
      </w:r>
      <w:r w:rsidRPr="003C3ECE">
        <w:rPr>
          <w:rFonts w:ascii="Times New Roman" w:hAnsi="Times New Roman"/>
          <w:b w:val="0"/>
          <w:sz w:val="16"/>
          <w:szCs w:val="16"/>
        </w:rPr>
        <w:t>,</w:t>
      </w:r>
    </w:p>
    <w:p w:rsidR="000156D0" w:rsidRPr="003C3ECE" w:rsidP="00944902">
      <w:pPr>
        <w:ind w:firstLine="708"/>
        <w:jc w:val="center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/>
          <w:b w:val="0"/>
          <w:sz w:val="16"/>
          <w:szCs w:val="16"/>
        </w:rPr>
        <w:t>установил: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филиала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далее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-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ГУП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обратилось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иском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Скрипченкову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="00295F46">
        <w:rPr>
          <w:rFonts w:ascii="Times New Roman" w:hAnsi="Times New Roman"/>
          <w:b w:val="0"/>
          <w:sz w:val="16"/>
          <w:szCs w:val="16"/>
        </w:rPr>
        <w:t xml:space="preserve">С.В.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взыскании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период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 w:rsidR="00944902">
        <w:rPr>
          <w:rFonts w:ascii="Times New Roman" w:hAnsi="Times New Roman"/>
          <w:b w:val="0"/>
          <w:sz w:val="16"/>
          <w:szCs w:val="16"/>
        </w:rPr>
        <w:t xml:space="preserve"> 01.06.2023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 w:rsidR="00944902">
        <w:rPr>
          <w:rFonts w:ascii="Times New Roman" w:hAnsi="Times New Roman"/>
          <w:b w:val="0"/>
          <w:sz w:val="16"/>
          <w:szCs w:val="16"/>
        </w:rPr>
        <w:t xml:space="preserve"> 01.09.2024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/>
          <w:b w:val="0"/>
          <w:sz w:val="16"/>
          <w:szCs w:val="16"/>
        </w:rPr>
        <w:t>22611,76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руб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пени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/>
          <w:b w:val="0"/>
          <w:sz w:val="16"/>
          <w:szCs w:val="16"/>
        </w:rPr>
        <w:t>2098,82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руб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лей, а также судебных расходов</w:t>
      </w:r>
      <w:r w:rsidRPr="003C3ECE" w:rsidR="00944902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по</w:t>
      </w:r>
      <w:r w:rsidRPr="003C3ECE" w:rsidR="00944902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оплате</w:t>
      </w:r>
      <w:r w:rsidRPr="003C3ECE" w:rsidR="00944902">
        <w:rPr>
          <w:rFonts w:ascii="Times New Roman" w:hAnsi="Times New Roman"/>
          <w:b w:val="0"/>
          <w:sz w:val="16"/>
          <w:szCs w:val="16"/>
        </w:rPr>
        <w:t xml:space="preserve"> государственной пошлины в размере 4000 рублей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Исковые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требования</w:t>
      </w:r>
      <w:r w:rsidRPr="003C3ECE" w:rsidR="00944902">
        <w:rPr>
          <w:rFonts w:ascii="Times New Roman" w:hAnsi="Times New Roman"/>
          <w:b w:val="0"/>
          <w:sz w:val="16"/>
          <w:szCs w:val="16"/>
        </w:rPr>
        <w:t>, с учетом их уточнения,</w:t>
      </w:r>
      <w:r w:rsidRPr="003C3ECE" w:rsidR="002231B5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мотивированы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явл</w:t>
      </w:r>
      <w:r w:rsidRPr="003C3ECE" w:rsidR="00944902">
        <w:rPr>
          <w:rFonts w:ascii="Times New Roman" w:hAnsi="Times New Roman"/>
          <w:b w:val="0"/>
          <w:sz w:val="16"/>
          <w:szCs w:val="16"/>
        </w:rPr>
        <w:t>яе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потребител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 w:rsidR="00922C7F">
        <w:rPr>
          <w:rFonts w:ascii="Times New Roman" w:hAnsi="Times New Roman"/>
          <w:b w:val="0"/>
          <w:sz w:val="16"/>
          <w:szCs w:val="16"/>
        </w:rPr>
        <w:t xml:space="preserve"> по адресу: г. Керчь ул. Гайдара, д.7 кв.19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однако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своевременной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оказанных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исполня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е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результате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образовалась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Истец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просил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взыскать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сумму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пени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расходы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госпошлине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Представитель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истца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заседание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явился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поступило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ходатайство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рассмотрении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отсутствие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исковые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требования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поддержал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объеме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/>
          <w:b w:val="0"/>
          <w:sz w:val="16"/>
          <w:szCs w:val="16"/>
        </w:rPr>
        <w:t xml:space="preserve">Скрипченков С.В.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заседание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яви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лся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дате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месте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рассмотрения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извещен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надлежащим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образом</w:t>
      </w:r>
      <w:r w:rsidRPr="003C3ECE">
        <w:rPr>
          <w:rFonts w:ascii="Times New Roman" w:hAnsi="Times New Roman"/>
          <w:b w:val="0"/>
          <w:sz w:val="16"/>
          <w:szCs w:val="16"/>
        </w:rPr>
        <w:t>,</w:t>
      </w:r>
      <w:r w:rsidRPr="003C3ECE">
        <w:rPr>
          <w:rFonts w:hint="eastAsia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судебн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ая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повестк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возвращен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участок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истечением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срока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хранения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силу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165.1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заявления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уведомления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извещения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требования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юридически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значимые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которыми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сделка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связывает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гражданско</w:t>
      </w:r>
      <w:r w:rsidRPr="003C3ECE">
        <w:rPr>
          <w:rFonts w:ascii="Times New Roman" w:hAnsi="Times New Roman"/>
          <w:b w:val="0"/>
          <w:sz w:val="16"/>
          <w:szCs w:val="16"/>
        </w:rPr>
        <w:t>-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правовые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последствия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для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другого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влекут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для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этого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последствия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момента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доставки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соответствующего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представителю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считается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доставленным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случаях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поступило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которому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направлено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адресату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обстоятельствам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зависящим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было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вручено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адресат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ознакомился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ним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Пленум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Верховного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63, 67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Постановления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дата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N 25 "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применении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судами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некоторых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положений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раздела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I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части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Гражданского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кодекса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Российской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Федерации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"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разъяснил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смыслу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165.1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юридически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значимое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адресованное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гражданину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должно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быть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направлено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регистрации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месту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жительства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пребывания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либо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который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гражданин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указал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например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тексте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либо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представителю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пункт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статьи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165.1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необходимо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учитывать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гражданин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индивидуальный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предприниматель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юридическое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несут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риск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последствий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неполучения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юридически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значимых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сообщений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доставленных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перечисленным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абзацах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первом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втором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настоящего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пункта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также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риск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отсутствия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указанным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своего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представителя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Гражданин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сообщивший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кредиторам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также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другим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сведения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месте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своего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жительства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несет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риск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вызванных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этим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последствий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пункт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статьи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20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доставленные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названным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считаются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полученными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даже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соответствующее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фактически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проживает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находится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указанному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Юридически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значимое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считается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доставленным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случаях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поступило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которому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направлено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обстоятельствам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зависящим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было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вручено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адресат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ознакомился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пункт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статьи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165.1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Например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считается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доставленным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адресат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уклонился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получения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корреспонденции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отделении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была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возвращена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истечении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срока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хранения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Статья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165.1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подлежит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применению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также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извещениям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вызовам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гражданским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процессуальным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арбитражным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процессуальным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законодательством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предусмотрено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68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постановления</w:t>
      </w:r>
      <w:r w:rsidRPr="003C3ECE">
        <w:rPr>
          <w:rFonts w:ascii="Times New Roman" w:hAnsi="Times New Roman"/>
          <w:b w:val="0"/>
          <w:sz w:val="16"/>
          <w:szCs w:val="16"/>
        </w:rPr>
        <w:t>).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Таким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образом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отправленные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поступившие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извещения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рассмотрении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настоящего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считаются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доставленными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944902">
        <w:rPr>
          <w:rFonts w:ascii="Times New Roman" w:hAnsi="Times New Roman"/>
          <w:b w:val="0"/>
          <w:sz w:val="16"/>
          <w:szCs w:val="16"/>
        </w:rPr>
        <w:t>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надлежащему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адресу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риск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последствий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неполучения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юридически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значимого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сообщения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нес</w:t>
      </w:r>
      <w:r w:rsidRPr="003C3ECE" w:rsidR="00944902">
        <w:rPr>
          <w:rFonts w:ascii="Times New Roman" w:hAnsi="Times New Roman"/>
          <w:b w:val="0"/>
          <w:sz w:val="16"/>
          <w:szCs w:val="16"/>
        </w:rPr>
        <w:t>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сам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44902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Исследовав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материалы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мировой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судья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приходит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следующему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C55D3A" w:rsidRPr="003C3ECE" w:rsidP="00C55D3A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Судом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филиала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является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теплоснабжающей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организацией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осуществляющей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продажу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потребителям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произведенной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магистралям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внутридомовым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сетям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числе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территории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Керчи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C55D3A" w:rsidRPr="003C3ECE" w:rsidP="00C55D3A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Многоквартирный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№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Pr="00295F46" w:rsidR="00295F46">
        <w:rPr>
          <w:rFonts w:ascii="Times New Roman" w:hAnsi="Times New Roman" w:hint="eastAsia"/>
          <w:b w:val="0"/>
          <w:sz w:val="16"/>
          <w:szCs w:val="16"/>
        </w:rPr>
        <w:t>изъято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/>
          <w:b w:val="0"/>
          <w:sz w:val="16"/>
          <w:szCs w:val="16"/>
        </w:rPr>
        <w:t>,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подключен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системе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централизованного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отопления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поставку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данного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дома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осуществляет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истец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подтверждается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актами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проверки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готовности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2231B5">
        <w:rPr>
          <w:rFonts w:ascii="Times New Roman" w:hAnsi="Times New Roman" w:hint="eastAsia"/>
          <w:b w:val="0"/>
          <w:sz w:val="16"/>
          <w:szCs w:val="16"/>
        </w:rPr>
        <w:t>отопительн</w:t>
      </w:r>
      <w:r w:rsidRPr="003C3ECE" w:rsidR="002231B5">
        <w:rPr>
          <w:rFonts w:ascii="Times New Roman" w:hAnsi="Times New Roman"/>
          <w:b w:val="0"/>
          <w:sz w:val="16"/>
          <w:szCs w:val="16"/>
        </w:rPr>
        <w:t xml:space="preserve">ым сезонам, паспортами готовности к отопительным </w:t>
      </w:r>
      <w:r w:rsidRPr="003C3ECE" w:rsidR="00944902">
        <w:rPr>
          <w:rFonts w:ascii="Times New Roman" w:hAnsi="Times New Roman"/>
          <w:b w:val="0"/>
          <w:sz w:val="16"/>
          <w:szCs w:val="16"/>
        </w:rPr>
        <w:t xml:space="preserve">периодам 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Pr="00295F46" w:rsidR="00295F46">
        <w:rPr>
          <w:rFonts w:ascii="Times New Roman" w:hAnsi="Times New Roman" w:hint="eastAsia"/>
          <w:b w:val="0"/>
          <w:sz w:val="16"/>
          <w:szCs w:val="16"/>
        </w:rPr>
        <w:t>изъято</w:t>
      </w:r>
      <w:r w:rsidRPr="00295F46" w:rsidR="00295F46">
        <w:rPr>
          <w:rFonts w:ascii="Times New Roman" w:hAnsi="Times New Roman"/>
          <w:b w:val="0"/>
          <w:sz w:val="16"/>
          <w:szCs w:val="16"/>
        </w:rPr>
        <w:t xml:space="preserve">/ 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/>
          <w:b w:val="0"/>
          <w:sz w:val="16"/>
          <w:szCs w:val="16"/>
        </w:rPr>
        <w:t>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</w:t>
      </w:r>
      <w:r w:rsidRPr="003C3ECE" w:rsidR="00944902">
        <w:rPr>
          <w:rFonts w:ascii="Times New Roman" w:hAnsi="Times New Roman"/>
          <w:b w:val="0"/>
          <w:sz w:val="16"/>
          <w:szCs w:val="16"/>
        </w:rPr>
        <w:t>.71-73</w:t>
      </w:r>
      <w:r w:rsidRPr="003C3ECE">
        <w:rPr>
          <w:rFonts w:ascii="Times New Roman" w:hAnsi="Times New Roman"/>
          <w:b w:val="0"/>
          <w:sz w:val="16"/>
          <w:szCs w:val="16"/>
        </w:rPr>
        <w:t>).</w:t>
      </w:r>
    </w:p>
    <w:p w:rsidR="00C14D5C" w:rsidRPr="003C3ECE" w:rsidP="00C14D5C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Из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материалов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следует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/>
          <w:b w:val="0"/>
          <w:sz w:val="16"/>
          <w:szCs w:val="16"/>
        </w:rPr>
        <w:t>с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обственником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квартиры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№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Pr="00295F46" w:rsidR="00295F46">
        <w:rPr>
          <w:rFonts w:ascii="Times New Roman" w:hAnsi="Times New Roman" w:hint="eastAsia"/>
          <w:b w:val="0"/>
          <w:sz w:val="16"/>
          <w:szCs w:val="16"/>
        </w:rPr>
        <w:t>изъято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является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Скрипченков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С.В.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собственности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зарегистрировано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Едином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реестре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недвижимости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14.07.2016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</w:t>
      </w:r>
      <w:r w:rsidRPr="003C3ECE" w:rsidR="00944902">
        <w:rPr>
          <w:rFonts w:ascii="Times New Roman" w:hAnsi="Times New Roman"/>
          <w:b w:val="0"/>
          <w:sz w:val="16"/>
          <w:szCs w:val="16"/>
        </w:rPr>
        <w:t>.28-33</w:t>
      </w:r>
      <w:r w:rsidRPr="003C3ECE">
        <w:rPr>
          <w:rFonts w:ascii="Times New Roman" w:hAnsi="Times New Roman"/>
          <w:b w:val="0"/>
          <w:sz w:val="16"/>
          <w:szCs w:val="16"/>
        </w:rPr>
        <w:t>).</w:t>
      </w:r>
    </w:p>
    <w:p w:rsidR="00D42B7C" w:rsidRPr="003C3ECE" w:rsidP="00593DD7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Согласно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информации</w:t>
      </w:r>
      <w:r w:rsidRPr="003C3ECE" w:rsidR="00AF619C">
        <w:rPr>
          <w:rFonts w:ascii="Times New Roman" w:hAnsi="Times New Roman"/>
          <w:b w:val="0"/>
          <w:sz w:val="16"/>
          <w:szCs w:val="16"/>
        </w:rPr>
        <w:t>, полученной из МВД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России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ответчик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Скрипченков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="00295F46">
        <w:rPr>
          <w:rFonts w:ascii="Times New Roman" w:hAnsi="Times New Roman"/>
          <w:b w:val="0"/>
          <w:sz w:val="16"/>
          <w:szCs w:val="16"/>
        </w:rPr>
        <w:t xml:space="preserve">С.В. 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значится зарегистрированным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по адресу: 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Pr="00295F46" w:rsidR="00295F46">
        <w:rPr>
          <w:rFonts w:ascii="Times New Roman" w:hAnsi="Times New Roman" w:hint="eastAsia"/>
          <w:b w:val="0"/>
          <w:sz w:val="16"/>
          <w:szCs w:val="16"/>
        </w:rPr>
        <w:t>изъято</w:t>
      </w:r>
      <w:r w:rsidRPr="00295F46" w:rsidR="00295F46">
        <w:rPr>
          <w:rFonts w:ascii="Times New Roman" w:hAnsi="Times New Roman"/>
          <w:b w:val="0"/>
          <w:sz w:val="16"/>
          <w:szCs w:val="16"/>
        </w:rPr>
        <w:t xml:space="preserve">/ 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F619C">
        <w:rPr>
          <w:rFonts w:ascii="Times New Roman" w:hAnsi="Times New Roman"/>
          <w:b w:val="0"/>
          <w:sz w:val="16"/>
          <w:szCs w:val="16"/>
        </w:rPr>
        <w:t>(л.д.20</w:t>
      </w:r>
      <w:r w:rsidRPr="003C3ECE">
        <w:rPr>
          <w:rFonts w:ascii="Times New Roman" w:hAnsi="Times New Roman"/>
          <w:b w:val="0"/>
          <w:sz w:val="16"/>
          <w:szCs w:val="16"/>
        </w:rPr>
        <w:t>).</w:t>
      </w:r>
    </w:p>
    <w:p w:rsidR="00AF619C" w:rsidRPr="003C3ECE" w:rsidP="00593DD7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/>
          <w:b w:val="0"/>
          <w:sz w:val="16"/>
          <w:szCs w:val="16"/>
        </w:rPr>
        <w:t xml:space="preserve">Из ответа Отдела по вопросам миграции УМВД России по г. Керчи от 16.01.2026, полученному по запросу мирового судьи, следует, что по адресу: 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Pr="00295F46" w:rsidR="00295F46">
        <w:rPr>
          <w:rFonts w:ascii="Times New Roman" w:hAnsi="Times New Roman" w:hint="eastAsia"/>
          <w:b w:val="0"/>
          <w:sz w:val="16"/>
          <w:szCs w:val="16"/>
        </w:rPr>
        <w:t>изъято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значится зарегистрированным только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Скрипченков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С.В.</w:t>
      </w:r>
      <w:r w:rsidRPr="003C3ECE">
        <w:rPr>
          <w:rFonts w:ascii="Times New Roman" w:hAnsi="Times New Roman"/>
          <w:b w:val="0"/>
          <w:sz w:val="16"/>
          <w:szCs w:val="16"/>
        </w:rPr>
        <w:t>(л.д.58).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Согласно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153,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154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Жилищного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кодекса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организации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обязаны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своевременно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полностью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вносить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Согласно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.2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.153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обязанность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внесению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возникает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собственника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момента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возникновения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собственности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учетом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правила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.3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169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Согласно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F619C">
        <w:rPr>
          <w:rFonts w:ascii="Times New Roman" w:hAnsi="Times New Roman" w:hint="eastAsia"/>
          <w:b w:val="0"/>
          <w:sz w:val="16"/>
          <w:szCs w:val="16"/>
        </w:rPr>
        <w:t>положению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548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отношениям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связанным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снабжением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через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присоединенную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сеть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правовыми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актами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применяются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Правила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предусмотренные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статьями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539 - 547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настоящего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Кодекса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539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энергоснабжающая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организация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обязуется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подавать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абоненту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потребителю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через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присоединенную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сеть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абонент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обязуется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оплачивать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принятую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также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соблюдать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предусмотренный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режим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потребления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обеспечивать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безопасность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эксплуатации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находящихся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ведении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энергетических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сетей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исправность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используемых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приборов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оборудования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связанных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потреблением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Согласно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539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отношениям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урегулированным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настоящим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Кодексом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применяются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правовые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акты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энергоснабжении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правила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принятые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ними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отношениям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электрической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правила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настоящего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параграфа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применяются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правовыми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актами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иное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540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случае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когда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абонентом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выступает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гражданин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использующий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для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бытового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потребления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считается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заключенным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момента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первого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фактического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подключения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абонента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порядке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присоединенной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сети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Частью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542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предусмотрено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качество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подаваемой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должно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соответствовать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требованиям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законодательством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Российской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Федерации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числе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обязательными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правилами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предусмотренным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Согласно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.2.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542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случае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нарушения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энергоснабжающей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организацией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требований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предъявляемых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качеству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абонент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вправе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отказаться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544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производится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фактически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принятое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абонентом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количество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данными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учета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предусмотрено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правовыми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актами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соглашением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сторон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Согласно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547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случаях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неисполнения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ненадлежащего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исполнения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сторона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нарушившая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возместить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причиненный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этим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реальный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ущерб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пункт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2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статьи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15).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548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правила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предусмотренные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статьями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539 - 547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настоящего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Кодекса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применяются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отношениям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связанным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снабжением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через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присоединенную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сеть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правовыми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актами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Из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вышеизложенного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следует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истец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добросовестно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поставлял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тепловую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получал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этим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3B29E4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возникло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оплатить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фактически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полученную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тепловую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условиях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порядке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определенном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нормативным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актом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Так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как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C55D3A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исполнялось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ненадлежащим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образом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период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 w:rsidR="00AF619C">
        <w:rPr>
          <w:rFonts w:ascii="Times New Roman" w:hAnsi="Times New Roman"/>
          <w:b w:val="0"/>
          <w:sz w:val="16"/>
          <w:szCs w:val="16"/>
        </w:rPr>
        <w:t xml:space="preserve"> 01.06.2023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 w:rsidR="00AF619C">
        <w:rPr>
          <w:rFonts w:ascii="Times New Roman" w:hAnsi="Times New Roman"/>
          <w:b w:val="0"/>
          <w:sz w:val="16"/>
          <w:szCs w:val="16"/>
        </w:rPr>
        <w:t xml:space="preserve"> 01.09.2024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образовалась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 </w:t>
      </w:r>
      <w:r w:rsidRPr="003C3ECE" w:rsidR="00AF619C">
        <w:rPr>
          <w:rFonts w:ascii="Times New Roman" w:hAnsi="Times New Roman"/>
          <w:b w:val="0"/>
          <w:sz w:val="16"/>
          <w:szCs w:val="16"/>
        </w:rPr>
        <w:t>22611,76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руб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Обязанность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своевременно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полностью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вносить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Жилищным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кодексом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Российской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Федерации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часть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статьи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155,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.1,2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>. 153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)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силу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2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154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для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собственника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многоквартирном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доме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включает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себя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содержание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ремонт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числе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работы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управлению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многоквартирным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домом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содержанию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текущему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ремонту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имущества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многоквартирном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доме</w:t>
      </w:r>
      <w:r w:rsidRPr="003C3ECE">
        <w:rPr>
          <w:rFonts w:ascii="Times New Roman" w:hAnsi="Times New Roman"/>
          <w:b w:val="0"/>
          <w:sz w:val="16"/>
          <w:szCs w:val="16"/>
        </w:rPr>
        <w:t>;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взнос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капитальный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ремонт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;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включает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себя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числе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горячее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водоснабжение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отопление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теплоснабжение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). 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Часть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статьи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157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предусматривает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рассчитывается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исходя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объема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потребляемых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определяемого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показаниям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приборов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учета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отсутствии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исходя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нормативов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потребления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утверждаемых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органами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власти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субъектов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Российской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Федерации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порядке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Правительством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Российской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Федерации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309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должны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исполняться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надлежащим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образом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условиями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требованиями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правовых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актов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отсутствии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таких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условий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требований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-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обычаями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делового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оборота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обычно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предъявляемыми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требованиями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Согласно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310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односторонний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отказ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исполнения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одностороннее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изменение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условий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допускаются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исключением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случаев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предусмотренных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Односторонний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отказ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исполнения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связанного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осуществлением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сторонами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предпринимательской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деятельности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одностороннее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изменение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условий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допускаются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также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случаях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предусмотренных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договором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вытекает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существа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обязательства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Размер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C7166C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перед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истцом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потребленную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тепловую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энергию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подтверждается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расчетом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исковому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заявлению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EF7AC7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Из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расчета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суммы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усматривается</w:t>
      </w:r>
      <w:r w:rsidRPr="003C3ECE" w:rsidR="00C7166C">
        <w:rPr>
          <w:rFonts w:ascii="Times New Roman" w:hAnsi="Times New Roman"/>
          <w:b w:val="0"/>
          <w:sz w:val="16"/>
          <w:szCs w:val="16"/>
        </w:rPr>
        <w:t>, 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в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многоквартирном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доме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№ 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Pr="00295F46" w:rsidR="00295F46">
        <w:rPr>
          <w:rFonts w:ascii="Times New Roman" w:hAnsi="Times New Roman" w:hint="eastAsia"/>
          <w:b w:val="0"/>
          <w:sz w:val="16"/>
          <w:szCs w:val="16"/>
        </w:rPr>
        <w:t>изъято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отсутствует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коллективный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общедомовой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)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прибор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учета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потребляемой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тепловой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связи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чем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начисление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платы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отопления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начислялись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круглогодично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нормативу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потребления</w:t>
      </w:r>
      <w:r w:rsidRPr="003C3ECE" w:rsidR="00EF7AC7">
        <w:rPr>
          <w:rFonts w:ascii="Times New Roman" w:hAnsi="Times New Roman"/>
          <w:b w:val="0"/>
          <w:sz w:val="16"/>
          <w:szCs w:val="16"/>
        </w:rPr>
        <w:t>. З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период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01.06.2023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года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01.09.2024 </w:t>
      </w:r>
      <w:r w:rsidRPr="003C3ECE" w:rsidR="00EF7AC7">
        <w:rPr>
          <w:rFonts w:ascii="Times New Roman" w:hAnsi="Times New Roman" w:hint="eastAsia"/>
          <w:b w:val="0"/>
          <w:sz w:val="16"/>
          <w:szCs w:val="16"/>
        </w:rPr>
        <w:t>года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 с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стороны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87F29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внесение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C7166C">
        <w:rPr>
          <w:rFonts w:ascii="Times New Roman" w:hAnsi="Times New Roman" w:hint="eastAsia"/>
          <w:b w:val="0"/>
          <w:sz w:val="16"/>
          <w:szCs w:val="16"/>
        </w:rPr>
        <w:t>предоставляем</w:t>
      </w:r>
      <w:r w:rsidRPr="003C3ECE" w:rsidR="00C7166C">
        <w:rPr>
          <w:rFonts w:ascii="Times New Roman" w:hAnsi="Times New Roman"/>
          <w:b w:val="0"/>
          <w:sz w:val="16"/>
          <w:szCs w:val="16"/>
        </w:rPr>
        <w:t>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</w:t>
      </w:r>
      <w:r w:rsidRPr="003C3ECE" w:rsidR="00C7166C">
        <w:rPr>
          <w:rFonts w:ascii="Times New Roman" w:hAnsi="Times New Roman"/>
          <w:b w:val="0"/>
          <w:sz w:val="16"/>
          <w:szCs w:val="16"/>
        </w:rPr>
        <w:t>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теплоснабжению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C7166C">
        <w:rPr>
          <w:rFonts w:ascii="Times New Roman" w:hAnsi="Times New Roman" w:hint="eastAsia"/>
          <w:b w:val="0"/>
          <w:sz w:val="16"/>
          <w:szCs w:val="16"/>
        </w:rPr>
        <w:t>производил</w:t>
      </w:r>
      <w:r w:rsidRPr="003C3ECE" w:rsidR="00C7166C">
        <w:rPr>
          <w:rFonts w:ascii="Times New Roman" w:hAnsi="Times New Roman"/>
          <w:b w:val="0"/>
          <w:sz w:val="16"/>
          <w:szCs w:val="16"/>
        </w:rPr>
        <w:t>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сь</w:t>
      </w:r>
      <w:r w:rsidRPr="003C3ECE" w:rsidR="00AF619C">
        <w:rPr>
          <w:rFonts w:ascii="Times New Roman" w:hAnsi="Times New Roman"/>
          <w:b w:val="0"/>
          <w:sz w:val="16"/>
          <w:szCs w:val="16"/>
        </w:rPr>
        <w:t xml:space="preserve"> одноразово в сентябре 2023 года в размере 2425,91 рублей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вследствие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EF7AC7">
        <w:rPr>
          <w:rFonts w:ascii="Times New Roman" w:hAnsi="Times New Roman"/>
          <w:b w:val="0"/>
          <w:sz w:val="16"/>
          <w:szCs w:val="16"/>
        </w:rPr>
        <w:t xml:space="preserve">за указанный выше период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образовалась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сумме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F619C">
        <w:rPr>
          <w:rFonts w:ascii="Times New Roman" w:hAnsi="Times New Roman"/>
          <w:b w:val="0"/>
          <w:sz w:val="16"/>
          <w:szCs w:val="16"/>
        </w:rPr>
        <w:t xml:space="preserve">22611,76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руб</w:t>
      </w:r>
      <w:r w:rsidRPr="003C3ECE" w:rsidR="00EF7AC7">
        <w:rPr>
          <w:rFonts w:ascii="Times New Roman" w:hAnsi="Times New Roman"/>
          <w:b w:val="0"/>
          <w:sz w:val="16"/>
          <w:szCs w:val="16"/>
        </w:rPr>
        <w:t>лей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</w:t>
      </w:r>
      <w:r w:rsidRPr="003C3ECE" w:rsidR="00AF619C">
        <w:rPr>
          <w:rFonts w:ascii="Times New Roman" w:hAnsi="Times New Roman"/>
          <w:b w:val="0"/>
          <w:sz w:val="16"/>
          <w:szCs w:val="16"/>
        </w:rPr>
        <w:t>.3</w:t>
      </w:r>
      <w:r w:rsidRPr="003C3ECE">
        <w:rPr>
          <w:rFonts w:ascii="Times New Roman" w:hAnsi="Times New Roman"/>
          <w:b w:val="0"/>
          <w:sz w:val="16"/>
          <w:szCs w:val="16"/>
        </w:rPr>
        <w:t>).</w:t>
      </w:r>
    </w:p>
    <w:p w:rsidR="00A26F9F" w:rsidRPr="003C3ECE" w:rsidP="00A26F9F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Данный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расчет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F619C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оспаривался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собственных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расчетов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предоставлено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было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D42B7C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учетом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изложенного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суд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приходит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выводу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вследствие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неисполнения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>
        <w:rPr>
          <w:rFonts w:ascii="Times New Roman" w:hAnsi="Times New Roman"/>
          <w:b w:val="0"/>
          <w:sz w:val="16"/>
          <w:szCs w:val="16"/>
        </w:rPr>
        <w:t>ом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своих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обязательств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оплате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использование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тепловой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энергии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образовалась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задолженность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которую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добровольном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порядке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оплачива</w:t>
      </w:r>
      <w:r w:rsidRPr="003C3ECE">
        <w:rPr>
          <w:rFonts w:ascii="Times New Roman" w:hAnsi="Times New Roman"/>
          <w:b w:val="0"/>
          <w:sz w:val="16"/>
          <w:szCs w:val="16"/>
        </w:rPr>
        <w:t>е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т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связи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чем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, 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требования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взыскании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основной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задолженности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коммунальной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услуге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теплоснабжения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подлежат</w:t>
      </w:r>
      <w:r w:rsidRPr="003C3ECE" w:rsidR="00A26F9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удовлетворению</w:t>
      </w:r>
      <w:r w:rsidRPr="003C3ECE" w:rsidR="00A26F9F">
        <w:rPr>
          <w:rFonts w:ascii="Times New Roman" w:hAnsi="Times New Roman"/>
          <w:b w:val="0"/>
          <w:sz w:val="16"/>
          <w:szCs w:val="16"/>
        </w:rPr>
        <w:t>.</w:t>
      </w:r>
    </w:p>
    <w:p w:rsidR="003D1762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основании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</w:t>
      </w:r>
      <w:r w:rsidRPr="003C3ECE">
        <w:rPr>
          <w:rFonts w:ascii="Times New Roman" w:hAnsi="Times New Roman"/>
          <w:b w:val="0"/>
          <w:sz w:val="16"/>
          <w:szCs w:val="16"/>
        </w:rPr>
        <w:t>. 159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Правил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предоставления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гражданам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утвержденных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постановлением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Правительства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06.05.2011 N 354 (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ред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19.12.2025) "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предоставлении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коммунальных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услуг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собственникам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пользователям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помещений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многоквартирных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домах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жилых</w:t>
      </w:r>
      <w:r w:rsidRPr="003C3ECE" w:rsidR="00F90650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F90650">
        <w:rPr>
          <w:rFonts w:ascii="Times New Roman" w:hAnsi="Times New Roman" w:hint="eastAsia"/>
          <w:b w:val="0"/>
          <w:sz w:val="16"/>
          <w:szCs w:val="16"/>
        </w:rPr>
        <w:t>домов</w:t>
      </w:r>
      <w:r w:rsidRPr="003C3ECE" w:rsidR="00F90650">
        <w:rPr>
          <w:rFonts w:ascii="Times New Roman" w:hAnsi="Times New Roman"/>
          <w:b w:val="0"/>
          <w:sz w:val="16"/>
          <w:szCs w:val="16"/>
        </w:rPr>
        <w:t>"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/>
          <w:b w:val="0"/>
          <w:sz w:val="16"/>
          <w:szCs w:val="16"/>
        </w:rPr>
        <w:t>п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отребители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несвоевременно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неполностью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внесшие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обязаны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уплатить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исполнителю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пени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частью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14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статьи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155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Жилищного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кодекса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Российской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Федерации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3D1762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14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155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/>
          <w:b w:val="0"/>
          <w:sz w:val="16"/>
          <w:szCs w:val="16"/>
        </w:rPr>
        <w:t>л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ица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несвоевременно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полностью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внесшие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плату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жилое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помещение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обязаны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уплатить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кредитору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пени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одной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трехсотой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ставки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рефинансирования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Центрального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банка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Российской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Федерации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действующей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день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фактической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выплаченной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срок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суммы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каждый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день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просрочки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начиная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тридцать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первого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следующего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наступления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срока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день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фактической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произведенной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течение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девяноста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календарных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наступления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срока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либо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истечения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девяноста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календарных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после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наступления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срока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если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девяностодневный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срок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произведена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Начиная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девяносто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первого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следующего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наступления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срока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день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фактической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пени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уплачиваются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одной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стотридцатой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ставки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рефинансирования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Центрального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банка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Российской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Федерации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действующей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день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фактической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выплаченной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срок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суммы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каждый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день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просрочки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Увеличение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установленных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настоящей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частью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размеров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пеней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допускается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связи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невыполнением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F619C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F619C">
        <w:rPr>
          <w:rFonts w:ascii="Times New Roman" w:hAnsi="Times New Roman" w:hint="eastAsia"/>
          <w:b w:val="0"/>
          <w:sz w:val="16"/>
          <w:szCs w:val="16"/>
        </w:rPr>
        <w:t>коммунальной</w:t>
      </w:r>
      <w:r w:rsidRPr="003C3ECE" w:rsidR="00AF619C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F619C">
        <w:rPr>
          <w:rFonts w:ascii="Times New Roman" w:hAnsi="Times New Roman" w:hint="eastAsia"/>
          <w:b w:val="0"/>
          <w:sz w:val="16"/>
          <w:szCs w:val="16"/>
        </w:rPr>
        <w:t>услуг</w:t>
      </w:r>
      <w:r w:rsidRPr="003C3ECE" w:rsidR="00AF619C">
        <w:rPr>
          <w:rFonts w:ascii="Times New Roman" w:hAnsi="Times New Roman"/>
          <w:b w:val="0"/>
          <w:sz w:val="16"/>
          <w:szCs w:val="16"/>
        </w:rPr>
        <w:t xml:space="preserve">и </w:t>
      </w:r>
      <w:r w:rsidRPr="003C3ECE" w:rsidR="00AF619C">
        <w:rPr>
          <w:rFonts w:ascii="Times New Roman" w:hAnsi="Times New Roman" w:hint="eastAsia"/>
          <w:b w:val="0"/>
          <w:sz w:val="16"/>
          <w:szCs w:val="16"/>
        </w:rPr>
        <w:t>теплоснабжения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истцом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начислена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25CDF">
        <w:rPr>
          <w:rFonts w:ascii="Times New Roman" w:hAnsi="Times New Roman" w:hint="eastAsia"/>
          <w:b w:val="0"/>
          <w:sz w:val="16"/>
          <w:szCs w:val="16"/>
        </w:rPr>
        <w:t>пен</w:t>
      </w:r>
      <w:r w:rsidRPr="003C3ECE" w:rsidR="00925CDF">
        <w:rPr>
          <w:rFonts w:ascii="Times New Roman" w:hAnsi="Times New Roman"/>
          <w:b w:val="0"/>
          <w:sz w:val="16"/>
          <w:szCs w:val="16"/>
        </w:rPr>
        <w:t xml:space="preserve">я в размере </w:t>
      </w:r>
      <w:r w:rsidRPr="003C3ECE" w:rsidR="00AF619C">
        <w:rPr>
          <w:rFonts w:ascii="Times New Roman" w:hAnsi="Times New Roman"/>
          <w:b w:val="0"/>
          <w:sz w:val="16"/>
          <w:szCs w:val="16"/>
        </w:rPr>
        <w:t>2098,82</w:t>
      </w:r>
      <w:r w:rsidRPr="003C3ECE" w:rsidR="00925CD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F619C">
        <w:rPr>
          <w:rFonts w:ascii="Times New Roman" w:hAnsi="Times New Roman" w:hint="eastAsia"/>
          <w:b w:val="0"/>
          <w:sz w:val="16"/>
          <w:szCs w:val="16"/>
        </w:rPr>
        <w:t>рубл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ей</w:t>
      </w:r>
      <w:r w:rsidRPr="003C3ECE" w:rsidR="00F90650">
        <w:rPr>
          <w:rFonts w:ascii="Times New Roman" w:hAnsi="Times New Roman"/>
          <w:b w:val="0"/>
          <w:sz w:val="16"/>
          <w:szCs w:val="16"/>
        </w:rPr>
        <w:t>, с расчетом которой суд соглашается.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Исходя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обстоятельств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настоящего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принимая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внимание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длительность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неисполнения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A26F9F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обязательств</w:t>
      </w:r>
      <w:r w:rsidRPr="003C3ECE" w:rsidR="00AF619C">
        <w:rPr>
          <w:rFonts w:ascii="Times New Roman" w:hAnsi="Times New Roman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22C7F">
        <w:rPr>
          <w:rFonts w:ascii="Times New Roman" w:hAnsi="Times New Roman" w:hint="eastAsia"/>
          <w:b w:val="0"/>
          <w:sz w:val="16"/>
          <w:szCs w:val="16"/>
        </w:rPr>
        <w:t>коммунальной</w:t>
      </w:r>
      <w:r w:rsidRPr="003C3ECE" w:rsidR="00922C7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22C7F">
        <w:rPr>
          <w:rFonts w:ascii="Times New Roman" w:hAnsi="Times New Roman" w:hint="eastAsia"/>
          <w:b w:val="0"/>
          <w:sz w:val="16"/>
          <w:szCs w:val="16"/>
        </w:rPr>
        <w:t>услуги</w:t>
      </w:r>
      <w:r w:rsidRPr="003C3ECE" w:rsidR="00922C7F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22C7F">
        <w:rPr>
          <w:rFonts w:ascii="Times New Roman" w:hAnsi="Times New Roman" w:hint="eastAsia"/>
          <w:b w:val="0"/>
          <w:sz w:val="16"/>
          <w:szCs w:val="16"/>
        </w:rPr>
        <w:t>теплоснабжения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сумму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приходит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выводу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что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пени</w:t>
      </w:r>
      <w:r w:rsidRPr="003C3ECE" w:rsidR="00D42B7C">
        <w:rPr>
          <w:rFonts w:ascii="Times New Roman" w:hAnsi="Times New Roman"/>
          <w:b w:val="0"/>
          <w:sz w:val="16"/>
          <w:szCs w:val="16"/>
        </w:rPr>
        <w:t xml:space="preserve"> в размере </w:t>
      </w:r>
      <w:r w:rsidRPr="003C3ECE" w:rsidR="00922C7F">
        <w:rPr>
          <w:rFonts w:ascii="Times New Roman" w:hAnsi="Times New Roman"/>
          <w:b w:val="0"/>
          <w:sz w:val="16"/>
          <w:szCs w:val="16"/>
        </w:rPr>
        <w:t>2098,82</w:t>
      </w:r>
      <w:r w:rsidRPr="003C3ECE" w:rsidR="00D42B7C">
        <w:rPr>
          <w:rFonts w:ascii="Times New Roman" w:hAnsi="Times New Roman"/>
          <w:b w:val="0"/>
          <w:sz w:val="16"/>
          <w:szCs w:val="16"/>
        </w:rPr>
        <w:t xml:space="preserve"> рублей также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подлежит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взысканию</w:t>
      </w:r>
      <w:r w:rsidRPr="003C3ECE" w:rsidR="00922C7F">
        <w:rPr>
          <w:rFonts w:ascii="Times New Roman" w:hAnsi="Times New Roman"/>
          <w:b w:val="0"/>
          <w:sz w:val="16"/>
          <w:szCs w:val="16"/>
        </w:rPr>
        <w:t xml:space="preserve"> с ответчика</w:t>
      </w:r>
      <w:r w:rsidRPr="003C3ECE" w:rsidR="00D42B7C">
        <w:rPr>
          <w:rFonts w:ascii="Times New Roman" w:hAnsi="Times New Roman"/>
          <w:b w:val="0"/>
          <w:sz w:val="16"/>
          <w:szCs w:val="16"/>
        </w:rPr>
        <w:t>.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</w:p>
    <w:p w:rsidR="000156D0" w:rsidRPr="003C3ECE" w:rsidP="000156D0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соответствии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98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ГПК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D42B7C">
        <w:rPr>
          <w:rFonts w:ascii="Times New Roman" w:hAnsi="Times New Roman" w:hint="eastAsia"/>
          <w:b w:val="0"/>
          <w:sz w:val="16"/>
          <w:szCs w:val="16"/>
        </w:rPr>
        <w:t>ответчик</w:t>
      </w:r>
      <w:r w:rsidRPr="003C3ECE" w:rsidR="00922C7F">
        <w:rPr>
          <w:rFonts w:ascii="Times New Roman" w:hAnsi="Times New Roman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подлежит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взысканию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пользу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истца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расходы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оплате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пошлины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сумме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 w:rsidR="00922C7F">
        <w:rPr>
          <w:rFonts w:ascii="Times New Roman" w:hAnsi="Times New Roman"/>
          <w:b w:val="0"/>
          <w:sz w:val="16"/>
          <w:szCs w:val="16"/>
        </w:rPr>
        <w:t xml:space="preserve">4000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руб</w:t>
      </w:r>
      <w:r w:rsidRPr="003C3ECE" w:rsidR="00D42B7C">
        <w:rPr>
          <w:rFonts w:ascii="Times New Roman" w:hAnsi="Times New Roman"/>
          <w:b w:val="0"/>
          <w:sz w:val="16"/>
          <w:szCs w:val="16"/>
        </w:rPr>
        <w:t>лей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EA76D1" w:rsidRPr="003C3ECE" w:rsidP="00A26F9F">
      <w:pPr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основании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изложенного</w:t>
      </w:r>
      <w:r w:rsidRPr="003C3ECE" w:rsidR="00925CDF">
        <w:rPr>
          <w:rFonts w:ascii="Times New Roman" w:hAnsi="Times New Roman"/>
          <w:b w:val="0"/>
          <w:sz w:val="16"/>
          <w:szCs w:val="16"/>
        </w:rPr>
        <w:t>,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руководствуясь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11,12,56,67,98,194-199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ГПК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РФ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</w:t>
      </w:r>
      <w:r w:rsidRPr="003C3ECE">
        <w:rPr>
          <w:rFonts w:ascii="Times New Roman" w:hAnsi="Times New Roman"/>
          <w:b w:val="0"/>
          <w:sz w:val="16"/>
          <w:szCs w:val="16"/>
        </w:rPr>
        <w:t>,</w:t>
      </w:r>
    </w:p>
    <w:p w:rsidR="00EA76D1" w:rsidRPr="003C3ECE" w:rsidP="002A4293">
      <w:pPr>
        <w:jc w:val="center"/>
        <w:rPr>
          <w:rFonts w:ascii="Times New Roman" w:hAnsi="Times New Roman"/>
          <w:sz w:val="16"/>
          <w:szCs w:val="16"/>
        </w:rPr>
      </w:pPr>
      <w:r w:rsidRPr="003C3ECE">
        <w:rPr>
          <w:rFonts w:ascii="Times New Roman" w:hAnsi="Times New Roman"/>
          <w:sz w:val="16"/>
          <w:szCs w:val="16"/>
        </w:rPr>
        <w:t>РЕШИЛ:</w:t>
      </w:r>
    </w:p>
    <w:p w:rsidR="00944902" w:rsidRPr="003C3ECE" w:rsidP="0094490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Исковые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требования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филиала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Скрипченкову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="00295F46">
        <w:rPr>
          <w:rFonts w:ascii="Times New Roman" w:hAnsi="Times New Roman"/>
          <w:b w:val="0"/>
          <w:sz w:val="16"/>
          <w:szCs w:val="16"/>
        </w:rPr>
        <w:t xml:space="preserve">С.В.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взыскании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удовлетворить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  <w:r w:rsidRPr="003C3ECE">
        <w:rPr>
          <w:rFonts w:ascii="Times New Roman" w:hAnsi="Times New Roman"/>
          <w:b w:val="0"/>
          <w:sz w:val="16"/>
          <w:szCs w:val="16"/>
        </w:rPr>
        <w:tab/>
      </w:r>
    </w:p>
    <w:p w:rsidR="00944902" w:rsidRPr="003C3ECE" w:rsidP="0094490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Взыскать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Скрипченкова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С</w:t>
      </w:r>
      <w:r w:rsidR="00295F46">
        <w:rPr>
          <w:rFonts w:ascii="Times New Roman" w:hAnsi="Times New Roman"/>
          <w:b w:val="0"/>
          <w:sz w:val="16"/>
          <w:szCs w:val="16"/>
        </w:rPr>
        <w:t>,В</w:t>
      </w:r>
      <w:r w:rsidR="00295F46">
        <w:rPr>
          <w:rFonts w:ascii="Times New Roman" w:hAnsi="Times New Roman"/>
          <w:b w:val="0"/>
          <w:sz w:val="16"/>
          <w:szCs w:val="16"/>
        </w:rPr>
        <w:t xml:space="preserve">., 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Pr="00295F46" w:rsidR="00295F46">
        <w:rPr>
          <w:rFonts w:ascii="Times New Roman" w:hAnsi="Times New Roman" w:hint="eastAsia"/>
          <w:b w:val="0"/>
          <w:sz w:val="16"/>
          <w:szCs w:val="16"/>
        </w:rPr>
        <w:t>изъято</w:t>
      </w:r>
      <w:r w:rsidRPr="00295F46" w:rsidR="00295F46">
        <w:rPr>
          <w:rFonts w:ascii="Times New Roman" w:hAnsi="Times New Roman"/>
          <w:b w:val="0"/>
          <w:sz w:val="16"/>
          <w:szCs w:val="16"/>
        </w:rPr>
        <w:t>/</w:t>
      </w:r>
      <w:r w:rsidR="00295F46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пользу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филиала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унитарного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предприятия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 «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Крымтеплокоммунэнерго</w:t>
      </w:r>
      <w:r w:rsidRPr="003C3ECE">
        <w:rPr>
          <w:rFonts w:ascii="Times New Roman" w:hAnsi="Times New Roman" w:hint="eastAsia"/>
          <w:b w:val="0"/>
          <w:sz w:val="16"/>
          <w:szCs w:val="16"/>
        </w:rPr>
        <w:t>»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задолженность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коммунальной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услуге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теплоснабжения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период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01.06.2023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года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01.09.2024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года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22 611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рублей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76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копеек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пени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2098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рублей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82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копейки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также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расходы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государственной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пошлине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размере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4000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рублей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00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копеек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всего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28 710 (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двадцать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восемь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тысяч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семьсот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десять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)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рублей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58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копеек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944902" w:rsidRPr="003C3ECE" w:rsidP="0094490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Разъяснить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присутствовавшим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заседании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право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обращение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заявлением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составлении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мотивированного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решения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которое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может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быть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подано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течение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пятнадцати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объявления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резолютивной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части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решения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;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лицам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присутствовавшим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-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течение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трех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дней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944902" w:rsidRPr="003C3ECE" w:rsidP="0094490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Мировой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судья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составляет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мотивированное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решение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течение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десяти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поступления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лиц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участвующих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деле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,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их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представителей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заявления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составлении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мотивированного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решения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суда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2231B5" w:rsidRPr="003C3ECE" w:rsidP="0094490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Решение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может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быть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обжаловано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апелляционном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порядке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Керченский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городской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через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мирового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судью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участка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№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46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Керченского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судебного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района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Республики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Крым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течение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месяца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дня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принятия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решения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окончательной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форме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944902" w:rsidRPr="003C3ECE" w:rsidP="00944902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6"/>
          <w:szCs w:val="16"/>
        </w:rPr>
      </w:pPr>
    </w:p>
    <w:p w:rsidR="00E558C1" w:rsidP="002A4293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Мировой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судья</w:t>
      </w:r>
      <w:r w:rsidRPr="003C3ECE">
        <w:rPr>
          <w:rFonts w:ascii="Times New Roman" w:hAnsi="Times New Roman"/>
          <w:b w:val="0"/>
          <w:sz w:val="16"/>
          <w:szCs w:val="16"/>
        </w:rPr>
        <w:tab/>
      </w:r>
      <w:r w:rsidRPr="003C3ECE">
        <w:rPr>
          <w:rFonts w:ascii="Times New Roman" w:hAnsi="Times New Roman"/>
          <w:b w:val="0"/>
          <w:sz w:val="16"/>
          <w:szCs w:val="16"/>
        </w:rPr>
        <w:tab/>
        <w:t xml:space="preserve">               </w:t>
      </w:r>
      <w:r w:rsidR="003C3ECE">
        <w:rPr>
          <w:rFonts w:ascii="Times New Roman" w:hAnsi="Times New Roman"/>
          <w:b w:val="0"/>
          <w:sz w:val="16"/>
          <w:szCs w:val="16"/>
        </w:rPr>
        <w:t>/подпись/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       </w:t>
      </w:r>
      <w:r w:rsidRPr="003C3ECE">
        <w:rPr>
          <w:rFonts w:ascii="Times New Roman" w:hAnsi="Times New Roman"/>
          <w:b w:val="0"/>
          <w:sz w:val="16"/>
          <w:szCs w:val="16"/>
        </w:rPr>
        <w:tab/>
        <w:t xml:space="preserve">           </w:t>
      </w:r>
      <w:r w:rsidRPr="003C3ECE">
        <w:rPr>
          <w:rFonts w:ascii="Times New Roman" w:hAnsi="Times New Roman"/>
          <w:b w:val="0"/>
          <w:sz w:val="16"/>
          <w:szCs w:val="16"/>
        </w:rPr>
        <w:tab/>
        <w:t xml:space="preserve">          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Полищук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Е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  <w:r w:rsidRPr="003C3ECE">
        <w:rPr>
          <w:rFonts w:ascii="Times New Roman" w:hAnsi="Times New Roman" w:hint="eastAsia"/>
          <w:b w:val="0"/>
          <w:sz w:val="16"/>
          <w:szCs w:val="16"/>
        </w:rPr>
        <w:t>Д</w:t>
      </w:r>
      <w:r w:rsidRPr="003C3ECE">
        <w:rPr>
          <w:rFonts w:ascii="Times New Roman" w:hAnsi="Times New Roman"/>
          <w:b w:val="0"/>
          <w:sz w:val="16"/>
          <w:szCs w:val="16"/>
        </w:rPr>
        <w:t>.</w:t>
      </w:r>
    </w:p>
    <w:p w:rsidR="003C3ECE" w:rsidP="002A4293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6"/>
          <w:szCs w:val="16"/>
        </w:rPr>
      </w:pPr>
    </w:p>
    <w:p w:rsidR="003C3ECE" w:rsidRPr="003C3ECE" w:rsidP="003C3ECE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Копия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верна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Мировой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судья</w:t>
      </w:r>
      <w:r w:rsidRPr="003C3ECE">
        <w:rPr>
          <w:rFonts w:ascii="Times New Roman" w:hAnsi="Times New Roman"/>
          <w:b w:val="0"/>
          <w:sz w:val="16"/>
          <w:szCs w:val="16"/>
        </w:rPr>
        <w:t>-</w:t>
      </w:r>
    </w:p>
    <w:p w:rsidR="003C3ECE" w:rsidRPr="003C3ECE" w:rsidP="003C3ECE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6"/>
          <w:szCs w:val="16"/>
        </w:rPr>
      </w:pPr>
      <w:r w:rsidRPr="003C3ECE">
        <w:rPr>
          <w:rFonts w:ascii="Times New Roman" w:hAnsi="Times New Roman" w:hint="eastAsia"/>
          <w:b w:val="0"/>
          <w:sz w:val="16"/>
          <w:szCs w:val="16"/>
        </w:rPr>
        <w:t>Решение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не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вступило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в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законную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силу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. </w:t>
      </w:r>
      <w:r w:rsidRPr="003C3ECE">
        <w:rPr>
          <w:rFonts w:ascii="Times New Roman" w:hAnsi="Times New Roman" w:hint="eastAsia"/>
          <w:b w:val="0"/>
          <w:sz w:val="16"/>
          <w:szCs w:val="16"/>
        </w:rPr>
        <w:t>Мировой</w:t>
      </w:r>
      <w:r w:rsidRPr="003C3ECE">
        <w:rPr>
          <w:rFonts w:ascii="Times New Roman" w:hAnsi="Times New Roman"/>
          <w:b w:val="0"/>
          <w:sz w:val="16"/>
          <w:szCs w:val="16"/>
        </w:rPr>
        <w:t xml:space="preserve"> </w:t>
      </w:r>
      <w:r w:rsidRPr="003C3ECE">
        <w:rPr>
          <w:rFonts w:ascii="Times New Roman" w:hAnsi="Times New Roman" w:hint="eastAsia"/>
          <w:b w:val="0"/>
          <w:sz w:val="16"/>
          <w:szCs w:val="16"/>
        </w:rPr>
        <w:t>судья</w:t>
      </w:r>
      <w:r w:rsidRPr="003C3ECE">
        <w:rPr>
          <w:rFonts w:ascii="Times New Roman" w:hAnsi="Times New Roman"/>
          <w:b w:val="0"/>
          <w:sz w:val="16"/>
          <w:szCs w:val="16"/>
        </w:rPr>
        <w:t>-</w:t>
      </w:r>
    </w:p>
    <w:sectPr w:rsidSect="003C3ECE">
      <w:pgSz w:w="11906" w:h="16838"/>
      <w:pgMar w:top="568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156D0"/>
    <w:rsid w:val="000604BD"/>
    <w:rsid w:val="00183970"/>
    <w:rsid w:val="002231B5"/>
    <w:rsid w:val="00295F46"/>
    <w:rsid w:val="002A170A"/>
    <w:rsid w:val="002A4293"/>
    <w:rsid w:val="002F6345"/>
    <w:rsid w:val="003B29E4"/>
    <w:rsid w:val="003B2F0F"/>
    <w:rsid w:val="003C3ECE"/>
    <w:rsid w:val="003D1762"/>
    <w:rsid w:val="003F050F"/>
    <w:rsid w:val="004742BE"/>
    <w:rsid w:val="004B0202"/>
    <w:rsid w:val="005040E9"/>
    <w:rsid w:val="00532BF7"/>
    <w:rsid w:val="00593DD7"/>
    <w:rsid w:val="006918C4"/>
    <w:rsid w:val="006C0CCC"/>
    <w:rsid w:val="006C1D60"/>
    <w:rsid w:val="0070071F"/>
    <w:rsid w:val="00800854"/>
    <w:rsid w:val="009029AF"/>
    <w:rsid w:val="00921C45"/>
    <w:rsid w:val="00922C7F"/>
    <w:rsid w:val="00925CDF"/>
    <w:rsid w:val="00944902"/>
    <w:rsid w:val="00987F29"/>
    <w:rsid w:val="00A26F9F"/>
    <w:rsid w:val="00AF619C"/>
    <w:rsid w:val="00C14D5C"/>
    <w:rsid w:val="00C55D3A"/>
    <w:rsid w:val="00C5710D"/>
    <w:rsid w:val="00C7166C"/>
    <w:rsid w:val="00CC4F97"/>
    <w:rsid w:val="00D42B7C"/>
    <w:rsid w:val="00DA40A8"/>
    <w:rsid w:val="00DE18CB"/>
    <w:rsid w:val="00DE23E3"/>
    <w:rsid w:val="00E558C1"/>
    <w:rsid w:val="00EA76D1"/>
    <w:rsid w:val="00EE371A"/>
    <w:rsid w:val="00EE5703"/>
    <w:rsid w:val="00EF7AC7"/>
    <w:rsid w:val="00F906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55D3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D3A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