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BA2B59">
        <w:rPr>
          <w:rFonts w:ascii="Times New Roman" w:eastAsia="Times New Roman" w:hAnsi="Times New Roman" w:cs="Times New Roman"/>
          <w:b/>
          <w:bCs/>
          <w:sz w:val="28"/>
          <w:szCs w:val="28"/>
        </w:rPr>
        <w:t>541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="00143B74">
        <w:rPr>
          <w:b/>
          <w:sz w:val="28"/>
          <w:szCs w:val="28"/>
        </w:rPr>
        <w:t>/изъято/</w:t>
      </w:r>
      <w:r w:rsidR="00143B74">
        <w:rPr>
          <w:b/>
          <w:sz w:val="28"/>
          <w:szCs w:val="28"/>
        </w:rPr>
        <w:t xml:space="preserve">  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BA2B5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143B74">
        <w:rPr>
          <w:b/>
          <w:sz w:val="28"/>
          <w:szCs w:val="28"/>
        </w:rPr>
        <w:t xml:space="preserve">/изъято/   </w:t>
      </w:r>
      <w:r w:rsidR="00F7017F">
        <w:rPr>
          <w:rFonts w:ascii="Times New Roman" w:hAnsi="Times New Roman" w:cs="Times New Roman"/>
          <w:sz w:val="28"/>
          <w:szCs w:val="28"/>
        </w:rPr>
        <w:t>к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143B74">
        <w:rPr>
          <w:b/>
          <w:sz w:val="28"/>
          <w:szCs w:val="28"/>
        </w:rPr>
        <w:t xml:space="preserve">/изъято/   </w:t>
      </w:r>
      <w:r w:rsidR="002400BE">
        <w:rPr>
          <w:rFonts w:ascii="Times New Roman" w:hAnsi="Times New Roman" w:cs="Times New Roman"/>
          <w:sz w:val="28"/>
          <w:szCs w:val="28"/>
        </w:rPr>
        <w:t>о</w:t>
      </w:r>
      <w:r w:rsidR="002400BE">
        <w:rPr>
          <w:rFonts w:ascii="Times New Roman" w:hAnsi="Times New Roman" w:cs="Times New Roman"/>
          <w:sz w:val="28"/>
          <w:szCs w:val="28"/>
        </w:rPr>
        <w:t xml:space="preserve">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AC3F8C">
        <w:rPr>
          <w:rFonts w:ascii="Times New Roman" w:hAnsi="Times New Roman" w:cs="Times New Roman"/>
          <w:sz w:val="28"/>
          <w:szCs w:val="28"/>
        </w:rPr>
        <w:t>по</w:t>
      </w:r>
      <w:r w:rsidR="00AC3F8C">
        <w:rPr>
          <w:rFonts w:ascii="Times New Roman" w:hAnsi="Times New Roman" w:cs="Times New Roman"/>
          <w:sz w:val="28"/>
          <w:szCs w:val="28"/>
        </w:rPr>
        <w:t xml:space="preserve">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143B74">
        <w:rPr>
          <w:b/>
          <w:sz w:val="28"/>
          <w:szCs w:val="28"/>
        </w:rPr>
        <w:t xml:space="preserve">/изъято/   </w:t>
      </w:r>
      <w:r w:rsidRPr="00BA2B59" w:rsidR="00BA2B59">
        <w:rPr>
          <w:rFonts w:ascii="Times New Roman" w:hAnsi="Times New Roman" w:cs="Times New Roman"/>
          <w:sz w:val="28"/>
          <w:szCs w:val="28"/>
        </w:rPr>
        <w:t>к</w:t>
      </w:r>
      <w:r w:rsidRPr="00BA2B59" w:rsidR="00BA2B59">
        <w:rPr>
          <w:rFonts w:ascii="Times New Roman" w:hAnsi="Times New Roman" w:cs="Times New Roman"/>
          <w:sz w:val="28"/>
          <w:szCs w:val="28"/>
        </w:rPr>
        <w:t xml:space="preserve"> </w:t>
      </w:r>
      <w:r w:rsidR="00143B74">
        <w:rPr>
          <w:b/>
          <w:sz w:val="28"/>
          <w:szCs w:val="28"/>
        </w:rPr>
        <w:t xml:space="preserve">/изъято/   </w:t>
      </w:r>
      <w:r w:rsidRPr="000A73BC" w:rsidR="000A73BC">
        <w:rPr>
          <w:rFonts w:ascii="Times New Roman" w:hAnsi="Times New Roman" w:cs="Times New Roman"/>
          <w:sz w:val="28"/>
          <w:szCs w:val="28"/>
        </w:rPr>
        <w:t>о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удовлетворить частично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513E" w:rsidP="00BA2B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="00143B74">
        <w:rPr>
          <w:b/>
          <w:sz w:val="28"/>
          <w:szCs w:val="28"/>
        </w:rPr>
        <w:t>/изъято/</w:t>
      </w:r>
      <w:r w:rsidR="00143B74">
        <w:rPr>
          <w:b/>
          <w:sz w:val="28"/>
          <w:szCs w:val="28"/>
        </w:rPr>
        <w:t xml:space="preserve">   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,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B74">
        <w:rPr>
          <w:b/>
          <w:sz w:val="28"/>
          <w:szCs w:val="28"/>
        </w:rPr>
        <w:t xml:space="preserve">/изъято/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в пользу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143B74">
        <w:rPr>
          <w:b/>
          <w:sz w:val="28"/>
          <w:szCs w:val="28"/>
        </w:rPr>
        <w:t xml:space="preserve">/изъято/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основного 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долга по договору займа от 12.06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015 года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рублей, про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центы за пользование займом с 13.06.2015 по 27.06.2015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1200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центы за пользование займом с 28.06.2015 по 20.05.2022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4438</w:t>
      </w:r>
      <w:r w:rsidRPr="00BA2B59" w:rsidR="00BA2B59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на уплату услуг представителя 2 500 рублей, расходы по оплате государственной пошлины в размере 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рубля, а всего 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12538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="00BA2B59">
        <w:rPr>
          <w:rFonts w:ascii="Times New Roman" w:eastAsia="Times New Roman" w:hAnsi="Times New Roman" w:cs="Times New Roman"/>
          <w:sz w:val="28"/>
          <w:szCs w:val="28"/>
        </w:rPr>
        <w:t>двенадцать тысяч пятьсот тридцать восемь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0513E" w:rsidRPr="0050513E" w:rsidP="005051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остальной части исковых требований </w:t>
      </w:r>
      <w:r w:rsidRPr="0050513E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143B74">
        <w:rPr>
          <w:b/>
          <w:sz w:val="28"/>
          <w:szCs w:val="28"/>
        </w:rPr>
        <w:t xml:space="preserve">/изъято/  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0A73BC"/>
    <w:rsid w:val="0013574C"/>
    <w:rsid w:val="00143B74"/>
    <w:rsid w:val="0018320B"/>
    <w:rsid w:val="002400BE"/>
    <w:rsid w:val="0026476C"/>
    <w:rsid w:val="003D12A6"/>
    <w:rsid w:val="0050513E"/>
    <w:rsid w:val="00571B43"/>
    <w:rsid w:val="005A6A6F"/>
    <w:rsid w:val="00632A68"/>
    <w:rsid w:val="006D3A4D"/>
    <w:rsid w:val="006E5F69"/>
    <w:rsid w:val="00753830"/>
    <w:rsid w:val="008D6126"/>
    <w:rsid w:val="009A77FE"/>
    <w:rsid w:val="009D72E8"/>
    <w:rsid w:val="00A3215E"/>
    <w:rsid w:val="00AC3F8C"/>
    <w:rsid w:val="00BA2B59"/>
    <w:rsid w:val="00BC1731"/>
    <w:rsid w:val="00C4621E"/>
    <w:rsid w:val="00C6140C"/>
    <w:rsid w:val="00D87D82"/>
    <w:rsid w:val="00EB3947"/>
    <w:rsid w:val="00EC0ECB"/>
    <w:rsid w:val="00EE2DD4"/>
    <w:rsid w:val="00F701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