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BB482F">
        <w:rPr>
          <w:rFonts w:ascii="Times New Roman" w:eastAsia="Times New Roman" w:hAnsi="Times New Roman" w:cs="Times New Roman"/>
          <w:b/>
          <w:bCs/>
          <w:sz w:val="28"/>
          <w:szCs w:val="28"/>
        </w:rPr>
        <w:t>748</w:t>
      </w:r>
      <w:r w:rsidRPr="00753830" w:rsid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414F" w:rsidRPr="0059414F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ЗАОЧНОЕ РЕШЕНИЕ</w:t>
      </w:r>
    </w:p>
    <w:p w:rsidR="0059414F" w:rsidRPr="0059414F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59414F" w:rsidRPr="0059414F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b/>
          <w:bCs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01F2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01F2B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BB482F">
        <w:rPr>
          <w:rFonts w:ascii="Times New Roman" w:eastAsia="Times New Roman" w:hAnsi="Times New Roman" w:cs="Times New Roman"/>
          <w:sz w:val="28"/>
          <w:szCs w:val="28"/>
        </w:rPr>
        <w:t>Бекирове</w:t>
      </w:r>
      <w:r w:rsidR="00BB482F">
        <w:rPr>
          <w:rFonts w:ascii="Times New Roman" w:eastAsia="Times New Roman" w:hAnsi="Times New Roman" w:cs="Times New Roman"/>
          <w:sz w:val="28"/>
          <w:szCs w:val="28"/>
        </w:rPr>
        <w:t xml:space="preserve"> Л.А.,</w:t>
      </w:r>
    </w:p>
    <w:p w:rsidR="00B5271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Крым» к </w:t>
      </w:r>
      <w:r w:rsidR="00A96257">
        <w:rPr>
          <w:rFonts w:ascii="Times New Roman" w:hAnsi="Times New Roman" w:cs="Times New Roman"/>
          <w:sz w:val="28"/>
          <w:szCs w:val="28"/>
        </w:rPr>
        <w:t>Целуйко</w:t>
      </w:r>
      <w:r w:rsidR="00A96257"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>, третье лицо Департамент социальной защиты населения администрации города Керчи Республики Крым, о взыскании необоснованно полученной меры социальной поддержки,</w:t>
      </w:r>
    </w:p>
    <w:p w:rsidR="0059414F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414F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414F">
        <w:rPr>
          <w:rFonts w:ascii="Times New Roman" w:hAnsi="Times New Roman" w:cs="Times New Roman"/>
          <w:sz w:val="28"/>
          <w:szCs w:val="28"/>
        </w:rPr>
        <w:t xml:space="preserve"> 194- 199, 233-237  ГПК РФ, мировой судья,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B52710" w:rsidR="00B52710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</w:t>
      </w:r>
      <w:r w:rsidR="00B52710">
        <w:rPr>
          <w:rFonts w:ascii="Times New Roman" w:hAnsi="Times New Roman" w:cs="Times New Roman"/>
          <w:sz w:val="28"/>
          <w:szCs w:val="28"/>
        </w:rPr>
        <w:t>»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к </w:t>
      </w:r>
      <w:r w:rsidR="00A96257">
        <w:rPr>
          <w:rFonts w:ascii="Times New Roman" w:hAnsi="Times New Roman" w:cs="Times New Roman"/>
          <w:sz w:val="28"/>
          <w:szCs w:val="28"/>
        </w:rPr>
        <w:t>Целуйко</w:t>
      </w:r>
      <w:r w:rsidR="00A96257">
        <w:rPr>
          <w:rFonts w:ascii="Times New Roman" w:hAnsi="Times New Roman" w:cs="Times New Roman"/>
          <w:sz w:val="28"/>
          <w:szCs w:val="28"/>
        </w:rPr>
        <w:t xml:space="preserve"> Е.А.</w:t>
      </w:r>
      <w:r w:rsidRPr="00BB482F" w:rsidR="00BB482F">
        <w:rPr>
          <w:rFonts w:ascii="Times New Roman" w:hAnsi="Times New Roman" w:cs="Times New Roman"/>
          <w:sz w:val="28"/>
          <w:szCs w:val="28"/>
        </w:rPr>
        <w:t xml:space="preserve">,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третье лицо Департамент социальной защиты </w:t>
      </w:r>
      <w:r w:rsidRPr="00B52710" w:rsidR="00B52710">
        <w:rPr>
          <w:rFonts w:ascii="Times New Roman" w:hAnsi="Times New Roman" w:cs="Times New Roman"/>
          <w:sz w:val="28"/>
          <w:szCs w:val="28"/>
        </w:rPr>
        <w:t>населения администрации города Керчи Республики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Крым, о взыскании необоснованно полученной меры социальной поддержки</w:t>
      </w:r>
      <w:r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A96257">
        <w:rPr>
          <w:rFonts w:ascii="Times New Roman" w:hAnsi="Times New Roman" w:cs="Times New Roman"/>
          <w:sz w:val="28"/>
          <w:szCs w:val="28"/>
        </w:rPr>
        <w:t>Целуйко</w:t>
      </w:r>
      <w:r w:rsidR="00A96257">
        <w:rPr>
          <w:rFonts w:ascii="Times New Roman" w:hAnsi="Times New Roman" w:cs="Times New Roman"/>
          <w:sz w:val="28"/>
          <w:szCs w:val="28"/>
        </w:rPr>
        <w:t xml:space="preserve"> Е.А.</w:t>
      </w:r>
      <w:r w:rsidRPr="00BB482F" w:rsidR="00BB482F">
        <w:rPr>
          <w:rFonts w:ascii="Times New Roman" w:hAnsi="Times New Roman" w:cs="Times New Roman"/>
          <w:sz w:val="28"/>
          <w:szCs w:val="28"/>
        </w:rPr>
        <w:t xml:space="preserve">, </w:t>
      </w:r>
      <w:r w:rsidR="00A96257"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>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Крым»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B52710">
        <w:rPr>
          <w:rFonts w:ascii="Times New Roman" w:hAnsi="Times New Roman" w:cs="Times New Roman"/>
          <w:sz w:val="28"/>
          <w:szCs w:val="28"/>
        </w:rPr>
        <w:t>денежные средства в виде меры соц</w:t>
      </w:r>
      <w:r w:rsidR="00194E75">
        <w:rPr>
          <w:rFonts w:ascii="Times New Roman" w:hAnsi="Times New Roman" w:cs="Times New Roman"/>
          <w:sz w:val="28"/>
          <w:szCs w:val="28"/>
        </w:rPr>
        <w:t>иал</w:t>
      </w:r>
      <w:r w:rsidR="00CB171C">
        <w:rPr>
          <w:rFonts w:ascii="Times New Roman" w:hAnsi="Times New Roman" w:cs="Times New Roman"/>
          <w:sz w:val="28"/>
          <w:szCs w:val="28"/>
        </w:rPr>
        <w:t xml:space="preserve">ьной поддержки </w:t>
      </w:r>
      <w:r w:rsidR="0059414F">
        <w:rPr>
          <w:rFonts w:ascii="Times New Roman" w:hAnsi="Times New Roman" w:cs="Times New Roman"/>
          <w:sz w:val="28"/>
          <w:szCs w:val="28"/>
        </w:rPr>
        <w:t>«ежемесячное пособие по уходу за ребенком» за п</w:t>
      </w:r>
      <w:r w:rsidR="00A96257">
        <w:rPr>
          <w:rFonts w:ascii="Times New Roman" w:hAnsi="Times New Roman" w:cs="Times New Roman"/>
          <w:sz w:val="28"/>
          <w:szCs w:val="28"/>
        </w:rPr>
        <w:t>ериод с /изъято/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18320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59414F">
        <w:rPr>
          <w:rFonts w:ascii="Times New Roman" w:hAnsi="Times New Roman" w:cs="Times New Roman"/>
          <w:sz w:val="28"/>
          <w:szCs w:val="28"/>
        </w:rPr>
        <w:t>42907,87 (сорок две тысячи девятьсот семь)</w:t>
      </w:r>
      <w:r w:rsidRPr="0059414F" w:rsidR="0059414F">
        <w:rPr>
          <w:rFonts w:ascii="Times New Roman" w:hAnsi="Times New Roman" w:cs="Times New Roman"/>
          <w:sz w:val="28"/>
          <w:szCs w:val="28"/>
        </w:rPr>
        <w:t xml:space="preserve"> </w:t>
      </w:r>
      <w:r w:rsidR="0059414F">
        <w:rPr>
          <w:rFonts w:ascii="Times New Roman" w:hAnsi="Times New Roman" w:cs="Times New Roman"/>
          <w:sz w:val="28"/>
          <w:szCs w:val="28"/>
        </w:rPr>
        <w:t>рублей 87 копеек.</w:t>
      </w:r>
    </w:p>
    <w:p w:rsidR="00EB3947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со </w:t>
      </w:r>
      <w:r w:rsidR="00A96257">
        <w:rPr>
          <w:rFonts w:ascii="Times New Roman" w:hAnsi="Times New Roman" w:cs="Times New Roman"/>
          <w:sz w:val="28"/>
          <w:szCs w:val="28"/>
        </w:rPr>
        <w:t>Целуйко</w:t>
      </w:r>
      <w:r w:rsidR="00A96257">
        <w:rPr>
          <w:rFonts w:ascii="Times New Roman" w:hAnsi="Times New Roman" w:cs="Times New Roman"/>
          <w:sz w:val="28"/>
          <w:szCs w:val="28"/>
        </w:rPr>
        <w:t xml:space="preserve"> Е.А., /изъято/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59414F">
        <w:rPr>
          <w:rFonts w:ascii="Times New Roman" w:hAnsi="Times New Roman" w:cs="Times New Roman"/>
          <w:sz w:val="28"/>
          <w:szCs w:val="28"/>
        </w:rPr>
        <w:t xml:space="preserve">1487,24 </w:t>
      </w:r>
      <w:r w:rsidRPr="00753830">
        <w:rPr>
          <w:rFonts w:ascii="Times New Roman" w:hAnsi="Times New Roman" w:cs="Times New Roman"/>
          <w:sz w:val="28"/>
          <w:szCs w:val="28"/>
        </w:rPr>
        <w:t>(</w:t>
      </w:r>
      <w:r w:rsidR="0059414F">
        <w:rPr>
          <w:rFonts w:ascii="Times New Roman" w:hAnsi="Times New Roman" w:cs="Times New Roman"/>
          <w:sz w:val="28"/>
          <w:szCs w:val="28"/>
        </w:rPr>
        <w:t>одна тысяча четыреста восемьдесят семь) рублей 24 копейки</w:t>
      </w:r>
      <w:r w:rsidRPr="00753830">
        <w:rPr>
          <w:rFonts w:ascii="Times New Roman" w:hAnsi="Times New Roman" w:cs="Times New Roman"/>
          <w:sz w:val="28"/>
          <w:szCs w:val="28"/>
        </w:rPr>
        <w:t>.</w:t>
      </w:r>
    </w:p>
    <w:p w:rsidR="0059414F" w:rsidRPr="0059414F" w:rsidP="00A90D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со статьей 237 Гражданско-процессуального кодекса РФ,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ответчиком 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257" w:rsidP="0059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p w:rsidR="00A96257" w:rsidRPr="00A96257" w:rsidP="00A96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6257" w:rsidRPr="00A96257" w:rsidP="00A96257">
      <w:pPr>
        <w:spacing w:after="0" w:line="240" w:lineRule="auto"/>
        <w:rPr>
          <w:rFonts w:ascii="Times New Roman" w:eastAsia="Calibri" w:hAnsi="Times New Roman" w:cs="Times New Roman"/>
        </w:rPr>
      </w:pPr>
      <w:r w:rsidRPr="00A96257">
        <w:rPr>
          <w:rFonts w:ascii="Times New Roman" w:eastAsia="Calibri" w:hAnsi="Times New Roman" w:cs="Times New Roman"/>
        </w:rPr>
        <w:t>ДЕПЕРСОНИФИКАЦИЮ</w:t>
      </w:r>
    </w:p>
    <w:p w:rsidR="00A96257" w:rsidRPr="00A96257" w:rsidP="00A96257">
      <w:pPr>
        <w:spacing w:after="0" w:line="240" w:lineRule="auto"/>
        <w:rPr>
          <w:rFonts w:ascii="Times New Roman" w:eastAsia="Calibri" w:hAnsi="Times New Roman" w:cs="Times New Roman"/>
        </w:rPr>
      </w:pPr>
      <w:r w:rsidRPr="00A96257">
        <w:rPr>
          <w:rFonts w:ascii="Times New Roman" w:eastAsia="Calibri" w:hAnsi="Times New Roman" w:cs="Times New Roman"/>
        </w:rPr>
        <w:t>Лингвистический контроль</w:t>
      </w:r>
    </w:p>
    <w:p w:rsidR="00A96257" w:rsidRPr="00A96257" w:rsidP="00A96257">
      <w:pPr>
        <w:spacing w:after="0" w:line="240" w:lineRule="auto"/>
        <w:rPr>
          <w:rFonts w:ascii="Times New Roman" w:eastAsia="Calibri" w:hAnsi="Times New Roman" w:cs="Times New Roman"/>
        </w:rPr>
      </w:pPr>
      <w:r w:rsidRPr="00A96257">
        <w:rPr>
          <w:rFonts w:ascii="Times New Roman" w:eastAsia="Calibri" w:hAnsi="Times New Roman" w:cs="Times New Roman"/>
        </w:rPr>
        <w:t>произвел</w:t>
      </w:r>
      <w:r w:rsidRPr="00A96257">
        <w:rPr>
          <w:rFonts w:ascii="Times New Roman" w:eastAsia="Calibri" w:hAnsi="Times New Roman" w:cs="Times New Roman"/>
        </w:rPr>
        <w:tab/>
      </w:r>
    </w:p>
    <w:p w:rsidR="00A96257" w:rsidRPr="00A96257" w:rsidP="00A96257">
      <w:pPr>
        <w:spacing w:after="0" w:line="240" w:lineRule="auto"/>
        <w:rPr>
          <w:rFonts w:ascii="Times New Roman" w:eastAsia="Calibri" w:hAnsi="Times New Roman" w:cs="Times New Roman"/>
        </w:rPr>
      </w:pPr>
      <w:r w:rsidRPr="00A96257">
        <w:rPr>
          <w:rFonts w:ascii="Times New Roman" w:eastAsia="Calibri" w:hAnsi="Times New Roman" w:cs="Times New Roman"/>
        </w:rPr>
        <w:t xml:space="preserve">Помощник судьи __________ </w:t>
      </w:r>
      <w:r w:rsidRPr="00A96257">
        <w:rPr>
          <w:rFonts w:ascii="Times New Roman" w:eastAsia="Calibri" w:hAnsi="Times New Roman" w:cs="Times New Roman"/>
        </w:rPr>
        <w:t>М.А.Прокопец</w:t>
      </w:r>
    </w:p>
    <w:p w:rsidR="00A96257" w:rsidRPr="00A96257" w:rsidP="00A96257">
      <w:pPr>
        <w:spacing w:after="0" w:line="240" w:lineRule="auto"/>
        <w:rPr>
          <w:rFonts w:ascii="Times New Roman" w:eastAsia="Calibri" w:hAnsi="Times New Roman" w:cs="Times New Roman"/>
        </w:rPr>
      </w:pPr>
    </w:p>
    <w:p w:rsidR="00A96257" w:rsidRPr="00A96257" w:rsidP="00A96257">
      <w:pPr>
        <w:spacing w:after="0" w:line="240" w:lineRule="auto"/>
        <w:rPr>
          <w:rFonts w:ascii="Times New Roman" w:eastAsia="Calibri" w:hAnsi="Times New Roman" w:cs="Times New Roman"/>
        </w:rPr>
      </w:pPr>
      <w:r w:rsidRPr="00A96257">
        <w:rPr>
          <w:rFonts w:ascii="Times New Roman" w:eastAsia="Calibri" w:hAnsi="Times New Roman" w:cs="Times New Roman"/>
        </w:rPr>
        <w:t>СОГЛАСОВАНО</w:t>
      </w:r>
    </w:p>
    <w:p w:rsidR="00A96257" w:rsidRPr="00A96257" w:rsidP="00A96257">
      <w:pPr>
        <w:spacing w:after="0" w:line="240" w:lineRule="auto"/>
        <w:rPr>
          <w:rFonts w:ascii="Times New Roman" w:eastAsia="Calibri" w:hAnsi="Times New Roman" w:cs="Times New Roman"/>
        </w:rPr>
      </w:pPr>
      <w:r w:rsidRPr="00A96257">
        <w:rPr>
          <w:rFonts w:ascii="Times New Roman" w:eastAsia="Calibri" w:hAnsi="Times New Roman" w:cs="Times New Roman"/>
        </w:rPr>
        <w:t xml:space="preserve">Мировой судья     _________   </w:t>
      </w:r>
      <w:r w:rsidRPr="00A96257">
        <w:rPr>
          <w:rFonts w:ascii="Times New Roman" w:eastAsia="Calibri" w:hAnsi="Times New Roman" w:cs="Times New Roman"/>
        </w:rPr>
        <w:t>Е.Д.Полищук</w:t>
      </w:r>
    </w:p>
    <w:p w:rsidR="00A96257" w:rsidRPr="00A96257" w:rsidP="00A9625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«11» ок</w:t>
      </w:r>
      <w:r w:rsidRPr="00A96257">
        <w:rPr>
          <w:rFonts w:ascii="Times New Roman" w:eastAsia="Calibri" w:hAnsi="Times New Roman" w:cs="Times New Roman"/>
        </w:rPr>
        <w:t>тября 2021 г.</w:t>
      </w:r>
    </w:p>
    <w:p w:rsidR="00A96257" w:rsidRPr="00A96257" w:rsidP="00A96257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A96257" w:rsidRPr="0018320B" w:rsidP="0059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59414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1F2B"/>
    <w:rsid w:val="00007937"/>
    <w:rsid w:val="000A71C6"/>
    <w:rsid w:val="00112FB7"/>
    <w:rsid w:val="0018320B"/>
    <w:rsid w:val="00194E75"/>
    <w:rsid w:val="002400BE"/>
    <w:rsid w:val="003D12A6"/>
    <w:rsid w:val="00591267"/>
    <w:rsid w:val="0059414F"/>
    <w:rsid w:val="005A6A6F"/>
    <w:rsid w:val="00632A68"/>
    <w:rsid w:val="006D3A4D"/>
    <w:rsid w:val="00753830"/>
    <w:rsid w:val="009A77FE"/>
    <w:rsid w:val="00A3215E"/>
    <w:rsid w:val="00A90D67"/>
    <w:rsid w:val="00A96257"/>
    <w:rsid w:val="00B52710"/>
    <w:rsid w:val="00BB482F"/>
    <w:rsid w:val="00C230D2"/>
    <w:rsid w:val="00C6140C"/>
    <w:rsid w:val="00CB171C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