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E03619" w:rsidP="00912598" w14:paraId="4DF01C00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2A2B" w:rsidRPr="00E03619" w:rsidP="00912598" w14:paraId="0F6F0DEF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Дело № 2 – 46-897</w:t>
      </w:r>
      <w:r w:rsidRPr="00E03619" w:rsidR="009F5DB8">
        <w:rPr>
          <w:rFonts w:ascii="Times New Roman" w:eastAsia="Times New Roman" w:hAnsi="Times New Roman" w:cs="Times New Roman"/>
          <w:bCs/>
          <w:sz w:val="26"/>
          <w:szCs w:val="26"/>
        </w:rPr>
        <w:t>/2024</w:t>
      </w:r>
    </w:p>
    <w:p w:rsidR="00032A2B" w:rsidRPr="00E03619" w:rsidP="00032A2B" w14:paraId="32764C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РЕШЕНИЕ</w:t>
      </w:r>
    </w:p>
    <w:p w:rsidR="00032A2B" w:rsidRPr="00E03619" w:rsidP="00032A2B" w14:paraId="7F6D89D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032A2B" w:rsidRPr="00E03619" w:rsidP="009F5DB8" w14:paraId="284F26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(резолютивная часть)</w:t>
      </w:r>
    </w:p>
    <w:p w:rsidR="00032A2B" w:rsidRPr="00E03619" w:rsidP="00032A2B" w14:paraId="7F8C7013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Pr="00E03619" w:rsidR="004879D9">
        <w:rPr>
          <w:rFonts w:ascii="Times New Roman" w:eastAsia="Times New Roman" w:hAnsi="Times New Roman" w:cs="Times New Roman"/>
          <w:bCs/>
          <w:sz w:val="26"/>
          <w:szCs w:val="26"/>
        </w:rPr>
        <w:t xml:space="preserve"> августа</w:t>
      </w:r>
      <w:r w:rsidRPr="00E03619" w:rsidR="009F5DB8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   г. Керчь </w:t>
      </w:r>
    </w:p>
    <w:p w:rsidR="00912598" w:rsidRPr="00E03619" w:rsidP="00032A2B" w14:paraId="49B47AF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E03619" w:rsidP="00032A2B" w14:paraId="2BDD5B13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E03619" w:rsidP="00032A2B" w14:paraId="65FBB47A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</w:t>
      </w:r>
      <w:r w:rsidRPr="00E03619" w:rsidR="00D40DC3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секретаре – </w:t>
      </w:r>
      <w:r w:rsidRPr="00E03619" w:rsidR="00D40DC3">
        <w:rPr>
          <w:rFonts w:ascii="Times New Roman" w:eastAsia="Times New Roman" w:hAnsi="Times New Roman" w:cs="Times New Roman"/>
          <w:bCs/>
          <w:sz w:val="26"/>
          <w:szCs w:val="26"/>
        </w:rPr>
        <w:t>Буглаевой</w:t>
      </w:r>
      <w:r w:rsidRPr="00E03619" w:rsidR="00D40DC3">
        <w:rPr>
          <w:rFonts w:ascii="Times New Roman" w:eastAsia="Times New Roman" w:hAnsi="Times New Roman" w:cs="Times New Roman"/>
          <w:bCs/>
          <w:sz w:val="26"/>
          <w:szCs w:val="26"/>
        </w:rPr>
        <w:t xml:space="preserve"> Н.Г.,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032A2B" w:rsidRPr="00E03619" w:rsidP="009F5DB8" w14:paraId="04479E97" w14:textId="4993BB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рассмотрев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открытом судебном заседании гражданское дело по иску </w:t>
      </w:r>
      <w:r w:rsidRPr="00E03619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03619" w:rsidR="00CD14B9">
        <w:rPr>
          <w:rFonts w:ascii="Times New Roman" w:eastAsia="Times New Roman" w:hAnsi="Times New Roman" w:cs="Times New Roman"/>
          <w:bCs/>
          <w:sz w:val="26"/>
          <w:szCs w:val="26"/>
        </w:rPr>
        <w:t>Гладких Н</w:t>
      </w:r>
      <w:r w:rsidR="005F570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E03619" w:rsidR="00CD14B9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5F5701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E03619" w:rsidR="00FE17F3">
        <w:rPr>
          <w:rFonts w:ascii="Times New Roman" w:eastAsia="Times New Roman" w:hAnsi="Times New Roman" w:cs="Times New Roman"/>
          <w:bCs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9F5DB8" w:rsidRPr="00E03619" w:rsidP="00912598" w14:paraId="4A9BBA68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ст. ст.  194- 199  ГПК РФ, мировой судья, </w:t>
      </w:r>
    </w:p>
    <w:p w:rsidR="009F5DB8" w:rsidRPr="00E03619" w:rsidP="00912598" w14:paraId="534B006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РЕШИЛ:</w:t>
      </w:r>
    </w:p>
    <w:p w:rsidR="00032A2B" w:rsidRPr="00E03619" w:rsidP="00032A2B" w14:paraId="7F5C0480" w14:textId="5D31F7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Исковые требования </w:t>
      </w:r>
      <w:r w:rsidRPr="00E03619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03619" w:rsidR="00CD14B9">
        <w:rPr>
          <w:rFonts w:ascii="Times New Roman" w:eastAsia="Times New Roman" w:hAnsi="Times New Roman" w:cs="Times New Roman"/>
          <w:bCs/>
          <w:sz w:val="26"/>
          <w:szCs w:val="26"/>
        </w:rPr>
        <w:t>Гладких Н</w:t>
      </w:r>
      <w:r w:rsidR="005F570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E03619" w:rsidR="00CD14B9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5F570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E03619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 </w:t>
      </w:r>
      <w:r w:rsidRPr="00E03619" w:rsidR="009F5DB8">
        <w:rPr>
          <w:rFonts w:ascii="Times New Roman" w:eastAsia="Times New Roman" w:hAnsi="Times New Roman" w:cs="Times New Roman"/>
          <w:bCs/>
          <w:sz w:val="26"/>
          <w:szCs w:val="26"/>
        </w:rPr>
        <w:t>удовлетворить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032A2B" w:rsidRPr="00E03619" w:rsidP="00B42995" w14:paraId="08259778" w14:textId="55714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 xml:space="preserve">Взыскать с </w:t>
      </w:r>
      <w:r w:rsidRPr="00E03619" w:rsidR="00CD14B9">
        <w:rPr>
          <w:rFonts w:ascii="Times New Roman" w:eastAsia="Times New Roman" w:hAnsi="Times New Roman" w:cs="Times New Roman"/>
          <w:bCs/>
          <w:sz w:val="26"/>
          <w:szCs w:val="26"/>
        </w:rPr>
        <w:t>Гладких Н</w:t>
      </w:r>
      <w:r w:rsidR="005F570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E03619" w:rsidR="00CD14B9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5F570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E03619" w:rsidR="00CD14B9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5F5701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пользу </w:t>
      </w:r>
      <w:r w:rsidRPr="00E03619" w:rsidR="00FE17F3">
        <w:rPr>
          <w:rFonts w:ascii="Times New Roman" w:eastAsia="Times New Roman" w:hAnsi="Times New Roman" w:cs="Times New Roman"/>
          <w:bCs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E03619" w:rsidR="00912598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адресу</w:t>
      </w:r>
      <w:r w:rsidR="005F5701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="005F57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03619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период </w:t>
      </w:r>
      <w:r w:rsidR="005F5701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E03619" w:rsidR="00FE17F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размере </w:t>
      </w:r>
      <w:r w:rsidRPr="00E03619" w:rsidR="00CD14B9">
        <w:rPr>
          <w:rFonts w:ascii="Times New Roman" w:eastAsia="Times New Roman" w:hAnsi="Times New Roman" w:cs="Times New Roman"/>
          <w:bCs/>
          <w:sz w:val="26"/>
          <w:szCs w:val="26"/>
        </w:rPr>
        <w:t>14098,94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</w:t>
      </w:r>
      <w:r w:rsidRPr="00E03619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пени в размере </w:t>
      </w:r>
      <w:r w:rsidRPr="00E03619" w:rsidR="00CD14B9">
        <w:rPr>
          <w:rFonts w:ascii="Times New Roman" w:eastAsia="Times New Roman" w:hAnsi="Times New Roman" w:cs="Times New Roman"/>
          <w:bCs/>
          <w:sz w:val="26"/>
          <w:szCs w:val="26"/>
        </w:rPr>
        <w:t>2139,29</w:t>
      </w:r>
      <w:r w:rsidRPr="00E03619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03619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оплате государственной пошлины в размере </w:t>
      </w:r>
      <w:r w:rsidRPr="00E03619" w:rsidR="00CD14B9">
        <w:rPr>
          <w:rFonts w:ascii="Times New Roman" w:eastAsia="Times New Roman" w:hAnsi="Times New Roman" w:cs="Times New Roman"/>
          <w:bCs/>
          <w:sz w:val="26"/>
          <w:szCs w:val="26"/>
        </w:rPr>
        <w:t>649,53</w:t>
      </w:r>
      <w:r w:rsidRPr="00E03619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а всего </w:t>
      </w:r>
      <w:r w:rsidRPr="00E03619" w:rsidR="00CD14B9">
        <w:rPr>
          <w:rFonts w:ascii="Times New Roman" w:eastAsia="Times New Roman" w:hAnsi="Times New Roman" w:cs="Times New Roman"/>
          <w:bCs/>
          <w:sz w:val="26"/>
          <w:szCs w:val="26"/>
        </w:rPr>
        <w:t>16887,76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 (</w:t>
      </w:r>
      <w:r w:rsidRPr="00E03619" w:rsidR="00CD14B9">
        <w:rPr>
          <w:rFonts w:ascii="Times New Roman" w:eastAsia="Times New Roman" w:hAnsi="Times New Roman" w:cs="Times New Roman"/>
          <w:bCs/>
          <w:sz w:val="26"/>
          <w:szCs w:val="26"/>
        </w:rPr>
        <w:t>шестнадцать тысяч восемьсот восемьдесят семь рублей 76</w:t>
      </w:r>
      <w:r w:rsidRPr="00E03619" w:rsidR="00496111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копеек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CD14B9" w:rsidRPr="00E03619" w:rsidP="00CD14B9" w14:paraId="2530788A" w14:textId="10B93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Решение суда о взыскании задолженности с Гладких Н</w:t>
      </w:r>
      <w:r w:rsidR="005F570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5F570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, - считать исполненным.</w:t>
      </w:r>
    </w:p>
    <w:p w:rsidR="00032A2B" w:rsidRPr="00E03619" w:rsidP="00B42995" w14:paraId="4F8D047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E03619" w:rsidP="00B42995" w14:paraId="6FF1749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E03619" w:rsidP="009F5DB8" w14:paraId="1D12AE8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E03619" w:rsidP="009F5DB8" w14:paraId="70BD693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F5DB8" w:rsidRPr="00E03619" w:rsidP="00032A2B" w14:paraId="2D79974E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Мировой судья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E03619">
        <w:rPr>
          <w:rFonts w:ascii="Times New Roman" w:eastAsia="Times New Roman" w:hAnsi="Times New Roman" w:cs="Times New Roman"/>
          <w:bCs/>
          <w:sz w:val="26"/>
          <w:szCs w:val="26"/>
        </w:rPr>
        <w:t>/подпись/</w:t>
      </w:r>
      <w:r w:rsidRPr="00E03619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03619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03619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03619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</w:t>
      </w:r>
      <w:r w:rsidRPr="00E03619" w:rsidR="004879D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Pr="00E03619" w:rsidR="00032A2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Pr="00E03619">
        <w:rPr>
          <w:rFonts w:ascii="Times New Roman" w:eastAsia="Times New Roman" w:hAnsi="Times New Roman" w:cs="Times New Roman"/>
          <w:bCs/>
          <w:sz w:val="26"/>
          <w:szCs w:val="26"/>
        </w:rPr>
        <w:t>Полищук Е.Д.</w:t>
      </w:r>
    </w:p>
    <w:p w:rsidR="00032A2B" w:rsidRPr="00E03619" w:rsidP="00E03619" w14:paraId="19373F93" w14:textId="1FB30E9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C0587C" w:rsidRPr="00E03619" w:rsidP="00032A2B" w14:paraId="778EAE6F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4471" w:rsidRPr="00E03619" w14:paraId="37C6D5D4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DC3" w:rsidRPr="00E03619" w14:paraId="62060972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2D7407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4B3996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340C1D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E8587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367079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FF8F64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13E7"/>
    <w:rsid w:val="00032A2B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700CE"/>
    <w:rsid w:val="004879D9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E4C9F"/>
    <w:rsid w:val="005F2B50"/>
    <w:rsid w:val="005F5701"/>
    <w:rsid w:val="00632A68"/>
    <w:rsid w:val="00652465"/>
    <w:rsid w:val="00656CAF"/>
    <w:rsid w:val="006700CB"/>
    <w:rsid w:val="00685A80"/>
    <w:rsid w:val="006D3A4D"/>
    <w:rsid w:val="006E01CE"/>
    <w:rsid w:val="006F6B79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598"/>
    <w:rsid w:val="00912F34"/>
    <w:rsid w:val="00920980"/>
    <w:rsid w:val="00956F26"/>
    <w:rsid w:val="00973597"/>
    <w:rsid w:val="009772DF"/>
    <w:rsid w:val="009A2E2D"/>
    <w:rsid w:val="009A3E9A"/>
    <w:rsid w:val="009A77FE"/>
    <w:rsid w:val="009D139A"/>
    <w:rsid w:val="009D7B66"/>
    <w:rsid w:val="009F4471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D14B9"/>
    <w:rsid w:val="00CE40DB"/>
    <w:rsid w:val="00D00414"/>
    <w:rsid w:val="00D37219"/>
    <w:rsid w:val="00D40993"/>
    <w:rsid w:val="00D40DC3"/>
    <w:rsid w:val="00D547FA"/>
    <w:rsid w:val="00D65EAA"/>
    <w:rsid w:val="00D7067A"/>
    <w:rsid w:val="00D8128C"/>
    <w:rsid w:val="00DB1EED"/>
    <w:rsid w:val="00DC7A42"/>
    <w:rsid w:val="00DF4287"/>
    <w:rsid w:val="00E03619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3747DC-BEA1-4577-AA0E-58F1C724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387F-88BB-4038-B5B0-529C2A09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