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CF41BE" w:rsidP="00CF41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Дело № 2 – 46-1026</w:t>
      </w:r>
      <w:r w:rsidRPr="00CF41BE" w:rsidR="009F5DB8">
        <w:rPr>
          <w:rFonts w:ascii="Times New Roman" w:eastAsia="Times New Roman" w:hAnsi="Times New Roman" w:cs="Times New Roman"/>
          <w:bCs/>
        </w:rPr>
        <w:t>/2024</w:t>
      </w:r>
    </w:p>
    <w:p w:rsidR="00032A2B" w:rsidRPr="00CF41B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РЕШЕНИЕ</w:t>
      </w:r>
    </w:p>
    <w:p w:rsidR="00032A2B" w:rsidRPr="00CF41B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Именем Российской Федерации</w:t>
      </w:r>
    </w:p>
    <w:p w:rsidR="00032A2B" w:rsidRPr="00CF41BE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(резолютивная часть)</w:t>
      </w:r>
    </w:p>
    <w:p w:rsidR="00032A2B" w:rsidRPr="00CF41BE" w:rsidP="00032A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6 сентября</w:t>
      </w:r>
      <w:r w:rsidRPr="00CF41BE" w:rsidR="009F5DB8">
        <w:rPr>
          <w:rFonts w:ascii="Times New Roman" w:eastAsia="Times New Roman" w:hAnsi="Times New Roman" w:cs="Times New Roman"/>
          <w:bCs/>
        </w:rPr>
        <w:t xml:space="preserve"> 2024</w:t>
      </w:r>
      <w:r w:rsidRPr="00CF41BE">
        <w:rPr>
          <w:rFonts w:ascii="Times New Roman" w:eastAsia="Times New Roman" w:hAnsi="Times New Roman" w:cs="Times New Roman"/>
          <w:bCs/>
        </w:rPr>
        <w:t xml:space="preserve"> года                                                                           г. Керчь </w:t>
      </w:r>
    </w:p>
    <w:p w:rsidR="00912598" w:rsidRPr="00CF41BE" w:rsidP="00032A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32A2B" w:rsidRPr="00CF41BE" w:rsidP="00032A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032A2B" w:rsidRPr="00CF41BE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 xml:space="preserve">при </w:t>
      </w:r>
      <w:r w:rsidRPr="00CF41BE" w:rsidR="000D315F">
        <w:rPr>
          <w:rFonts w:ascii="Times New Roman" w:eastAsia="Times New Roman" w:hAnsi="Times New Roman" w:cs="Times New Roman"/>
          <w:bCs/>
        </w:rPr>
        <w:t xml:space="preserve">секретаре – </w:t>
      </w:r>
      <w:r w:rsidRPr="00CF41BE" w:rsidR="000D315F">
        <w:rPr>
          <w:rFonts w:ascii="Times New Roman" w:eastAsia="Times New Roman" w:hAnsi="Times New Roman" w:cs="Times New Roman"/>
          <w:bCs/>
        </w:rPr>
        <w:t>Буглаевой</w:t>
      </w:r>
      <w:r w:rsidRPr="00CF41BE" w:rsidR="000D315F">
        <w:rPr>
          <w:rFonts w:ascii="Times New Roman" w:eastAsia="Times New Roman" w:hAnsi="Times New Roman" w:cs="Times New Roman"/>
          <w:bCs/>
        </w:rPr>
        <w:t xml:space="preserve"> Н.Г.,</w:t>
      </w:r>
      <w:r w:rsidRPr="00CF41BE">
        <w:rPr>
          <w:rFonts w:ascii="Times New Roman" w:eastAsia="Times New Roman" w:hAnsi="Times New Roman" w:cs="Times New Roman"/>
          <w:bCs/>
        </w:rPr>
        <w:t xml:space="preserve">  </w:t>
      </w:r>
    </w:p>
    <w:p w:rsidR="00032A2B" w:rsidRPr="00CF41BE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 xml:space="preserve">рассмотрев  в открытом судебном заседании гражданское дело по иску </w:t>
      </w:r>
      <w:r w:rsidRPr="00CF41BE" w:rsidR="00FE17F3">
        <w:rPr>
          <w:rFonts w:ascii="Times New Roman" w:eastAsia="Times New Roman" w:hAnsi="Times New Roman" w:cs="Times New Roman"/>
          <w:bCs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F41BE" w:rsidR="000D315F">
        <w:rPr>
          <w:rFonts w:ascii="Times New Roman" w:eastAsia="Times New Roman" w:hAnsi="Times New Roman" w:cs="Times New Roman"/>
          <w:bCs/>
        </w:rPr>
        <w:t xml:space="preserve">Лариной </w:t>
      </w:r>
      <w:r w:rsidR="009546DD">
        <w:rPr>
          <w:rFonts w:ascii="Times New Roman" w:eastAsia="Times New Roman" w:hAnsi="Times New Roman" w:cs="Times New Roman"/>
          <w:bCs/>
        </w:rPr>
        <w:t>Н.А.</w:t>
      </w:r>
      <w:r w:rsidRPr="00CF41BE" w:rsidR="000D315F">
        <w:rPr>
          <w:rFonts w:ascii="Times New Roman" w:eastAsia="Times New Roman" w:hAnsi="Times New Roman" w:cs="Times New Roman"/>
          <w:bCs/>
        </w:rPr>
        <w:t xml:space="preserve">, </w:t>
      </w:r>
      <w:r w:rsidRPr="00CF41BE" w:rsidR="000D315F">
        <w:rPr>
          <w:rFonts w:ascii="Times New Roman" w:eastAsia="Times New Roman" w:hAnsi="Times New Roman" w:cs="Times New Roman"/>
          <w:bCs/>
        </w:rPr>
        <w:t>Пахоменковой</w:t>
      </w:r>
      <w:r w:rsidRPr="00CF41BE" w:rsidR="000D315F">
        <w:rPr>
          <w:rFonts w:ascii="Times New Roman" w:eastAsia="Times New Roman" w:hAnsi="Times New Roman" w:cs="Times New Roman"/>
          <w:bCs/>
        </w:rPr>
        <w:t xml:space="preserve"> </w:t>
      </w:r>
      <w:r w:rsidR="009546DD">
        <w:rPr>
          <w:rFonts w:ascii="Times New Roman" w:eastAsia="Times New Roman" w:hAnsi="Times New Roman" w:cs="Times New Roman"/>
          <w:bCs/>
        </w:rPr>
        <w:t>Н.И.</w:t>
      </w:r>
      <w:r w:rsidRPr="00CF41BE" w:rsidR="00FE17F3">
        <w:rPr>
          <w:rFonts w:ascii="Times New Roman" w:eastAsia="Times New Roman" w:hAnsi="Times New Roman" w:cs="Times New Roman"/>
          <w:bCs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CF41BE">
        <w:rPr>
          <w:rFonts w:ascii="Times New Roman" w:eastAsia="Times New Roman" w:hAnsi="Times New Roman" w:cs="Times New Roman"/>
          <w:bCs/>
        </w:rPr>
        <w:t>,</w:t>
      </w:r>
    </w:p>
    <w:p w:rsidR="00A14ED5" w:rsidRPr="00CF41BE" w:rsidP="00CF41B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 xml:space="preserve">Руководствуясь ст. ст.  194- 199  ГПК РФ, мировой судья, </w:t>
      </w:r>
    </w:p>
    <w:p w:rsidR="00A14ED5" w:rsidRPr="00CF41BE" w:rsidP="00CF41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РЕШИЛ:</w:t>
      </w:r>
    </w:p>
    <w:p w:rsidR="00032A2B" w:rsidRPr="00CF41BE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ab/>
        <w:t xml:space="preserve">Исковые требования </w:t>
      </w:r>
      <w:r w:rsidRPr="00CF41BE" w:rsidR="00FE17F3">
        <w:rPr>
          <w:rFonts w:ascii="Times New Roman" w:eastAsia="Times New Roman" w:hAnsi="Times New Roman" w:cs="Times New Roman"/>
          <w:bCs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F41BE" w:rsidR="000D315F">
        <w:rPr>
          <w:rFonts w:ascii="Times New Roman" w:eastAsia="Times New Roman" w:hAnsi="Times New Roman" w:cs="Times New Roman"/>
          <w:bCs/>
        </w:rPr>
        <w:t xml:space="preserve">Лариной </w:t>
      </w:r>
      <w:r w:rsidR="009546DD">
        <w:rPr>
          <w:rFonts w:ascii="Times New Roman" w:eastAsia="Times New Roman" w:hAnsi="Times New Roman" w:cs="Times New Roman"/>
          <w:bCs/>
        </w:rPr>
        <w:t>Н.А.</w:t>
      </w:r>
      <w:r w:rsidRPr="00CF41BE" w:rsidR="000D315F">
        <w:rPr>
          <w:rFonts w:ascii="Times New Roman" w:eastAsia="Times New Roman" w:hAnsi="Times New Roman" w:cs="Times New Roman"/>
          <w:bCs/>
        </w:rPr>
        <w:t xml:space="preserve">, </w:t>
      </w:r>
      <w:r w:rsidRPr="00CF41BE" w:rsidR="000D315F">
        <w:rPr>
          <w:rFonts w:ascii="Times New Roman" w:eastAsia="Times New Roman" w:hAnsi="Times New Roman" w:cs="Times New Roman"/>
          <w:bCs/>
        </w:rPr>
        <w:t>Пахоменковой</w:t>
      </w:r>
      <w:r w:rsidRPr="00CF41BE" w:rsidR="000D315F">
        <w:rPr>
          <w:rFonts w:ascii="Times New Roman" w:eastAsia="Times New Roman" w:hAnsi="Times New Roman" w:cs="Times New Roman"/>
          <w:bCs/>
        </w:rPr>
        <w:t xml:space="preserve"> </w:t>
      </w:r>
      <w:r w:rsidR="009546DD">
        <w:rPr>
          <w:rFonts w:ascii="Times New Roman" w:eastAsia="Times New Roman" w:hAnsi="Times New Roman" w:cs="Times New Roman"/>
          <w:bCs/>
        </w:rPr>
        <w:t>Н.И.</w:t>
      </w:r>
      <w:r w:rsidRPr="00CF41BE" w:rsidR="000D315F">
        <w:rPr>
          <w:rFonts w:ascii="Times New Roman" w:eastAsia="Times New Roman" w:hAnsi="Times New Roman" w:cs="Times New Roman"/>
          <w:bCs/>
        </w:rPr>
        <w:t xml:space="preserve"> </w:t>
      </w:r>
      <w:r w:rsidRPr="00CF41BE" w:rsidR="00FE17F3">
        <w:rPr>
          <w:rFonts w:ascii="Times New Roman" w:eastAsia="Times New Roman" w:hAnsi="Times New Roman" w:cs="Times New Roman"/>
          <w:bCs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CF41BE" w:rsidR="009F5DB8">
        <w:rPr>
          <w:rFonts w:ascii="Times New Roman" w:eastAsia="Times New Roman" w:hAnsi="Times New Roman" w:cs="Times New Roman"/>
          <w:bCs/>
        </w:rPr>
        <w:t>удовлетворить</w:t>
      </w:r>
      <w:r w:rsidRPr="00CF41BE">
        <w:rPr>
          <w:rFonts w:ascii="Times New Roman" w:eastAsia="Times New Roman" w:hAnsi="Times New Roman" w:cs="Times New Roman"/>
          <w:bCs/>
        </w:rPr>
        <w:t>.</w:t>
      </w:r>
      <w:r w:rsidRPr="00CF41BE">
        <w:rPr>
          <w:rFonts w:ascii="Times New Roman" w:eastAsia="Times New Roman" w:hAnsi="Times New Roman" w:cs="Times New Roman"/>
          <w:bCs/>
        </w:rPr>
        <w:tab/>
      </w:r>
    </w:p>
    <w:p w:rsidR="000D315F" w:rsidRPr="00CF41B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 xml:space="preserve">Взыскать с </w:t>
      </w:r>
      <w:r w:rsidRPr="00CF41BE">
        <w:rPr>
          <w:rFonts w:ascii="Times New Roman" w:eastAsia="Times New Roman" w:hAnsi="Times New Roman" w:cs="Times New Roman"/>
          <w:bCs/>
        </w:rPr>
        <w:t>Лариной Н</w:t>
      </w:r>
      <w:r w:rsidR="009546DD">
        <w:rPr>
          <w:rFonts w:ascii="Times New Roman" w:eastAsia="Times New Roman" w:hAnsi="Times New Roman" w:cs="Times New Roman"/>
          <w:bCs/>
        </w:rPr>
        <w:t>.</w:t>
      </w:r>
      <w:r w:rsidRPr="00CF41BE">
        <w:rPr>
          <w:rFonts w:ascii="Times New Roman" w:eastAsia="Times New Roman" w:hAnsi="Times New Roman" w:cs="Times New Roman"/>
          <w:bCs/>
        </w:rPr>
        <w:t xml:space="preserve"> </w:t>
      </w:r>
      <w:r w:rsidR="009546DD">
        <w:rPr>
          <w:rFonts w:ascii="Times New Roman" w:eastAsia="Times New Roman" w:hAnsi="Times New Roman" w:cs="Times New Roman"/>
          <w:bCs/>
        </w:rPr>
        <w:t>А.</w:t>
      </w:r>
      <w:r w:rsidRPr="00CF41BE">
        <w:rPr>
          <w:rFonts w:ascii="Times New Roman" w:eastAsia="Times New Roman" w:hAnsi="Times New Roman" w:cs="Times New Roman"/>
          <w:bCs/>
        </w:rPr>
        <w:t xml:space="preserve">, </w:t>
      </w:r>
      <w:r w:rsidR="009546DD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CF41BE">
        <w:rPr>
          <w:rFonts w:ascii="Times New Roman" w:eastAsia="Times New Roman" w:hAnsi="Times New Roman" w:cs="Times New Roman"/>
          <w:bCs/>
        </w:rPr>
        <w:t xml:space="preserve">в пользу </w:t>
      </w:r>
      <w:r w:rsidRPr="00CF41BE" w:rsidR="00FE17F3">
        <w:rPr>
          <w:rFonts w:ascii="Times New Roman" w:eastAsia="Times New Roman" w:hAnsi="Times New Roman" w:cs="Times New Roman"/>
          <w:bCs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CF41BE" w:rsidR="00912598">
        <w:rPr>
          <w:rFonts w:ascii="Times New Roman" w:eastAsia="Times New Roman" w:hAnsi="Times New Roman" w:cs="Times New Roman"/>
          <w:bCs/>
        </w:rPr>
        <w:t xml:space="preserve"> по адресу: </w:t>
      </w:r>
      <w:r w:rsidR="009546DD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CF41BE">
        <w:rPr>
          <w:rFonts w:ascii="Times New Roman" w:eastAsia="Times New Roman" w:hAnsi="Times New Roman" w:cs="Times New Roman"/>
          <w:bCs/>
        </w:rPr>
        <w:t xml:space="preserve">в размере </w:t>
      </w:r>
      <w:r w:rsidRPr="00CF41BE" w:rsidR="00B03009">
        <w:rPr>
          <w:rFonts w:ascii="Times New Roman" w:eastAsia="Times New Roman" w:hAnsi="Times New Roman" w:cs="Times New Roman"/>
          <w:bCs/>
        </w:rPr>
        <w:t>1558,62 рублей, и с 7</w:t>
      </w:r>
      <w:r w:rsidRPr="00CF41BE">
        <w:rPr>
          <w:rFonts w:ascii="Times New Roman" w:eastAsia="Times New Roman" w:hAnsi="Times New Roman" w:cs="Times New Roman"/>
          <w:bCs/>
        </w:rPr>
        <w:t xml:space="preserve"> сентября 2024 года до момента фактического исполнения обязательства на сумму задолженности.</w:t>
      </w:r>
      <w:r w:rsidR="009546DD">
        <w:rPr>
          <w:rFonts w:ascii="Times New Roman" w:eastAsia="Times New Roman" w:hAnsi="Times New Roman" w:cs="Times New Roman"/>
          <w:bCs/>
        </w:rPr>
        <w:t xml:space="preserve"> </w:t>
      </w:r>
    </w:p>
    <w:p w:rsidR="00B03009" w:rsidRPr="00CF41B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 xml:space="preserve">Взыскать с </w:t>
      </w:r>
      <w:r w:rsidRPr="00CF41BE">
        <w:rPr>
          <w:rFonts w:ascii="Times New Roman" w:eastAsia="Times New Roman" w:hAnsi="Times New Roman" w:cs="Times New Roman"/>
          <w:bCs/>
        </w:rPr>
        <w:t>Пахоменковой</w:t>
      </w:r>
      <w:r w:rsidRPr="00CF41BE">
        <w:rPr>
          <w:rFonts w:ascii="Times New Roman" w:eastAsia="Times New Roman" w:hAnsi="Times New Roman" w:cs="Times New Roman"/>
          <w:bCs/>
        </w:rPr>
        <w:t xml:space="preserve"> </w:t>
      </w:r>
      <w:r w:rsidR="009546DD">
        <w:rPr>
          <w:rFonts w:ascii="Times New Roman" w:eastAsia="Times New Roman" w:hAnsi="Times New Roman" w:cs="Times New Roman"/>
          <w:bCs/>
        </w:rPr>
        <w:t>Н.И.</w:t>
      </w:r>
      <w:r w:rsidRPr="00CF41BE">
        <w:rPr>
          <w:rFonts w:ascii="Times New Roman" w:eastAsia="Times New Roman" w:hAnsi="Times New Roman" w:cs="Times New Roman"/>
          <w:bCs/>
        </w:rPr>
        <w:t xml:space="preserve">, </w:t>
      </w:r>
      <w:r w:rsidR="009546DD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CF41BE">
        <w:rPr>
          <w:rFonts w:ascii="Times New Roman" w:eastAsia="Times New Roman" w:hAnsi="Times New Roman" w:cs="Times New Roman"/>
          <w:bCs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по адресу: </w:t>
      </w:r>
      <w:r w:rsidR="009546DD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CF41BE">
        <w:rPr>
          <w:rFonts w:ascii="Times New Roman" w:eastAsia="Times New Roman" w:hAnsi="Times New Roman" w:cs="Times New Roman"/>
          <w:bCs/>
        </w:rPr>
        <w:t>за период с февраля 2021 года по май 2024 года в размере 3429,05 рублей, пени с 01.02.2021 по 06.09.2024 в размере 779,31 рублей, и с 7 сентября</w:t>
      </w:r>
      <w:r w:rsidRPr="00CF41BE">
        <w:rPr>
          <w:rFonts w:ascii="Times New Roman" w:eastAsia="Times New Roman" w:hAnsi="Times New Roman" w:cs="Times New Roman"/>
          <w:bCs/>
        </w:rPr>
        <w:t xml:space="preserve"> 2024 года до момента фактического исполнения обязательства на сумму задолженности.</w:t>
      </w:r>
    </w:p>
    <w:p w:rsidR="00A14ED5" w:rsidRPr="00CF41BE" w:rsidP="00A14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 xml:space="preserve">Взыскать с </w:t>
      </w:r>
      <w:r w:rsidRPr="00CF41BE" w:rsidR="00B03009">
        <w:rPr>
          <w:rFonts w:ascii="Times New Roman" w:eastAsia="Times New Roman" w:hAnsi="Times New Roman" w:cs="Times New Roman"/>
          <w:bCs/>
        </w:rPr>
        <w:t>Лариной Н</w:t>
      </w:r>
      <w:r w:rsidR="009546DD">
        <w:rPr>
          <w:rFonts w:ascii="Times New Roman" w:eastAsia="Times New Roman" w:hAnsi="Times New Roman" w:cs="Times New Roman"/>
          <w:bCs/>
        </w:rPr>
        <w:t xml:space="preserve">. </w:t>
      </w:r>
      <w:r w:rsidRPr="00CF41BE" w:rsidR="00B03009">
        <w:rPr>
          <w:rFonts w:ascii="Times New Roman" w:eastAsia="Times New Roman" w:hAnsi="Times New Roman" w:cs="Times New Roman"/>
          <w:bCs/>
        </w:rPr>
        <w:t>А</w:t>
      </w:r>
      <w:r w:rsidR="009546DD">
        <w:rPr>
          <w:rFonts w:ascii="Times New Roman" w:eastAsia="Times New Roman" w:hAnsi="Times New Roman" w:cs="Times New Roman"/>
          <w:bCs/>
        </w:rPr>
        <w:t xml:space="preserve"> </w:t>
      </w:r>
      <w:r w:rsidR="009546DD">
        <w:rPr>
          <w:rFonts w:ascii="Times New Roman" w:eastAsia="Times New Roman" w:hAnsi="Times New Roman" w:cs="Times New Roman"/>
          <w:bCs/>
          <w:sz w:val="26"/>
          <w:szCs w:val="26"/>
        </w:rPr>
        <w:t>/изъято</w:t>
      </w:r>
      <w:r w:rsidR="009546DD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r w:rsidRPr="00CF41BE">
        <w:rPr>
          <w:rFonts w:ascii="Times New Roman" w:eastAsia="Times New Roman" w:hAnsi="Times New Roman" w:cs="Times New Roman"/>
          <w:bCs/>
        </w:rPr>
        <w:t xml:space="preserve">, </w:t>
      </w:r>
      <w:r w:rsidRPr="00CF41BE" w:rsidR="00B03009">
        <w:rPr>
          <w:rFonts w:ascii="Times New Roman" w:eastAsia="Times New Roman" w:hAnsi="Times New Roman" w:cs="Times New Roman"/>
          <w:bCs/>
        </w:rPr>
        <w:t>Пахоменковой</w:t>
      </w:r>
      <w:r w:rsidRPr="00CF41BE" w:rsidR="00B03009">
        <w:rPr>
          <w:rFonts w:ascii="Times New Roman" w:eastAsia="Times New Roman" w:hAnsi="Times New Roman" w:cs="Times New Roman"/>
          <w:bCs/>
        </w:rPr>
        <w:t xml:space="preserve"> Н</w:t>
      </w:r>
      <w:r w:rsidR="009546DD">
        <w:rPr>
          <w:rFonts w:ascii="Times New Roman" w:eastAsia="Times New Roman" w:hAnsi="Times New Roman" w:cs="Times New Roman"/>
          <w:bCs/>
        </w:rPr>
        <w:t>.</w:t>
      </w:r>
      <w:r w:rsidRPr="00CF41BE" w:rsidR="00B03009">
        <w:rPr>
          <w:rFonts w:ascii="Times New Roman" w:eastAsia="Times New Roman" w:hAnsi="Times New Roman" w:cs="Times New Roman"/>
          <w:bCs/>
        </w:rPr>
        <w:t xml:space="preserve"> И</w:t>
      </w:r>
      <w:r w:rsidR="009546DD">
        <w:rPr>
          <w:rFonts w:ascii="Times New Roman" w:eastAsia="Times New Roman" w:hAnsi="Times New Roman" w:cs="Times New Roman"/>
          <w:bCs/>
        </w:rPr>
        <w:t>.</w:t>
      </w:r>
      <w:r w:rsidRPr="00CF41BE" w:rsidR="00B03009">
        <w:rPr>
          <w:rFonts w:ascii="Times New Roman" w:eastAsia="Times New Roman" w:hAnsi="Times New Roman" w:cs="Times New Roman"/>
          <w:bCs/>
        </w:rPr>
        <w:t xml:space="preserve">, </w:t>
      </w:r>
      <w:r w:rsidR="009546DD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CF41BE">
        <w:rPr>
          <w:rFonts w:ascii="Times New Roman" w:eastAsia="Times New Roman" w:hAnsi="Times New Roman" w:cs="Times New Roman"/>
          <w:bCs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CF41BE" w:rsidR="00032A2B">
        <w:rPr>
          <w:rFonts w:ascii="Times New Roman" w:eastAsia="Times New Roman" w:hAnsi="Times New Roman" w:cs="Times New Roman"/>
          <w:bCs/>
        </w:rPr>
        <w:t xml:space="preserve">расходы по оплате государственной пошлины в размере </w:t>
      </w:r>
      <w:r w:rsidRPr="00CF41BE" w:rsidR="00B03009">
        <w:rPr>
          <w:rFonts w:ascii="Times New Roman" w:eastAsia="Times New Roman" w:hAnsi="Times New Roman" w:cs="Times New Roman"/>
          <w:bCs/>
        </w:rPr>
        <w:t>487,93</w:t>
      </w:r>
      <w:r w:rsidRPr="00CF41BE">
        <w:rPr>
          <w:rFonts w:ascii="Times New Roman" w:eastAsia="Times New Roman" w:hAnsi="Times New Roman" w:cs="Times New Roman"/>
          <w:bCs/>
        </w:rPr>
        <w:t xml:space="preserve"> рублей в равных долях, по </w:t>
      </w:r>
      <w:r w:rsidRPr="00CF41BE" w:rsidR="00B03009">
        <w:rPr>
          <w:rFonts w:ascii="Times New Roman" w:eastAsia="Times New Roman" w:hAnsi="Times New Roman" w:cs="Times New Roman"/>
          <w:bCs/>
        </w:rPr>
        <w:t>243,97</w:t>
      </w:r>
      <w:r w:rsidRPr="00CF41BE">
        <w:rPr>
          <w:rFonts w:ascii="Times New Roman" w:eastAsia="Times New Roman" w:hAnsi="Times New Roman" w:cs="Times New Roman"/>
          <w:bCs/>
        </w:rPr>
        <w:t xml:space="preserve"> рублей с каждого.</w:t>
      </w:r>
    </w:p>
    <w:p w:rsidR="00B03009" w:rsidRPr="00CF41BE" w:rsidP="00B03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Взыскать с Лариной Н</w:t>
      </w:r>
      <w:r w:rsidR="009546DD">
        <w:rPr>
          <w:rFonts w:ascii="Times New Roman" w:eastAsia="Times New Roman" w:hAnsi="Times New Roman" w:cs="Times New Roman"/>
          <w:bCs/>
        </w:rPr>
        <w:t>.</w:t>
      </w:r>
      <w:r w:rsidRPr="00CF41BE">
        <w:rPr>
          <w:rFonts w:ascii="Times New Roman" w:eastAsia="Times New Roman" w:hAnsi="Times New Roman" w:cs="Times New Roman"/>
          <w:bCs/>
        </w:rPr>
        <w:t>А</w:t>
      </w:r>
      <w:r w:rsidR="009546DD">
        <w:rPr>
          <w:rFonts w:ascii="Times New Roman" w:eastAsia="Times New Roman" w:hAnsi="Times New Roman" w:cs="Times New Roman"/>
          <w:bCs/>
        </w:rPr>
        <w:t>.</w:t>
      </w:r>
      <w:r w:rsidRPr="00CF41BE">
        <w:rPr>
          <w:rFonts w:ascii="Times New Roman" w:eastAsia="Times New Roman" w:hAnsi="Times New Roman" w:cs="Times New Roman"/>
          <w:bCs/>
        </w:rPr>
        <w:t xml:space="preserve">, </w:t>
      </w:r>
      <w:r w:rsidR="009546DD">
        <w:rPr>
          <w:rFonts w:ascii="Times New Roman" w:eastAsia="Times New Roman" w:hAnsi="Times New Roman" w:cs="Times New Roman"/>
          <w:bCs/>
          <w:sz w:val="26"/>
          <w:szCs w:val="26"/>
        </w:rPr>
        <w:t>/изъято/</w:t>
      </w:r>
      <w:r w:rsidRPr="00CF41BE">
        <w:rPr>
          <w:rFonts w:ascii="Times New Roman" w:eastAsia="Times New Roman" w:hAnsi="Times New Roman" w:cs="Times New Roman"/>
          <w:bCs/>
        </w:rPr>
        <w:t xml:space="preserve">, </w:t>
      </w:r>
      <w:r w:rsidRPr="00CF41BE">
        <w:rPr>
          <w:rFonts w:ascii="Times New Roman" w:eastAsia="Times New Roman" w:hAnsi="Times New Roman" w:cs="Times New Roman"/>
          <w:bCs/>
        </w:rPr>
        <w:t>Пахоменковой</w:t>
      </w:r>
      <w:r w:rsidRPr="00CF41BE">
        <w:rPr>
          <w:rFonts w:ascii="Times New Roman" w:eastAsia="Times New Roman" w:hAnsi="Times New Roman" w:cs="Times New Roman"/>
          <w:bCs/>
        </w:rPr>
        <w:t xml:space="preserve"> Н</w:t>
      </w:r>
      <w:r w:rsidR="009546DD">
        <w:rPr>
          <w:rFonts w:ascii="Times New Roman" w:eastAsia="Times New Roman" w:hAnsi="Times New Roman" w:cs="Times New Roman"/>
          <w:bCs/>
        </w:rPr>
        <w:t>.</w:t>
      </w:r>
      <w:r w:rsidRPr="00CF41BE">
        <w:rPr>
          <w:rFonts w:ascii="Times New Roman" w:eastAsia="Times New Roman" w:hAnsi="Times New Roman" w:cs="Times New Roman"/>
          <w:bCs/>
        </w:rPr>
        <w:t xml:space="preserve"> </w:t>
      </w:r>
      <w:r w:rsidR="009546DD">
        <w:rPr>
          <w:rFonts w:ascii="Times New Roman" w:eastAsia="Times New Roman" w:hAnsi="Times New Roman" w:cs="Times New Roman"/>
          <w:bCs/>
        </w:rPr>
        <w:t>И.</w:t>
      </w:r>
      <w:r w:rsidRPr="00CF41BE">
        <w:rPr>
          <w:rFonts w:ascii="Times New Roman" w:eastAsia="Times New Roman" w:hAnsi="Times New Roman" w:cs="Times New Roman"/>
          <w:bCs/>
        </w:rPr>
        <w:t xml:space="preserve"> </w:t>
      </w:r>
      <w:r w:rsidR="009546DD">
        <w:rPr>
          <w:rFonts w:ascii="Times New Roman" w:eastAsia="Times New Roman" w:hAnsi="Times New Roman" w:cs="Times New Roman"/>
          <w:bCs/>
          <w:sz w:val="26"/>
          <w:szCs w:val="26"/>
        </w:rPr>
        <w:t xml:space="preserve">/изъято/ </w:t>
      </w:r>
      <w:r w:rsidRPr="00CF41BE">
        <w:rPr>
          <w:rFonts w:ascii="Times New Roman" w:eastAsia="Times New Roman" w:hAnsi="Times New Roman" w:cs="Times New Roman"/>
          <w:bCs/>
        </w:rPr>
        <w:t>государственную пошлину в доход местного бюджета в размере 17,07 рублей в равных долях, по 8,54 рублей с каждого.</w:t>
      </w:r>
    </w:p>
    <w:p w:rsidR="00032A2B" w:rsidRPr="00CF41BE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ab/>
      </w:r>
      <w:r w:rsidRPr="00CF41BE">
        <w:rPr>
          <w:rFonts w:ascii="Times New Roman" w:eastAsia="Times New Roman" w:hAnsi="Times New Roman" w:cs="Times New Roman"/>
          <w:bCs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CF41B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 xml:space="preserve">Мировой судья составляет мотивированное решение суда в течение </w:t>
      </w:r>
      <w:r w:rsidRPr="00CF41BE" w:rsidR="00B03009">
        <w:rPr>
          <w:rFonts w:ascii="Times New Roman" w:eastAsia="Times New Roman" w:hAnsi="Times New Roman" w:cs="Times New Roman"/>
          <w:bCs/>
        </w:rPr>
        <w:t xml:space="preserve">десяти </w:t>
      </w:r>
      <w:r w:rsidRPr="00CF41BE">
        <w:rPr>
          <w:rFonts w:ascii="Times New Roman" w:eastAsia="Times New Roman" w:hAnsi="Times New Roman" w:cs="Times New Roman"/>
          <w:bCs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A2B" w:rsidRPr="00CF41BE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F5DB8" w:rsidRPr="00CF41BE" w:rsidP="009F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:rsidR="009F5DB8" w:rsidRPr="00CF41BE" w:rsidP="00032A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F41BE">
        <w:rPr>
          <w:rFonts w:ascii="Times New Roman" w:eastAsia="Times New Roman" w:hAnsi="Times New Roman" w:cs="Times New Roman"/>
          <w:bCs/>
        </w:rPr>
        <w:t>Мировой судья</w:t>
      </w:r>
      <w:r w:rsidRPr="00CF41BE">
        <w:rPr>
          <w:rFonts w:ascii="Times New Roman" w:eastAsia="Times New Roman" w:hAnsi="Times New Roman" w:cs="Times New Roman"/>
          <w:bCs/>
        </w:rPr>
        <w:tab/>
      </w:r>
      <w:r w:rsidR="00CF41BE">
        <w:rPr>
          <w:rFonts w:ascii="Times New Roman" w:eastAsia="Times New Roman" w:hAnsi="Times New Roman" w:cs="Times New Roman"/>
          <w:bCs/>
        </w:rPr>
        <w:t>/подпись/</w:t>
      </w:r>
      <w:r w:rsidRPr="00CF41BE">
        <w:rPr>
          <w:rFonts w:ascii="Times New Roman" w:eastAsia="Times New Roman" w:hAnsi="Times New Roman" w:cs="Times New Roman"/>
          <w:bCs/>
        </w:rPr>
        <w:tab/>
      </w:r>
      <w:r w:rsidRPr="00CF41BE" w:rsidR="00836F69">
        <w:rPr>
          <w:rFonts w:ascii="Times New Roman" w:eastAsia="Times New Roman" w:hAnsi="Times New Roman" w:cs="Times New Roman"/>
          <w:bCs/>
        </w:rPr>
        <w:t xml:space="preserve">             </w:t>
      </w:r>
      <w:r w:rsidRPr="00CF41BE" w:rsidR="00836F69">
        <w:rPr>
          <w:rFonts w:ascii="Times New Roman" w:eastAsia="Times New Roman" w:hAnsi="Times New Roman" w:cs="Times New Roman"/>
          <w:bCs/>
        </w:rPr>
        <w:tab/>
      </w:r>
      <w:r w:rsidRPr="00CF41BE" w:rsidR="00A14ED5">
        <w:rPr>
          <w:rFonts w:ascii="Times New Roman" w:eastAsia="Times New Roman" w:hAnsi="Times New Roman" w:cs="Times New Roman"/>
          <w:bCs/>
        </w:rPr>
        <w:t xml:space="preserve">                        </w:t>
      </w:r>
      <w:r w:rsidRPr="00CF41BE" w:rsidR="00032A2B">
        <w:rPr>
          <w:rFonts w:ascii="Times New Roman" w:eastAsia="Times New Roman" w:hAnsi="Times New Roman" w:cs="Times New Roman"/>
          <w:bCs/>
        </w:rPr>
        <w:tab/>
        <w:t xml:space="preserve">           </w:t>
      </w:r>
      <w:r w:rsidRPr="00CF41BE">
        <w:rPr>
          <w:rFonts w:ascii="Times New Roman" w:eastAsia="Times New Roman" w:hAnsi="Times New Roman" w:cs="Times New Roman"/>
          <w:bCs/>
        </w:rPr>
        <w:t>Полищук Е.Д.</w:t>
      </w:r>
    </w:p>
    <w:p w:rsidR="009F5DB8" w:rsidRPr="00CF41BE" w:rsidP="00032A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32A2B" w:rsidRPr="00CF41BE" w:rsidP="00032A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0587C" w:rsidRPr="00CF41BE" w:rsidP="00032A2B">
      <w:pPr>
        <w:spacing w:after="0" w:line="240" w:lineRule="auto"/>
        <w:rPr>
          <w:rFonts w:ascii="Times New Roman" w:hAnsi="Times New Roman" w:cs="Times New Roman"/>
        </w:rPr>
      </w:pPr>
    </w:p>
    <w:sectPr w:rsidSect="0091259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2A2B"/>
    <w:rsid w:val="00060CDB"/>
    <w:rsid w:val="00077139"/>
    <w:rsid w:val="00084D0A"/>
    <w:rsid w:val="000A1368"/>
    <w:rsid w:val="000A4ADD"/>
    <w:rsid w:val="000D24A3"/>
    <w:rsid w:val="000D315F"/>
    <w:rsid w:val="000D483E"/>
    <w:rsid w:val="000E493F"/>
    <w:rsid w:val="000E7D2F"/>
    <w:rsid w:val="00104406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C2B74"/>
    <w:rsid w:val="004C5791"/>
    <w:rsid w:val="004F0EC8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85A80"/>
    <w:rsid w:val="006A16D5"/>
    <w:rsid w:val="006D3A4D"/>
    <w:rsid w:val="006E01CE"/>
    <w:rsid w:val="00717120"/>
    <w:rsid w:val="00753830"/>
    <w:rsid w:val="007C0A40"/>
    <w:rsid w:val="007D7737"/>
    <w:rsid w:val="007E3B76"/>
    <w:rsid w:val="00821365"/>
    <w:rsid w:val="00836F69"/>
    <w:rsid w:val="00846AC5"/>
    <w:rsid w:val="00897451"/>
    <w:rsid w:val="00897AC2"/>
    <w:rsid w:val="008B2904"/>
    <w:rsid w:val="008B36F5"/>
    <w:rsid w:val="00912598"/>
    <w:rsid w:val="00912F34"/>
    <w:rsid w:val="00920980"/>
    <w:rsid w:val="009546DD"/>
    <w:rsid w:val="00956F26"/>
    <w:rsid w:val="009772DF"/>
    <w:rsid w:val="009A2E2D"/>
    <w:rsid w:val="009A3E9A"/>
    <w:rsid w:val="009A77FE"/>
    <w:rsid w:val="009D139A"/>
    <w:rsid w:val="009D7B66"/>
    <w:rsid w:val="009F2449"/>
    <w:rsid w:val="009F5DB8"/>
    <w:rsid w:val="00A07FEA"/>
    <w:rsid w:val="00A14ED5"/>
    <w:rsid w:val="00A3215E"/>
    <w:rsid w:val="00A3248F"/>
    <w:rsid w:val="00A62E84"/>
    <w:rsid w:val="00AA53C1"/>
    <w:rsid w:val="00AC3F59"/>
    <w:rsid w:val="00AF0362"/>
    <w:rsid w:val="00B03009"/>
    <w:rsid w:val="00B04FC2"/>
    <w:rsid w:val="00B1186E"/>
    <w:rsid w:val="00B1239A"/>
    <w:rsid w:val="00B26AF9"/>
    <w:rsid w:val="00B42995"/>
    <w:rsid w:val="00B50F22"/>
    <w:rsid w:val="00B52713"/>
    <w:rsid w:val="00B645C9"/>
    <w:rsid w:val="00B83685"/>
    <w:rsid w:val="00B941AA"/>
    <w:rsid w:val="00BD08C8"/>
    <w:rsid w:val="00BD4760"/>
    <w:rsid w:val="00C0327C"/>
    <w:rsid w:val="00C0587C"/>
    <w:rsid w:val="00C6140C"/>
    <w:rsid w:val="00C65567"/>
    <w:rsid w:val="00C912F5"/>
    <w:rsid w:val="00CC759D"/>
    <w:rsid w:val="00CE40DB"/>
    <w:rsid w:val="00CF41BE"/>
    <w:rsid w:val="00D00414"/>
    <w:rsid w:val="00D37219"/>
    <w:rsid w:val="00D40993"/>
    <w:rsid w:val="00D547FA"/>
    <w:rsid w:val="00D7067A"/>
    <w:rsid w:val="00D8128C"/>
    <w:rsid w:val="00DB1EED"/>
    <w:rsid w:val="00DC7A42"/>
    <w:rsid w:val="00DF4287"/>
    <w:rsid w:val="00E1247F"/>
    <w:rsid w:val="00E16DF5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D34A-30DD-47DA-9391-F7D74978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