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9706C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706C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9706C4" w:rsidR="00BA5E0C">
        <w:rPr>
          <w:rFonts w:ascii="Times New Roman" w:eastAsia="Times New Roman" w:hAnsi="Times New Roman" w:cs="Times New Roman"/>
          <w:bCs/>
          <w:sz w:val="24"/>
          <w:szCs w:val="24"/>
        </w:rPr>
        <w:t>1032</w:t>
      </w:r>
      <w:r w:rsidRPr="009706C4" w:rsidR="00DD6AFB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9706C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9706C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bCs/>
          <w:sz w:val="24"/>
          <w:szCs w:val="24"/>
        </w:rPr>
        <w:t>ЗАОЧНОЕ</w:t>
      </w:r>
      <w:r w:rsidRPr="009706C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9706C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9706C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9706C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9706C4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7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6C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9706C4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6C4" w:rsidR="00DD6AF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9706C4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970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9706C4" w:rsidR="007B67D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706C4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706C4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9706C4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9706C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C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9706C4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9706C4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9706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9706C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9706C4" w:rsidR="00BA5E0C">
        <w:rPr>
          <w:rFonts w:ascii="Times New Roman" w:eastAsia="Times New Roman" w:hAnsi="Times New Roman" w:cs="Times New Roman"/>
          <w:sz w:val="24"/>
          <w:szCs w:val="24"/>
        </w:rPr>
        <w:t>секретаре – Буглаевой Н.Г.,</w:t>
      </w:r>
    </w:p>
    <w:p w:rsidR="009A77FE" w:rsidRPr="009706C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6C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9706C4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9706C4" w:rsidR="00BA5E0C">
        <w:rPr>
          <w:rFonts w:ascii="Times New Roman" w:hAnsi="Times New Roman" w:cs="Times New Roman"/>
          <w:sz w:val="24"/>
          <w:szCs w:val="24"/>
        </w:rPr>
        <w:t>«Хоум Кредит энд Финанс Банк» к Лях</w:t>
      </w:r>
      <w:r w:rsidRPr="009706C4" w:rsidR="00593502">
        <w:rPr>
          <w:rFonts w:ascii="Times New Roman" w:hAnsi="Times New Roman" w:cs="Times New Roman"/>
          <w:sz w:val="24"/>
          <w:szCs w:val="24"/>
        </w:rPr>
        <w:t>у</w:t>
      </w:r>
      <w:r w:rsidRPr="009706C4" w:rsidR="00BA5E0C">
        <w:rPr>
          <w:rFonts w:ascii="Times New Roman" w:hAnsi="Times New Roman" w:cs="Times New Roman"/>
          <w:sz w:val="24"/>
          <w:szCs w:val="24"/>
        </w:rPr>
        <w:t xml:space="preserve"> </w:t>
      </w:r>
      <w:r w:rsidR="00491BBD">
        <w:rPr>
          <w:rFonts w:ascii="Times New Roman" w:hAnsi="Times New Roman" w:cs="Times New Roman"/>
          <w:sz w:val="24"/>
          <w:szCs w:val="24"/>
        </w:rPr>
        <w:t>Е</w:t>
      </w:r>
      <w:r w:rsidRPr="009706C4" w:rsidR="00BA5E0C">
        <w:rPr>
          <w:rFonts w:ascii="Times New Roman" w:hAnsi="Times New Roman" w:cs="Times New Roman"/>
          <w:sz w:val="24"/>
          <w:szCs w:val="24"/>
        </w:rPr>
        <w:t xml:space="preserve"> </w:t>
      </w:r>
      <w:r w:rsidR="00D2581D">
        <w:rPr>
          <w:rFonts w:ascii="Times New Roman" w:hAnsi="Times New Roman" w:cs="Times New Roman"/>
          <w:sz w:val="24"/>
          <w:szCs w:val="24"/>
        </w:rPr>
        <w:t>Н.</w:t>
      </w:r>
      <w:r w:rsidRPr="009706C4" w:rsidR="00AC3F8C">
        <w:rPr>
          <w:rFonts w:ascii="Times New Roman" w:hAnsi="Times New Roman" w:cs="Times New Roman"/>
          <w:sz w:val="24"/>
          <w:szCs w:val="24"/>
        </w:rPr>
        <w:t xml:space="preserve"> </w:t>
      </w:r>
      <w:r w:rsidRPr="009706C4" w:rsidR="002400B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9706C4" w:rsidR="007B67DF">
        <w:rPr>
          <w:rFonts w:ascii="Times New Roman" w:hAnsi="Times New Roman" w:cs="Times New Roman"/>
          <w:sz w:val="24"/>
          <w:szCs w:val="24"/>
        </w:rPr>
        <w:t>задолженности</w:t>
      </w:r>
      <w:r w:rsidRPr="009706C4" w:rsidR="00BA5E0C">
        <w:rPr>
          <w:rFonts w:ascii="Times New Roman" w:hAnsi="Times New Roman" w:cs="Times New Roman"/>
          <w:sz w:val="24"/>
          <w:szCs w:val="24"/>
        </w:rPr>
        <w:t xml:space="preserve"> по кредитному договору</w:t>
      </w:r>
      <w:r w:rsidRPr="009706C4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9706C4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6C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706C4" w:rsidR="007B67DF">
        <w:rPr>
          <w:rFonts w:ascii="Times New Roman" w:hAnsi="Times New Roman" w:cs="Times New Roman"/>
          <w:sz w:val="24"/>
          <w:szCs w:val="24"/>
        </w:rPr>
        <w:t>ст. ст.</w:t>
      </w:r>
      <w:r w:rsidRPr="009706C4" w:rsidR="006D3A4D">
        <w:rPr>
          <w:rFonts w:ascii="Times New Roman" w:hAnsi="Times New Roman" w:cs="Times New Roman"/>
          <w:sz w:val="24"/>
          <w:szCs w:val="24"/>
        </w:rPr>
        <w:t xml:space="preserve">  194- 199</w:t>
      </w:r>
      <w:r w:rsidRPr="009706C4" w:rsidR="007B67DF">
        <w:rPr>
          <w:rFonts w:ascii="Times New Roman" w:hAnsi="Times New Roman" w:cs="Times New Roman"/>
          <w:sz w:val="24"/>
          <w:szCs w:val="24"/>
        </w:rPr>
        <w:t>,</w:t>
      </w:r>
      <w:r w:rsidRPr="009706C4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9706C4" w:rsidR="007B67DF">
        <w:rPr>
          <w:rFonts w:ascii="Times New Roman" w:hAnsi="Times New Roman" w:cs="Times New Roman"/>
          <w:sz w:val="24"/>
          <w:szCs w:val="24"/>
        </w:rPr>
        <w:t xml:space="preserve">233-237  </w:t>
      </w:r>
      <w:r w:rsidRPr="009706C4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9706C4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C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9706C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9706C4" w:rsidR="00593502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«Хоум Кредит энд Финанс Банк» к Ляху </w:t>
      </w:r>
      <w:r w:rsidR="00D2581D">
        <w:rPr>
          <w:rFonts w:ascii="Times New Roman" w:hAnsi="Times New Roman" w:cs="Times New Roman"/>
          <w:sz w:val="24"/>
          <w:szCs w:val="24"/>
        </w:rPr>
        <w:t>Е.</w:t>
      </w:r>
      <w:r w:rsidRPr="009706C4" w:rsidR="00593502">
        <w:rPr>
          <w:rFonts w:ascii="Times New Roman" w:hAnsi="Times New Roman" w:cs="Times New Roman"/>
          <w:sz w:val="24"/>
          <w:szCs w:val="24"/>
        </w:rPr>
        <w:t xml:space="preserve"> </w:t>
      </w:r>
      <w:r w:rsidR="00D2581D">
        <w:rPr>
          <w:rFonts w:ascii="Times New Roman" w:hAnsi="Times New Roman" w:cs="Times New Roman"/>
          <w:sz w:val="24"/>
          <w:szCs w:val="24"/>
        </w:rPr>
        <w:t>Н.</w:t>
      </w:r>
      <w:r w:rsidRPr="009706C4" w:rsidR="00593502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кредитному договору </w:t>
      </w:r>
      <w:r w:rsidRPr="009706C4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DD6AFB" w:rsidRPr="009706C4" w:rsidP="00D93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6C4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9706C4" w:rsidR="00593502">
        <w:rPr>
          <w:rFonts w:ascii="Times New Roman" w:hAnsi="Times New Roman" w:cs="Times New Roman"/>
          <w:sz w:val="24"/>
          <w:szCs w:val="24"/>
        </w:rPr>
        <w:t xml:space="preserve">Ляха </w:t>
      </w:r>
      <w:r w:rsidR="00D2581D">
        <w:rPr>
          <w:rFonts w:ascii="Times New Roman" w:hAnsi="Times New Roman" w:cs="Times New Roman"/>
          <w:sz w:val="24"/>
          <w:szCs w:val="24"/>
        </w:rPr>
        <w:t>Е.</w:t>
      </w:r>
      <w:r w:rsidRPr="009706C4" w:rsidR="00593502">
        <w:rPr>
          <w:rFonts w:ascii="Times New Roman" w:hAnsi="Times New Roman" w:cs="Times New Roman"/>
          <w:sz w:val="24"/>
          <w:szCs w:val="24"/>
        </w:rPr>
        <w:t xml:space="preserve"> </w:t>
      </w:r>
      <w:r w:rsidR="00D2581D">
        <w:rPr>
          <w:rFonts w:ascii="Times New Roman" w:hAnsi="Times New Roman" w:cs="Times New Roman"/>
          <w:sz w:val="24"/>
          <w:szCs w:val="24"/>
        </w:rPr>
        <w:t>Н.</w:t>
      </w:r>
      <w:r w:rsidRPr="009706C4" w:rsidR="00593502">
        <w:rPr>
          <w:rFonts w:ascii="Times New Roman" w:hAnsi="Times New Roman" w:cs="Times New Roman"/>
          <w:sz w:val="24"/>
          <w:szCs w:val="24"/>
        </w:rPr>
        <w:t xml:space="preserve">, </w:t>
      </w:r>
      <w:r w:rsidR="00D2581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9706C4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9706C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9706C4" w:rsidR="00593502">
        <w:rPr>
          <w:rFonts w:ascii="Times New Roman" w:hAnsi="Times New Roman" w:cs="Times New Roman"/>
          <w:sz w:val="24"/>
          <w:szCs w:val="24"/>
        </w:rPr>
        <w:t>«Хоум Кредит энд Финанс Банк»</w:t>
      </w:r>
      <w:r w:rsidRPr="009706C4">
        <w:rPr>
          <w:rFonts w:ascii="Times New Roman" w:hAnsi="Times New Roman" w:cs="Times New Roman"/>
          <w:sz w:val="24"/>
          <w:szCs w:val="24"/>
        </w:rPr>
        <w:t xml:space="preserve"> </w:t>
      </w:r>
      <w:r w:rsidRPr="009706C4" w:rsidR="007B67DF">
        <w:rPr>
          <w:rFonts w:ascii="Times New Roman" w:hAnsi="Times New Roman" w:cs="Times New Roman"/>
          <w:sz w:val="24"/>
          <w:szCs w:val="24"/>
        </w:rPr>
        <w:t xml:space="preserve">задолженность по </w:t>
      </w:r>
      <w:r w:rsidRPr="009706C4" w:rsidR="00593502">
        <w:rPr>
          <w:rFonts w:ascii="Times New Roman" w:hAnsi="Times New Roman" w:cs="Times New Roman"/>
          <w:sz w:val="24"/>
          <w:szCs w:val="24"/>
        </w:rPr>
        <w:t>кредитному дог</w:t>
      </w:r>
      <w:r w:rsidRPr="009706C4" w:rsidR="00D9365A">
        <w:rPr>
          <w:rFonts w:ascii="Times New Roman" w:hAnsi="Times New Roman" w:cs="Times New Roman"/>
          <w:sz w:val="24"/>
          <w:szCs w:val="24"/>
        </w:rPr>
        <w:t xml:space="preserve">овору </w:t>
      </w:r>
      <w:r w:rsidR="00D2581D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9706C4" w:rsidR="00D9365A">
        <w:rPr>
          <w:rFonts w:ascii="Times New Roman" w:hAnsi="Times New Roman" w:cs="Times New Roman"/>
          <w:sz w:val="24"/>
          <w:szCs w:val="24"/>
        </w:rPr>
        <w:t xml:space="preserve"> в размере 25255,32 рублей, </w:t>
      </w:r>
      <w:r w:rsidRPr="009706C4" w:rsidR="00D03DB7">
        <w:rPr>
          <w:rFonts w:ascii="Times New Roman" w:hAnsi="Times New Roman" w:cs="Times New Roman"/>
          <w:sz w:val="24"/>
          <w:szCs w:val="24"/>
        </w:rPr>
        <w:t>расходы по оплате</w:t>
      </w:r>
      <w:r w:rsidRPr="009706C4" w:rsidR="00D03DB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пошлины в размере </w:t>
      </w:r>
      <w:r w:rsidRPr="009706C4" w:rsidR="00D9365A">
        <w:rPr>
          <w:rFonts w:ascii="Times New Roman" w:hAnsi="Times New Roman" w:cs="Times New Roman"/>
          <w:color w:val="000000"/>
          <w:sz w:val="24"/>
          <w:szCs w:val="24"/>
        </w:rPr>
        <w:t xml:space="preserve">957,66 </w:t>
      </w:r>
      <w:r w:rsidRPr="009706C4" w:rsidR="00D03DB7">
        <w:rPr>
          <w:rFonts w:ascii="Times New Roman" w:hAnsi="Times New Roman" w:cs="Times New Roman"/>
          <w:color w:val="000000"/>
          <w:sz w:val="24"/>
          <w:szCs w:val="24"/>
        </w:rPr>
        <w:t xml:space="preserve"> рублей, а всего в размере </w:t>
      </w:r>
      <w:r w:rsidRPr="009706C4" w:rsidR="00D9365A">
        <w:rPr>
          <w:rFonts w:ascii="Times New Roman" w:hAnsi="Times New Roman" w:cs="Times New Roman"/>
          <w:color w:val="000000"/>
          <w:sz w:val="24"/>
          <w:szCs w:val="24"/>
        </w:rPr>
        <w:t>26212,98</w:t>
      </w:r>
      <w:r w:rsidRPr="009706C4" w:rsidR="00D03DB7">
        <w:rPr>
          <w:rFonts w:ascii="Times New Roman" w:hAnsi="Times New Roman" w:cs="Times New Roman"/>
          <w:color w:val="000000"/>
          <w:sz w:val="24"/>
          <w:szCs w:val="24"/>
        </w:rPr>
        <w:t xml:space="preserve"> рублей (двадцать </w:t>
      </w:r>
      <w:r w:rsidRPr="009706C4" w:rsidR="00D9365A">
        <w:rPr>
          <w:rFonts w:ascii="Times New Roman" w:hAnsi="Times New Roman" w:cs="Times New Roman"/>
          <w:color w:val="000000"/>
          <w:sz w:val="24"/>
          <w:szCs w:val="24"/>
        </w:rPr>
        <w:t>шесть тысяч двести двенадцать рублей 98</w:t>
      </w:r>
      <w:r w:rsidRPr="009706C4" w:rsidR="00D03DB7">
        <w:rPr>
          <w:rFonts w:ascii="Times New Roman" w:hAnsi="Times New Roman" w:cs="Times New Roman"/>
          <w:color w:val="000000"/>
          <w:sz w:val="24"/>
          <w:szCs w:val="24"/>
        </w:rPr>
        <w:t xml:space="preserve"> копеек).</w:t>
      </w:r>
    </w:p>
    <w:p w:rsidR="007B67DF" w:rsidRPr="009706C4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C4">
        <w:rPr>
          <w:rFonts w:ascii="Times New Roman" w:hAnsi="Times New Roman" w:cs="Times New Roman"/>
          <w:color w:val="000000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9706C4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C4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составляет мотивированное решение суда в течение </w:t>
      </w:r>
      <w:r w:rsidRPr="009706C4" w:rsidR="00D9365A">
        <w:rPr>
          <w:rFonts w:ascii="Times New Roman" w:hAnsi="Times New Roman" w:cs="Times New Roman"/>
          <w:color w:val="000000"/>
          <w:sz w:val="24"/>
          <w:szCs w:val="24"/>
        </w:rPr>
        <w:t xml:space="preserve">десяти </w:t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9706C4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C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статьей 237 Граждан</w:t>
      </w:r>
      <w:r w:rsidRPr="009706C4" w:rsidR="00915723">
        <w:rPr>
          <w:rFonts w:ascii="Times New Roman" w:hAnsi="Times New Roman" w:cs="Times New Roman"/>
          <w:color w:val="000000"/>
          <w:sz w:val="24"/>
          <w:szCs w:val="24"/>
        </w:rPr>
        <w:t>ско-процессуального кодекса РФ,</w:t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9706C4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C4">
        <w:rPr>
          <w:rFonts w:ascii="Times New Roman" w:hAnsi="Times New Roman" w:cs="Times New Roman"/>
          <w:color w:val="000000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67DF" w:rsidRPr="009706C4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C4">
        <w:rPr>
          <w:rFonts w:ascii="Times New Roman" w:hAnsi="Times New Roman" w:cs="Times New Roman"/>
          <w:color w:val="000000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9706C4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A6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C4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6D7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06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Полищук Е.Д.</w:t>
      </w:r>
    </w:p>
    <w:p w:rsidR="009706C4" w:rsidRPr="009706C4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BA4" w:rsidRPr="009706C4" w:rsidP="00396D7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C6BA4">
      <w:pgSz w:w="11906" w:h="16838"/>
      <w:pgMar w:top="567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1C6BA4"/>
    <w:rsid w:val="002400BE"/>
    <w:rsid w:val="00396D70"/>
    <w:rsid w:val="003D12A6"/>
    <w:rsid w:val="00491BBD"/>
    <w:rsid w:val="00495045"/>
    <w:rsid w:val="00593502"/>
    <w:rsid w:val="005A6A6F"/>
    <w:rsid w:val="00632A68"/>
    <w:rsid w:val="006D3A4D"/>
    <w:rsid w:val="006E5F69"/>
    <w:rsid w:val="00753830"/>
    <w:rsid w:val="007B67DF"/>
    <w:rsid w:val="00915723"/>
    <w:rsid w:val="009706C4"/>
    <w:rsid w:val="009A77FE"/>
    <w:rsid w:val="00A3215E"/>
    <w:rsid w:val="00AC3F8C"/>
    <w:rsid w:val="00BA5E0C"/>
    <w:rsid w:val="00C6140C"/>
    <w:rsid w:val="00D03DB7"/>
    <w:rsid w:val="00D2581D"/>
    <w:rsid w:val="00D87D82"/>
    <w:rsid w:val="00D9365A"/>
    <w:rsid w:val="00DD6AFB"/>
    <w:rsid w:val="00E211FE"/>
    <w:rsid w:val="00EB3947"/>
    <w:rsid w:val="00EE2DD4"/>
    <w:rsid w:val="00F344B3"/>
    <w:rsid w:val="00F7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