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AD121F" w:rsidP="00845A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Дело № 2 – 46-1164</w:t>
      </w:r>
      <w:r w:rsidRPr="00AD121F" w:rsidR="00703798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032A2B" w:rsidRPr="00AD121F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AD121F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RPr="00AD121F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032A2B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14 октября</w:t>
      </w:r>
      <w:r w:rsidRPr="00AD121F" w:rsidR="0070379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                      г. Керчь </w:t>
      </w:r>
    </w:p>
    <w:p w:rsidR="00912598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032A2B" w:rsidRPr="00AD121F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</w:t>
      </w:r>
      <w:r w:rsidRPr="00AD121F" w:rsidR="00383119">
        <w:rPr>
          <w:rFonts w:ascii="Times New Roman" w:eastAsia="Times New Roman" w:hAnsi="Times New Roman" w:cs="Times New Roman"/>
          <w:bCs/>
          <w:sz w:val="28"/>
          <w:szCs w:val="28"/>
        </w:rPr>
        <w:t>помощнике судьи</w:t>
      </w:r>
      <w:r w:rsidRPr="00AD121F" w:rsidR="005414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D121F" w:rsidR="007037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D121F" w:rsidR="00CC55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D121F" w:rsidR="00703798">
        <w:rPr>
          <w:rFonts w:ascii="Times New Roman" w:eastAsia="Times New Roman" w:hAnsi="Times New Roman" w:cs="Times New Roman"/>
          <w:bCs/>
          <w:sz w:val="28"/>
          <w:szCs w:val="28"/>
        </w:rPr>
        <w:t>Лой Е.О.,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383119" w:rsidRPr="00AD121F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рассмотрев</w:t>
      </w:r>
      <w:r w:rsidRPr="00AD121F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открытом судебном заседании гражданское дело по иску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общества с ограниченной ответственностью Профессиональная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коллекторская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организация «Центр профессионального взыскания» Чернышину </w:t>
      </w:r>
      <w:r w:rsidR="004E2901">
        <w:rPr>
          <w:rFonts w:ascii="Times New Roman" w:eastAsia="Times New Roman" w:hAnsi="Times New Roman" w:cs="Times New Roman"/>
          <w:bCs/>
          <w:sz w:val="28"/>
          <w:szCs w:val="28"/>
        </w:rPr>
        <w:t xml:space="preserve">А.Е.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о взыскании суммы долга и неустойки по договору займа,</w:t>
      </w:r>
    </w:p>
    <w:p w:rsidR="00746B61" w:rsidRPr="00AD121F" w:rsidP="00AD121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ст. ст.  194- 199  ГПК РФ, мировой судья, </w:t>
      </w:r>
    </w:p>
    <w:p w:rsidR="00746B61" w:rsidRPr="00AD121F" w:rsidP="00AD12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032A2B" w:rsidRPr="00AD121F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Исковые требования </w:t>
      </w:r>
      <w:r w:rsidRPr="00AD121F" w:rsidR="0038311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общества с ограниченной ответственностью Профессиональная </w:t>
      </w:r>
      <w:r w:rsidRPr="00AD121F" w:rsidR="00383119">
        <w:rPr>
          <w:rFonts w:ascii="Times New Roman" w:eastAsia="Times New Roman" w:hAnsi="Times New Roman" w:cs="Times New Roman"/>
          <w:bCs/>
          <w:sz w:val="28"/>
          <w:szCs w:val="28"/>
        </w:rPr>
        <w:t>коллекторская</w:t>
      </w:r>
      <w:r w:rsidRPr="00AD121F" w:rsidR="0038311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организация «Центр профессионального взыскания» Чернышину </w:t>
      </w:r>
      <w:r w:rsidR="004E2901">
        <w:rPr>
          <w:rFonts w:ascii="Times New Roman" w:eastAsia="Times New Roman" w:hAnsi="Times New Roman" w:cs="Times New Roman"/>
          <w:bCs/>
          <w:sz w:val="28"/>
          <w:szCs w:val="28"/>
        </w:rPr>
        <w:t xml:space="preserve">А.Е. </w:t>
      </w:r>
      <w:r w:rsidRPr="00AD121F" w:rsidR="00383119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взыскании суммы долга и неустойки по договору займа </w:t>
      </w:r>
      <w:r w:rsidRPr="00AD121F" w:rsidR="009F5DB8">
        <w:rPr>
          <w:rFonts w:ascii="Times New Roman" w:eastAsia="Times New Roman" w:hAnsi="Times New Roman" w:cs="Times New Roman"/>
          <w:bCs/>
          <w:sz w:val="28"/>
          <w:szCs w:val="28"/>
        </w:rPr>
        <w:t>удовлетворить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1575E5" w:rsidRPr="00AD121F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AD121F" w:rsidR="00383119">
        <w:rPr>
          <w:rFonts w:ascii="Times New Roman" w:eastAsia="Times New Roman" w:hAnsi="Times New Roman" w:cs="Times New Roman"/>
          <w:bCs/>
          <w:sz w:val="28"/>
          <w:szCs w:val="28"/>
        </w:rPr>
        <w:t>Чернышина</w:t>
      </w:r>
      <w:r w:rsidR="004E2901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А.Е.</w:t>
      </w:r>
      <w:r w:rsidRPr="00AD121F" w:rsidR="00AC4C4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E2901" w:rsidR="004E2901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4E29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в пользу общества с ограниченной ответственностью Профессиональная коллекторская организация «Центр профессионального взыскания»</w:t>
      </w:r>
      <w:r w:rsidRPr="00AD121F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задолженность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договору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микрозайма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Pr="004E2901" w:rsidR="004E2901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4E29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в размере 25300,00 (двадцать пять тысяч триста) рублей, из которых 11000,00 рублей - сумма основного долга; 13992,00- сумма процентов за период с 19.04.2024 по 27.02.2025; 308,00 рубле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й-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сумма штрафа.</w:t>
      </w:r>
    </w:p>
    <w:p w:rsidR="001575E5" w:rsidRPr="00AD121F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Взыскать с Чернышина</w:t>
      </w:r>
      <w:r w:rsidR="004E2901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А.Е.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E2901" w:rsidR="004E2901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4E29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общества с ограниченной ответственностью Профессиональная коллекторская организация «Центр профессионального взыскания» судебные расходы по оплате государственной пошлины в размере 4000,00 рублей, а также почтовые расходы в сумме </w:t>
      </w:r>
      <w:r w:rsidRPr="00AD121F" w:rsid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76,00 рублей, а всего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4076,00 (четыре тысячи семьдесят шесть) рублей.</w:t>
      </w:r>
    </w:p>
    <w:p w:rsidR="001575E5" w:rsidRPr="00AD121F" w:rsidP="004E2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Зачесть Чернышину </w:t>
      </w:r>
      <w:r w:rsidR="004E2901">
        <w:rPr>
          <w:rFonts w:ascii="Times New Roman" w:eastAsia="Times New Roman" w:hAnsi="Times New Roman" w:cs="Times New Roman"/>
          <w:bCs/>
          <w:sz w:val="28"/>
          <w:szCs w:val="28"/>
        </w:rPr>
        <w:t xml:space="preserve">А.Е. </w:t>
      </w:r>
      <w:r w:rsidRPr="00AD121F" w:rsidR="00195B6E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счет взыскания задолженности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договору займа,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сумму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оплаченную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Чернышиным</w:t>
      </w:r>
      <w:r w:rsidR="004E2901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А.Е.</w:t>
      </w:r>
      <w:r w:rsidRPr="00AD121F" w:rsidR="00195B6E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согласно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платежного поручения № </w:t>
      </w:r>
      <w:r w:rsidRPr="004E2901" w:rsidR="004E2901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4E29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в размере 25300,00 рублей.</w:t>
      </w:r>
    </w:p>
    <w:p w:rsidR="001575E5" w:rsidRPr="00AD121F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Решение суда в части взыскания</w:t>
      </w:r>
      <w:r w:rsidRPr="00AD121F" w:rsidR="00746B61">
        <w:rPr>
          <w:sz w:val="28"/>
          <w:szCs w:val="28"/>
        </w:rPr>
        <w:t xml:space="preserve"> </w:t>
      </w:r>
      <w:r w:rsidRPr="00AD121F" w:rsidR="00746B61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задолженности до договору </w:t>
      </w:r>
      <w:r w:rsidRPr="00AD121F" w:rsidR="00746B61">
        <w:rPr>
          <w:rFonts w:ascii="Times New Roman" w:eastAsia="Times New Roman" w:hAnsi="Times New Roman" w:cs="Times New Roman"/>
          <w:bCs/>
          <w:sz w:val="28"/>
          <w:szCs w:val="28"/>
        </w:rPr>
        <w:t>микрозайма</w:t>
      </w:r>
      <w:r w:rsidRPr="00AD121F" w:rsidR="00746B61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Pr="004E2901" w:rsidR="004E2901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4E29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D121F" w:rsidR="00746B6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размере 25300,00 рублей считать </w:t>
      </w:r>
      <w:r w:rsidRPr="00AD121F" w:rsidR="00746B61">
        <w:rPr>
          <w:rFonts w:ascii="Times New Roman" w:eastAsia="Times New Roman" w:hAnsi="Times New Roman" w:cs="Times New Roman"/>
          <w:bCs/>
          <w:sz w:val="28"/>
          <w:szCs w:val="28"/>
        </w:rPr>
        <w:t>исполненным</w:t>
      </w:r>
      <w:r w:rsidRPr="00AD121F" w:rsidR="00746B6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32A2B" w:rsidRPr="00AD121F" w:rsidP="004E2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AD121F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AD121F" w:rsidR="00CC558D">
        <w:rPr>
          <w:rFonts w:ascii="Times New Roman" w:eastAsia="Times New Roman" w:hAnsi="Times New Roman" w:cs="Times New Roman"/>
          <w:bCs/>
          <w:sz w:val="28"/>
          <w:szCs w:val="28"/>
        </w:rPr>
        <w:t>десяти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4C4F" w:rsidRPr="00AD121F" w:rsidP="00AC4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AC4C4F" w:rsidRPr="00AD121F" w:rsidP="00AC4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5B6E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D121F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D121F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D121F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D121F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</w:t>
      </w:r>
      <w:r w:rsidRPr="00AD121F" w:rsidR="004879D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AD121F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Полищук Е.Д.</w:t>
      </w:r>
    </w:p>
    <w:p w:rsidR="008B7746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7746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7746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4944" w:rsidRPr="00AD121F" w:rsidP="00B749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Копия верна. Мировой судья-</w:t>
      </w:r>
    </w:p>
    <w:p w:rsidR="00B74944" w:rsidRPr="00AD121F" w:rsidP="00B749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21F">
        <w:rPr>
          <w:rFonts w:ascii="Times New Roman" w:eastAsia="Times New Roman" w:hAnsi="Times New Roman" w:cs="Times New Roman"/>
          <w:bCs/>
          <w:sz w:val="28"/>
          <w:szCs w:val="28"/>
        </w:rPr>
        <w:t>Решение не вступило в законную силу. Мировой судья-</w:t>
      </w:r>
    </w:p>
    <w:p w:rsidR="004879D9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AD121F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587C" w:rsidRPr="00AD121F" w:rsidP="00032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A5A" w:rsidRPr="00AD1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AD121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849" w:bottom="993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13E7"/>
    <w:rsid w:val="00032A2B"/>
    <w:rsid w:val="00050B12"/>
    <w:rsid w:val="00060CDB"/>
    <w:rsid w:val="00077139"/>
    <w:rsid w:val="00084D0A"/>
    <w:rsid w:val="000A1368"/>
    <w:rsid w:val="000A4ADD"/>
    <w:rsid w:val="000D24A3"/>
    <w:rsid w:val="000D483E"/>
    <w:rsid w:val="000E493F"/>
    <w:rsid w:val="000E7D2F"/>
    <w:rsid w:val="00104406"/>
    <w:rsid w:val="00140C90"/>
    <w:rsid w:val="00146ED1"/>
    <w:rsid w:val="00152089"/>
    <w:rsid w:val="001575E5"/>
    <w:rsid w:val="001601EC"/>
    <w:rsid w:val="00164292"/>
    <w:rsid w:val="0018320B"/>
    <w:rsid w:val="00195B6E"/>
    <w:rsid w:val="001A0751"/>
    <w:rsid w:val="001B5254"/>
    <w:rsid w:val="001C5497"/>
    <w:rsid w:val="001C58FB"/>
    <w:rsid w:val="001E6F02"/>
    <w:rsid w:val="001F5414"/>
    <w:rsid w:val="001F6CDE"/>
    <w:rsid w:val="002400BE"/>
    <w:rsid w:val="00267D50"/>
    <w:rsid w:val="00271167"/>
    <w:rsid w:val="002805AD"/>
    <w:rsid w:val="002A4FF0"/>
    <w:rsid w:val="002D6BF5"/>
    <w:rsid w:val="002E67A2"/>
    <w:rsid w:val="002F3859"/>
    <w:rsid w:val="003023FD"/>
    <w:rsid w:val="0031247B"/>
    <w:rsid w:val="0034584F"/>
    <w:rsid w:val="003820F2"/>
    <w:rsid w:val="00383119"/>
    <w:rsid w:val="003B4510"/>
    <w:rsid w:val="003D12A6"/>
    <w:rsid w:val="00423EF1"/>
    <w:rsid w:val="0045736A"/>
    <w:rsid w:val="004879D9"/>
    <w:rsid w:val="00496111"/>
    <w:rsid w:val="0049673E"/>
    <w:rsid w:val="004A75F2"/>
    <w:rsid w:val="004C2B74"/>
    <w:rsid w:val="004C5791"/>
    <w:rsid w:val="004E2901"/>
    <w:rsid w:val="004F0EC8"/>
    <w:rsid w:val="005277D3"/>
    <w:rsid w:val="00541410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56CAF"/>
    <w:rsid w:val="00685A80"/>
    <w:rsid w:val="006D3A4D"/>
    <w:rsid w:val="006E01CE"/>
    <w:rsid w:val="006E4647"/>
    <w:rsid w:val="006F6B79"/>
    <w:rsid w:val="00703798"/>
    <w:rsid w:val="00717120"/>
    <w:rsid w:val="00746B61"/>
    <w:rsid w:val="00753830"/>
    <w:rsid w:val="007C0A40"/>
    <w:rsid w:val="007D7737"/>
    <w:rsid w:val="007E3B76"/>
    <w:rsid w:val="00813628"/>
    <w:rsid w:val="00820055"/>
    <w:rsid w:val="00821365"/>
    <w:rsid w:val="00845A5A"/>
    <w:rsid w:val="00846AC5"/>
    <w:rsid w:val="00887B61"/>
    <w:rsid w:val="00897451"/>
    <w:rsid w:val="00897AC2"/>
    <w:rsid w:val="008B2904"/>
    <w:rsid w:val="008B36F5"/>
    <w:rsid w:val="008B7746"/>
    <w:rsid w:val="00912598"/>
    <w:rsid w:val="00912F34"/>
    <w:rsid w:val="00920980"/>
    <w:rsid w:val="009226C2"/>
    <w:rsid w:val="00956F26"/>
    <w:rsid w:val="009772DF"/>
    <w:rsid w:val="009A2E2D"/>
    <w:rsid w:val="009A3E9A"/>
    <w:rsid w:val="009A77FE"/>
    <w:rsid w:val="009D139A"/>
    <w:rsid w:val="009D444B"/>
    <w:rsid w:val="009D7B66"/>
    <w:rsid w:val="009F5DB8"/>
    <w:rsid w:val="00A047D1"/>
    <w:rsid w:val="00A07FEA"/>
    <w:rsid w:val="00A3215E"/>
    <w:rsid w:val="00A3248F"/>
    <w:rsid w:val="00A62E84"/>
    <w:rsid w:val="00AA53C1"/>
    <w:rsid w:val="00AC3F59"/>
    <w:rsid w:val="00AC4C4F"/>
    <w:rsid w:val="00AD121F"/>
    <w:rsid w:val="00AD3785"/>
    <w:rsid w:val="00AF0362"/>
    <w:rsid w:val="00B04FC2"/>
    <w:rsid w:val="00B1186E"/>
    <w:rsid w:val="00B1239A"/>
    <w:rsid w:val="00B42995"/>
    <w:rsid w:val="00B50F22"/>
    <w:rsid w:val="00B52713"/>
    <w:rsid w:val="00B645C9"/>
    <w:rsid w:val="00B74944"/>
    <w:rsid w:val="00B83685"/>
    <w:rsid w:val="00B941AA"/>
    <w:rsid w:val="00BD08C8"/>
    <w:rsid w:val="00BD4760"/>
    <w:rsid w:val="00C0327C"/>
    <w:rsid w:val="00C0587C"/>
    <w:rsid w:val="00C6140C"/>
    <w:rsid w:val="00C65567"/>
    <w:rsid w:val="00C912F5"/>
    <w:rsid w:val="00CB06E7"/>
    <w:rsid w:val="00CC558D"/>
    <w:rsid w:val="00CC759D"/>
    <w:rsid w:val="00CE40DB"/>
    <w:rsid w:val="00D00414"/>
    <w:rsid w:val="00D1775F"/>
    <w:rsid w:val="00D37219"/>
    <w:rsid w:val="00D40993"/>
    <w:rsid w:val="00D547FA"/>
    <w:rsid w:val="00D7067A"/>
    <w:rsid w:val="00D8128C"/>
    <w:rsid w:val="00DB1EED"/>
    <w:rsid w:val="00DB3871"/>
    <w:rsid w:val="00DC7A42"/>
    <w:rsid w:val="00DD1430"/>
    <w:rsid w:val="00DF4287"/>
    <w:rsid w:val="00E1247F"/>
    <w:rsid w:val="00E54800"/>
    <w:rsid w:val="00E70D51"/>
    <w:rsid w:val="00EA24D4"/>
    <w:rsid w:val="00EA7986"/>
    <w:rsid w:val="00EB3947"/>
    <w:rsid w:val="00ED12FF"/>
    <w:rsid w:val="00EE2DD4"/>
    <w:rsid w:val="00EF44DF"/>
    <w:rsid w:val="00EF71DE"/>
    <w:rsid w:val="00F1761F"/>
    <w:rsid w:val="00F44EE5"/>
    <w:rsid w:val="00F771A8"/>
    <w:rsid w:val="00F856D8"/>
    <w:rsid w:val="00F86209"/>
    <w:rsid w:val="00F9305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9681-8C49-4A8B-BF45-1BF8AD68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