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2A2B" w:rsidRPr="00195B6E" w:rsidP="00845A5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sz w:val="27"/>
          <w:szCs w:val="27"/>
        </w:rPr>
        <w:t>Дело № 2 – 46-1166</w:t>
      </w:r>
      <w:r w:rsidRPr="00195B6E" w:rsidR="00703798">
        <w:rPr>
          <w:rFonts w:ascii="Times New Roman" w:eastAsia="Times New Roman" w:hAnsi="Times New Roman" w:cs="Times New Roman"/>
          <w:bCs/>
          <w:sz w:val="27"/>
          <w:szCs w:val="27"/>
        </w:rPr>
        <w:t>/2025</w:t>
      </w:r>
    </w:p>
    <w:p w:rsidR="00032A2B" w:rsidRPr="00195B6E" w:rsidP="00032A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195B6E">
        <w:rPr>
          <w:rFonts w:ascii="Times New Roman" w:eastAsia="Times New Roman" w:hAnsi="Times New Roman" w:cs="Times New Roman"/>
          <w:bCs/>
          <w:sz w:val="27"/>
          <w:szCs w:val="27"/>
        </w:rPr>
        <w:t>РЕШЕНИЕ</w:t>
      </w:r>
    </w:p>
    <w:p w:rsidR="00032A2B" w:rsidRPr="00195B6E" w:rsidP="00032A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195B6E">
        <w:rPr>
          <w:rFonts w:ascii="Times New Roman" w:eastAsia="Times New Roman" w:hAnsi="Times New Roman" w:cs="Times New Roman"/>
          <w:bCs/>
          <w:sz w:val="27"/>
          <w:szCs w:val="27"/>
        </w:rPr>
        <w:t>Именем Российской Федерации</w:t>
      </w:r>
    </w:p>
    <w:p w:rsidR="00032A2B" w:rsidRPr="00195B6E" w:rsidP="009F5D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195B6E">
        <w:rPr>
          <w:rFonts w:ascii="Times New Roman" w:eastAsia="Times New Roman" w:hAnsi="Times New Roman" w:cs="Times New Roman"/>
          <w:bCs/>
          <w:sz w:val="27"/>
          <w:szCs w:val="27"/>
        </w:rPr>
        <w:t>(резолютивная часть)</w:t>
      </w:r>
    </w:p>
    <w:p w:rsidR="00032A2B" w:rsidRPr="00195B6E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sz w:val="27"/>
          <w:szCs w:val="27"/>
        </w:rPr>
        <w:t>26 сентября</w:t>
      </w:r>
      <w:r w:rsidRPr="00195B6E" w:rsidR="00703798">
        <w:rPr>
          <w:rFonts w:ascii="Times New Roman" w:eastAsia="Times New Roman" w:hAnsi="Times New Roman" w:cs="Times New Roman"/>
          <w:bCs/>
          <w:sz w:val="27"/>
          <w:szCs w:val="27"/>
        </w:rPr>
        <w:t xml:space="preserve"> 2025</w:t>
      </w:r>
      <w:r w:rsidRPr="00195B6E">
        <w:rPr>
          <w:rFonts w:ascii="Times New Roman" w:eastAsia="Times New Roman" w:hAnsi="Times New Roman" w:cs="Times New Roman"/>
          <w:bCs/>
          <w:sz w:val="27"/>
          <w:szCs w:val="27"/>
        </w:rPr>
        <w:t xml:space="preserve"> года                                                                           г. Керчь </w:t>
      </w:r>
    </w:p>
    <w:p w:rsidR="00912598" w:rsidRPr="00195B6E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032A2B" w:rsidRPr="00195B6E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195B6E">
        <w:rPr>
          <w:rFonts w:ascii="Times New Roman" w:eastAsia="Times New Roman" w:hAnsi="Times New Roman" w:cs="Times New Roman"/>
          <w:bCs/>
          <w:sz w:val="27"/>
          <w:szCs w:val="27"/>
        </w:rPr>
        <w:t>Мировой судья судебного участка № 46 Керченского судебного района (городской округ Керчь) Республики Крым Полищук Е.Д.,</w:t>
      </w:r>
    </w:p>
    <w:p w:rsidR="00032A2B" w:rsidRPr="00195B6E" w:rsidP="00032A2B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195B6E">
        <w:rPr>
          <w:rFonts w:ascii="Times New Roman" w:eastAsia="Times New Roman" w:hAnsi="Times New Roman" w:cs="Times New Roman"/>
          <w:bCs/>
          <w:sz w:val="27"/>
          <w:szCs w:val="27"/>
        </w:rPr>
        <w:t xml:space="preserve">при </w:t>
      </w:r>
      <w:r w:rsidRPr="00195B6E" w:rsidR="00CC558D">
        <w:rPr>
          <w:rFonts w:ascii="Times New Roman" w:eastAsia="Times New Roman" w:hAnsi="Times New Roman" w:cs="Times New Roman"/>
          <w:bCs/>
          <w:sz w:val="27"/>
          <w:szCs w:val="27"/>
        </w:rPr>
        <w:t>секретаре</w:t>
      </w:r>
      <w:r w:rsidRPr="00195B6E" w:rsidR="00541410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Pr="00195B6E" w:rsidR="00703798">
        <w:rPr>
          <w:rFonts w:ascii="Times New Roman" w:eastAsia="Times New Roman" w:hAnsi="Times New Roman" w:cs="Times New Roman"/>
          <w:bCs/>
          <w:sz w:val="27"/>
          <w:szCs w:val="27"/>
        </w:rPr>
        <w:t>–</w:t>
      </w:r>
      <w:r w:rsidRPr="00195B6E" w:rsidR="00CC558D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="0028103F">
        <w:rPr>
          <w:rFonts w:ascii="Times New Roman" w:eastAsia="Times New Roman" w:hAnsi="Times New Roman" w:cs="Times New Roman"/>
          <w:bCs/>
          <w:sz w:val="27"/>
          <w:szCs w:val="27"/>
        </w:rPr>
        <w:t>Буглаевой</w:t>
      </w:r>
      <w:r w:rsidR="0028103F">
        <w:rPr>
          <w:rFonts w:ascii="Times New Roman" w:eastAsia="Times New Roman" w:hAnsi="Times New Roman" w:cs="Times New Roman"/>
          <w:bCs/>
          <w:sz w:val="27"/>
          <w:szCs w:val="27"/>
        </w:rPr>
        <w:t xml:space="preserve"> Н.Г.,</w:t>
      </w:r>
      <w:r w:rsidRPr="00195B6E">
        <w:rPr>
          <w:rFonts w:ascii="Times New Roman" w:eastAsia="Times New Roman" w:hAnsi="Times New Roman" w:cs="Times New Roman"/>
          <w:bCs/>
          <w:sz w:val="27"/>
          <w:szCs w:val="27"/>
        </w:rPr>
        <w:t xml:space="preserve">  </w:t>
      </w:r>
    </w:p>
    <w:p w:rsidR="00032A2B" w:rsidRPr="00195B6E" w:rsidP="009F5D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195B6E">
        <w:rPr>
          <w:rFonts w:ascii="Times New Roman" w:eastAsia="Times New Roman" w:hAnsi="Times New Roman" w:cs="Times New Roman"/>
          <w:bCs/>
          <w:sz w:val="27"/>
          <w:szCs w:val="27"/>
        </w:rPr>
        <w:t>рассмотрев</w:t>
      </w:r>
      <w:r w:rsidRPr="00195B6E">
        <w:rPr>
          <w:rFonts w:ascii="Times New Roman" w:eastAsia="Times New Roman" w:hAnsi="Times New Roman" w:cs="Times New Roman"/>
          <w:bCs/>
          <w:sz w:val="27"/>
          <w:szCs w:val="27"/>
        </w:rPr>
        <w:t xml:space="preserve"> в открытом судебном заседании гражданское дело по иску </w:t>
      </w:r>
      <w:r w:rsidRPr="00195B6E" w:rsidR="00FE17F3">
        <w:rPr>
          <w:rFonts w:ascii="Times New Roman" w:eastAsia="Times New Roman" w:hAnsi="Times New Roman" w:cs="Times New Roman"/>
          <w:bCs/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A32AC5">
        <w:rPr>
          <w:rFonts w:ascii="Times New Roman" w:eastAsia="Times New Roman" w:hAnsi="Times New Roman" w:cs="Times New Roman"/>
          <w:bCs/>
          <w:sz w:val="27"/>
          <w:szCs w:val="27"/>
        </w:rPr>
        <w:t xml:space="preserve">Самариной Т.П. </w:t>
      </w:r>
      <w:r w:rsidRPr="00195B6E" w:rsidR="00FE17F3">
        <w:rPr>
          <w:rFonts w:ascii="Times New Roman" w:eastAsia="Times New Roman" w:hAnsi="Times New Roman" w:cs="Times New Roman"/>
          <w:bCs/>
          <w:sz w:val="27"/>
          <w:szCs w:val="27"/>
        </w:rPr>
        <w:t>о взыскании задолженности по оплате взносов на капитальный ремонт общего имущества в многоквартирном доме</w:t>
      </w:r>
      <w:r w:rsidRPr="00195B6E">
        <w:rPr>
          <w:rFonts w:ascii="Times New Roman" w:eastAsia="Times New Roman" w:hAnsi="Times New Roman" w:cs="Times New Roman"/>
          <w:bCs/>
          <w:sz w:val="27"/>
          <w:szCs w:val="27"/>
        </w:rPr>
        <w:t>,</w:t>
      </w:r>
    </w:p>
    <w:p w:rsidR="009F5DB8" w:rsidRPr="00195B6E" w:rsidP="00912598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195B6E">
        <w:rPr>
          <w:rFonts w:ascii="Times New Roman" w:eastAsia="Times New Roman" w:hAnsi="Times New Roman" w:cs="Times New Roman"/>
          <w:bCs/>
          <w:sz w:val="27"/>
          <w:szCs w:val="27"/>
        </w:rPr>
        <w:t xml:space="preserve">Руководствуясь ст. ст.  194- 199  ГПК РФ, мировой судья, </w:t>
      </w:r>
    </w:p>
    <w:p w:rsidR="009F5DB8" w:rsidRPr="00195B6E" w:rsidP="009125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195B6E">
        <w:rPr>
          <w:rFonts w:ascii="Times New Roman" w:eastAsia="Times New Roman" w:hAnsi="Times New Roman" w:cs="Times New Roman"/>
          <w:bCs/>
          <w:sz w:val="27"/>
          <w:szCs w:val="27"/>
        </w:rPr>
        <w:t>РЕШИЛ:</w:t>
      </w:r>
    </w:p>
    <w:p w:rsidR="00032A2B" w:rsidRPr="00195B6E" w:rsidP="00032A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195B6E">
        <w:rPr>
          <w:rFonts w:ascii="Times New Roman" w:eastAsia="Times New Roman" w:hAnsi="Times New Roman" w:cs="Times New Roman"/>
          <w:bCs/>
          <w:sz w:val="27"/>
          <w:szCs w:val="27"/>
        </w:rPr>
        <w:tab/>
        <w:t xml:space="preserve">Исковые требования </w:t>
      </w:r>
      <w:r w:rsidRPr="00195B6E" w:rsidR="00FE17F3">
        <w:rPr>
          <w:rFonts w:ascii="Times New Roman" w:eastAsia="Times New Roman" w:hAnsi="Times New Roman" w:cs="Times New Roman"/>
          <w:bCs/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A32AC5">
        <w:rPr>
          <w:rFonts w:ascii="Times New Roman" w:eastAsia="Times New Roman" w:hAnsi="Times New Roman" w:cs="Times New Roman"/>
          <w:bCs/>
          <w:sz w:val="27"/>
          <w:szCs w:val="27"/>
        </w:rPr>
        <w:t xml:space="preserve">Самариной Т.П. </w:t>
      </w:r>
      <w:r w:rsidRPr="00195B6E" w:rsidR="00FE17F3">
        <w:rPr>
          <w:rFonts w:ascii="Times New Roman" w:eastAsia="Times New Roman" w:hAnsi="Times New Roman" w:cs="Times New Roman"/>
          <w:bCs/>
          <w:sz w:val="27"/>
          <w:szCs w:val="27"/>
        </w:rPr>
        <w:t xml:space="preserve">о взыскании задолженности по оплате взносов на капитальный ремонт общего имущества в многоквартирном доме </w:t>
      </w:r>
      <w:r w:rsidRPr="00195B6E" w:rsidR="009F5DB8">
        <w:rPr>
          <w:rFonts w:ascii="Times New Roman" w:eastAsia="Times New Roman" w:hAnsi="Times New Roman" w:cs="Times New Roman"/>
          <w:bCs/>
          <w:sz w:val="27"/>
          <w:szCs w:val="27"/>
        </w:rPr>
        <w:t>удовлетворить</w:t>
      </w:r>
      <w:r w:rsidRPr="00195B6E">
        <w:rPr>
          <w:rFonts w:ascii="Times New Roman" w:eastAsia="Times New Roman" w:hAnsi="Times New Roman" w:cs="Times New Roman"/>
          <w:bCs/>
          <w:sz w:val="27"/>
          <w:szCs w:val="27"/>
        </w:rPr>
        <w:t>.</w:t>
      </w:r>
      <w:r w:rsidRPr="00195B6E">
        <w:rPr>
          <w:rFonts w:ascii="Times New Roman" w:eastAsia="Times New Roman" w:hAnsi="Times New Roman" w:cs="Times New Roman"/>
          <w:bCs/>
          <w:sz w:val="27"/>
          <w:szCs w:val="27"/>
        </w:rPr>
        <w:tab/>
      </w:r>
    </w:p>
    <w:p w:rsidR="00050B12" w:rsidRPr="00A32AC5" w:rsidP="00845A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195B6E">
        <w:rPr>
          <w:rFonts w:ascii="Times New Roman" w:eastAsia="Times New Roman" w:hAnsi="Times New Roman" w:cs="Times New Roman"/>
          <w:bCs/>
          <w:sz w:val="27"/>
          <w:szCs w:val="27"/>
        </w:rPr>
        <w:t xml:space="preserve">Взыскать с </w:t>
      </w:r>
      <w:r w:rsidR="0028103F">
        <w:rPr>
          <w:rFonts w:ascii="Times New Roman" w:eastAsia="Times New Roman" w:hAnsi="Times New Roman" w:cs="Times New Roman"/>
          <w:bCs/>
          <w:sz w:val="27"/>
          <w:szCs w:val="27"/>
        </w:rPr>
        <w:t>Самариной</w:t>
      </w:r>
      <w:r w:rsidR="00A32AC5">
        <w:rPr>
          <w:rFonts w:ascii="Times New Roman" w:eastAsia="Times New Roman" w:hAnsi="Times New Roman" w:cs="Times New Roman"/>
          <w:bCs/>
          <w:sz w:val="27"/>
          <w:szCs w:val="27"/>
        </w:rPr>
        <w:t xml:space="preserve"> Т.П.</w:t>
      </w:r>
      <w:r w:rsidRPr="00195B6E" w:rsidR="00AC4C4F">
        <w:rPr>
          <w:rFonts w:ascii="Times New Roman" w:eastAsia="Times New Roman" w:hAnsi="Times New Roman" w:cs="Times New Roman"/>
          <w:bCs/>
          <w:sz w:val="27"/>
          <w:szCs w:val="27"/>
        </w:rPr>
        <w:t>,</w:t>
      </w:r>
      <w:r w:rsidR="00A32AC5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Pr="00A32AC5" w:rsidR="00A32AC5">
        <w:rPr>
          <w:rFonts w:ascii="Times New Roman" w:eastAsia="Times New Roman" w:hAnsi="Times New Roman" w:cs="Times New Roman"/>
          <w:bCs/>
          <w:sz w:val="27"/>
          <w:szCs w:val="27"/>
        </w:rPr>
        <w:t xml:space="preserve">/изъято/ </w:t>
      </w:r>
      <w:r w:rsidRPr="00195B6E">
        <w:rPr>
          <w:rFonts w:ascii="Times New Roman" w:eastAsia="Times New Roman" w:hAnsi="Times New Roman" w:cs="Times New Roman"/>
          <w:bCs/>
          <w:sz w:val="27"/>
          <w:szCs w:val="27"/>
        </w:rPr>
        <w:t xml:space="preserve">в пользу </w:t>
      </w:r>
      <w:r w:rsidRPr="00195B6E" w:rsidR="00FE17F3">
        <w:rPr>
          <w:rFonts w:ascii="Times New Roman" w:eastAsia="Times New Roman" w:hAnsi="Times New Roman" w:cs="Times New Roman"/>
          <w:bCs/>
          <w:sz w:val="27"/>
          <w:szCs w:val="27"/>
        </w:rPr>
        <w:t>Некоммерческой организации «Региональный фонд капитального ремонта многоквартирных домов Республики Крым» задолженность по оплате взносов на капитальный ремонт общего имущества в многоквартирном доме</w:t>
      </w:r>
      <w:r w:rsidR="00A32AC5">
        <w:rPr>
          <w:rFonts w:ascii="Times New Roman" w:eastAsia="Times New Roman" w:hAnsi="Times New Roman" w:cs="Times New Roman"/>
          <w:bCs/>
          <w:sz w:val="27"/>
          <w:szCs w:val="27"/>
        </w:rPr>
        <w:t xml:space="preserve"> по адресу: </w:t>
      </w:r>
      <w:r w:rsidRPr="00A32AC5" w:rsidR="00A32AC5">
        <w:rPr>
          <w:rFonts w:ascii="Times New Roman" w:eastAsia="Times New Roman" w:hAnsi="Times New Roman" w:cs="Times New Roman"/>
          <w:bCs/>
          <w:sz w:val="27"/>
          <w:szCs w:val="27"/>
        </w:rPr>
        <w:t xml:space="preserve">/изъято/ </w:t>
      </w:r>
      <w:r w:rsidRPr="00195B6E" w:rsidR="00B42995">
        <w:rPr>
          <w:rFonts w:ascii="Times New Roman" w:eastAsia="Times New Roman" w:hAnsi="Times New Roman" w:cs="Times New Roman"/>
          <w:bCs/>
          <w:sz w:val="27"/>
          <w:szCs w:val="27"/>
        </w:rPr>
        <w:t xml:space="preserve">за период с </w:t>
      </w:r>
      <w:r w:rsidR="0028103F">
        <w:rPr>
          <w:rFonts w:ascii="Times New Roman" w:eastAsia="Times New Roman" w:hAnsi="Times New Roman" w:cs="Times New Roman"/>
          <w:bCs/>
          <w:sz w:val="27"/>
          <w:szCs w:val="27"/>
        </w:rPr>
        <w:t>января 2022</w:t>
      </w:r>
      <w:r w:rsidRPr="00195B6E" w:rsidR="00B42995">
        <w:rPr>
          <w:rFonts w:ascii="Times New Roman" w:eastAsia="Times New Roman" w:hAnsi="Times New Roman" w:cs="Times New Roman"/>
          <w:bCs/>
          <w:sz w:val="27"/>
          <w:szCs w:val="27"/>
        </w:rPr>
        <w:t xml:space="preserve"> года по </w:t>
      </w:r>
      <w:r w:rsidR="0028103F">
        <w:rPr>
          <w:rFonts w:ascii="Times New Roman" w:eastAsia="Times New Roman" w:hAnsi="Times New Roman" w:cs="Times New Roman"/>
          <w:bCs/>
          <w:sz w:val="27"/>
          <w:szCs w:val="27"/>
        </w:rPr>
        <w:t>июнь</w:t>
      </w:r>
      <w:r w:rsidRPr="00195B6E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="0028103F">
        <w:rPr>
          <w:rFonts w:ascii="Times New Roman" w:eastAsia="Times New Roman" w:hAnsi="Times New Roman" w:cs="Times New Roman"/>
          <w:bCs/>
          <w:sz w:val="27"/>
          <w:szCs w:val="27"/>
        </w:rPr>
        <w:t>2025</w:t>
      </w:r>
      <w:r w:rsidRPr="00195B6E" w:rsidR="00FE17F3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Pr="00195B6E">
        <w:rPr>
          <w:rFonts w:ascii="Times New Roman" w:eastAsia="Times New Roman" w:hAnsi="Times New Roman" w:cs="Times New Roman"/>
          <w:bCs/>
          <w:sz w:val="27"/>
          <w:szCs w:val="27"/>
        </w:rPr>
        <w:t>год</w:t>
      </w:r>
      <w:r w:rsidRPr="00195B6E" w:rsidR="00FE17F3">
        <w:rPr>
          <w:rFonts w:ascii="Times New Roman" w:eastAsia="Times New Roman" w:hAnsi="Times New Roman" w:cs="Times New Roman"/>
          <w:bCs/>
          <w:sz w:val="27"/>
          <w:szCs w:val="27"/>
        </w:rPr>
        <w:t>а</w:t>
      </w:r>
      <w:r w:rsidRPr="00195B6E">
        <w:rPr>
          <w:rFonts w:ascii="Times New Roman" w:eastAsia="Times New Roman" w:hAnsi="Times New Roman" w:cs="Times New Roman"/>
          <w:bCs/>
          <w:sz w:val="27"/>
          <w:szCs w:val="27"/>
        </w:rPr>
        <w:t xml:space="preserve"> в размере </w:t>
      </w:r>
      <w:r w:rsidR="0028103F">
        <w:rPr>
          <w:rFonts w:ascii="Times New Roman" w:eastAsia="Times New Roman" w:hAnsi="Times New Roman" w:cs="Times New Roman"/>
          <w:bCs/>
          <w:sz w:val="27"/>
          <w:szCs w:val="27"/>
        </w:rPr>
        <w:t>9871,68</w:t>
      </w:r>
      <w:r w:rsidRPr="00195B6E">
        <w:rPr>
          <w:rFonts w:ascii="Times New Roman" w:eastAsia="Times New Roman" w:hAnsi="Times New Roman" w:cs="Times New Roman"/>
          <w:bCs/>
          <w:sz w:val="27"/>
          <w:szCs w:val="27"/>
        </w:rPr>
        <w:t xml:space="preserve"> рублей, </w:t>
      </w:r>
      <w:r w:rsidRPr="00195B6E" w:rsidR="00B42995">
        <w:rPr>
          <w:rFonts w:ascii="Times New Roman" w:eastAsia="Times New Roman" w:hAnsi="Times New Roman" w:cs="Times New Roman"/>
          <w:bCs/>
          <w:sz w:val="27"/>
          <w:szCs w:val="27"/>
        </w:rPr>
        <w:t xml:space="preserve">пени в размере </w:t>
      </w:r>
      <w:r w:rsidR="0028103F">
        <w:rPr>
          <w:rFonts w:ascii="Times New Roman" w:eastAsia="Times New Roman" w:hAnsi="Times New Roman" w:cs="Times New Roman"/>
          <w:bCs/>
          <w:sz w:val="27"/>
          <w:szCs w:val="27"/>
        </w:rPr>
        <w:t>1663,44</w:t>
      </w:r>
      <w:r w:rsidRPr="00195B6E" w:rsidR="00FE17F3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Pr="00195B6E" w:rsidR="00B42995">
        <w:rPr>
          <w:rFonts w:ascii="Times New Roman" w:eastAsia="Times New Roman" w:hAnsi="Times New Roman" w:cs="Times New Roman"/>
          <w:bCs/>
          <w:sz w:val="27"/>
          <w:szCs w:val="27"/>
        </w:rPr>
        <w:t xml:space="preserve">рублей, </w:t>
      </w:r>
      <w:r w:rsidRPr="00195B6E">
        <w:rPr>
          <w:rFonts w:ascii="Times New Roman" w:eastAsia="Times New Roman" w:hAnsi="Times New Roman" w:cs="Times New Roman"/>
          <w:bCs/>
          <w:sz w:val="27"/>
          <w:szCs w:val="27"/>
        </w:rPr>
        <w:t>расходы по оплате</w:t>
      </w:r>
      <w:r w:rsidRPr="00195B6E">
        <w:rPr>
          <w:rFonts w:ascii="Times New Roman" w:eastAsia="Times New Roman" w:hAnsi="Times New Roman" w:cs="Times New Roman"/>
          <w:bCs/>
          <w:sz w:val="27"/>
          <w:szCs w:val="27"/>
        </w:rPr>
        <w:t xml:space="preserve"> государственной пошлины в размере </w:t>
      </w:r>
      <w:r w:rsidRPr="00195B6E" w:rsidR="00703798">
        <w:rPr>
          <w:rFonts w:ascii="Times New Roman" w:eastAsia="Times New Roman" w:hAnsi="Times New Roman" w:cs="Times New Roman"/>
          <w:bCs/>
          <w:sz w:val="27"/>
          <w:szCs w:val="27"/>
        </w:rPr>
        <w:t>4000,00</w:t>
      </w:r>
      <w:r w:rsidRPr="00195B6E" w:rsidR="0045736A">
        <w:rPr>
          <w:rFonts w:ascii="Times New Roman" w:eastAsia="Times New Roman" w:hAnsi="Times New Roman" w:cs="Times New Roman"/>
          <w:bCs/>
          <w:sz w:val="27"/>
          <w:szCs w:val="27"/>
        </w:rPr>
        <w:t xml:space="preserve"> рублей</w:t>
      </w:r>
      <w:r w:rsidRPr="00195B6E">
        <w:rPr>
          <w:rFonts w:ascii="Times New Roman" w:eastAsia="Times New Roman" w:hAnsi="Times New Roman" w:cs="Times New Roman"/>
          <w:bCs/>
          <w:sz w:val="27"/>
          <w:szCs w:val="27"/>
        </w:rPr>
        <w:t>.</w:t>
      </w:r>
    </w:p>
    <w:p w:rsidR="008B7746" w:rsidRPr="00A32AC5" w:rsidP="00845A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195B6E">
        <w:rPr>
          <w:rFonts w:ascii="Times New Roman" w:eastAsia="Times New Roman" w:hAnsi="Times New Roman" w:cs="Times New Roman"/>
          <w:bCs/>
          <w:sz w:val="27"/>
          <w:szCs w:val="27"/>
        </w:rPr>
        <w:t xml:space="preserve">Зачесть </w:t>
      </w:r>
      <w:r w:rsidR="00A32AC5">
        <w:rPr>
          <w:rFonts w:ascii="Times New Roman" w:eastAsia="Times New Roman" w:hAnsi="Times New Roman" w:cs="Times New Roman"/>
          <w:bCs/>
          <w:sz w:val="27"/>
          <w:szCs w:val="27"/>
        </w:rPr>
        <w:t xml:space="preserve">Самариной Т.П. </w:t>
      </w:r>
      <w:r w:rsidRPr="00195B6E" w:rsidR="00195B6E">
        <w:rPr>
          <w:rFonts w:ascii="Times New Roman" w:eastAsia="Times New Roman" w:hAnsi="Times New Roman" w:cs="Times New Roman"/>
          <w:bCs/>
          <w:sz w:val="27"/>
          <w:szCs w:val="27"/>
        </w:rPr>
        <w:t>в счет взыскания задолженности и</w:t>
      </w:r>
      <w:r w:rsidRPr="00195B6E">
        <w:rPr>
          <w:rFonts w:ascii="Times New Roman" w:eastAsia="Times New Roman" w:hAnsi="Times New Roman" w:cs="Times New Roman"/>
          <w:bCs/>
          <w:sz w:val="27"/>
          <w:szCs w:val="27"/>
        </w:rPr>
        <w:t xml:space="preserve"> пени, суммы оплаченные </w:t>
      </w:r>
      <w:r w:rsidR="0028103F">
        <w:rPr>
          <w:rFonts w:ascii="Times New Roman" w:eastAsia="Times New Roman" w:hAnsi="Times New Roman" w:cs="Times New Roman"/>
          <w:bCs/>
          <w:sz w:val="27"/>
          <w:szCs w:val="27"/>
        </w:rPr>
        <w:t>Самариной</w:t>
      </w:r>
      <w:r w:rsidR="00A32AC5">
        <w:rPr>
          <w:rFonts w:ascii="Times New Roman" w:eastAsia="Times New Roman" w:hAnsi="Times New Roman" w:cs="Times New Roman"/>
          <w:bCs/>
          <w:sz w:val="27"/>
          <w:szCs w:val="27"/>
        </w:rPr>
        <w:t xml:space="preserve"> Т.П.</w:t>
      </w:r>
      <w:r w:rsidRPr="00195B6E" w:rsidR="00195B6E">
        <w:rPr>
          <w:rFonts w:ascii="Times New Roman" w:eastAsia="Times New Roman" w:hAnsi="Times New Roman" w:cs="Times New Roman"/>
          <w:bCs/>
          <w:sz w:val="27"/>
          <w:szCs w:val="27"/>
        </w:rPr>
        <w:t xml:space="preserve">, согласно </w:t>
      </w:r>
      <w:r w:rsidR="0028103F">
        <w:rPr>
          <w:rFonts w:ascii="Times New Roman" w:eastAsia="Times New Roman" w:hAnsi="Times New Roman" w:cs="Times New Roman"/>
          <w:bCs/>
          <w:sz w:val="27"/>
          <w:szCs w:val="27"/>
        </w:rPr>
        <w:t xml:space="preserve">квитанциям № </w:t>
      </w:r>
      <w:r w:rsidRPr="00A32AC5" w:rsidR="00A32AC5">
        <w:rPr>
          <w:rFonts w:ascii="Times New Roman" w:eastAsia="Times New Roman" w:hAnsi="Times New Roman" w:cs="Times New Roman"/>
          <w:bCs/>
          <w:sz w:val="27"/>
          <w:szCs w:val="27"/>
        </w:rPr>
        <w:t xml:space="preserve">/изъято/ </w:t>
      </w:r>
      <w:r w:rsidR="0028103F">
        <w:rPr>
          <w:rFonts w:ascii="Times New Roman" w:eastAsia="Times New Roman" w:hAnsi="Times New Roman" w:cs="Times New Roman"/>
          <w:bCs/>
          <w:sz w:val="27"/>
          <w:szCs w:val="27"/>
        </w:rPr>
        <w:t xml:space="preserve">и в части взыскания </w:t>
      </w:r>
      <w:r w:rsidRPr="0028103F" w:rsidR="0028103F">
        <w:rPr>
          <w:rFonts w:ascii="Times New Roman" w:eastAsia="Times New Roman" w:hAnsi="Times New Roman" w:cs="Times New Roman"/>
          <w:bCs/>
          <w:sz w:val="27"/>
          <w:szCs w:val="27"/>
        </w:rPr>
        <w:t>задолженности и пени</w:t>
      </w:r>
      <w:r w:rsidR="0028103F">
        <w:rPr>
          <w:rFonts w:ascii="Times New Roman" w:eastAsia="Times New Roman" w:hAnsi="Times New Roman" w:cs="Times New Roman"/>
          <w:bCs/>
          <w:sz w:val="27"/>
          <w:szCs w:val="27"/>
        </w:rPr>
        <w:t xml:space="preserve"> решение суда считать исполненным</w:t>
      </w:r>
      <w:r w:rsidRPr="00195B6E" w:rsidR="00195B6E">
        <w:rPr>
          <w:rFonts w:ascii="Times New Roman" w:eastAsia="Times New Roman" w:hAnsi="Times New Roman" w:cs="Times New Roman"/>
          <w:bCs/>
          <w:sz w:val="27"/>
          <w:szCs w:val="27"/>
        </w:rPr>
        <w:t>.</w:t>
      </w:r>
    </w:p>
    <w:p w:rsidR="00032A2B" w:rsidRPr="00195B6E" w:rsidP="00B429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195B6E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Pr="00195B6E" w:rsidR="00B42995">
        <w:rPr>
          <w:rFonts w:ascii="Times New Roman" w:eastAsia="Times New Roman" w:hAnsi="Times New Roman" w:cs="Times New Roman"/>
          <w:bCs/>
          <w:sz w:val="27"/>
          <w:szCs w:val="27"/>
        </w:rPr>
        <w:tab/>
      </w:r>
      <w:r w:rsidRPr="00195B6E">
        <w:rPr>
          <w:rFonts w:ascii="Times New Roman" w:eastAsia="Times New Roman" w:hAnsi="Times New Roman" w:cs="Times New Roman"/>
          <w:bCs/>
          <w:sz w:val="27"/>
          <w:szCs w:val="27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 - в течение трех дней.</w:t>
      </w:r>
    </w:p>
    <w:p w:rsidR="00032A2B" w:rsidRPr="00195B6E" w:rsidP="00B42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195B6E">
        <w:rPr>
          <w:rFonts w:ascii="Times New Roman" w:eastAsia="Times New Roman" w:hAnsi="Times New Roman" w:cs="Times New Roman"/>
          <w:bCs/>
          <w:sz w:val="27"/>
          <w:szCs w:val="27"/>
        </w:rPr>
        <w:t xml:space="preserve">Мировой судья составляет мотивированное решение суда в течение </w:t>
      </w:r>
      <w:r w:rsidRPr="00195B6E" w:rsidR="00CC558D">
        <w:rPr>
          <w:rFonts w:ascii="Times New Roman" w:eastAsia="Times New Roman" w:hAnsi="Times New Roman" w:cs="Times New Roman"/>
          <w:bCs/>
          <w:sz w:val="27"/>
          <w:szCs w:val="27"/>
        </w:rPr>
        <w:t>десяти</w:t>
      </w:r>
      <w:r w:rsidRPr="00195B6E">
        <w:rPr>
          <w:rFonts w:ascii="Times New Roman" w:eastAsia="Times New Roman" w:hAnsi="Times New Roman" w:cs="Times New Roman"/>
          <w:bCs/>
          <w:sz w:val="27"/>
          <w:szCs w:val="27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C4C4F" w:rsidRPr="00195B6E" w:rsidP="00AC4C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195B6E">
        <w:rPr>
          <w:rFonts w:ascii="Times New Roman" w:eastAsia="Times New Roman" w:hAnsi="Times New Roman" w:cs="Times New Roman"/>
          <w:bCs/>
          <w:sz w:val="27"/>
          <w:szCs w:val="27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AC4C4F" w:rsidRPr="00195B6E" w:rsidP="00AC4C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050B12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bCs/>
          <w:sz w:val="27"/>
          <w:szCs w:val="27"/>
        </w:rPr>
        <w:tab/>
      </w:r>
      <w:r w:rsidRPr="00195B6E" w:rsidR="00032A2B">
        <w:rPr>
          <w:rFonts w:ascii="Times New Roman" w:eastAsia="Times New Roman" w:hAnsi="Times New Roman" w:cs="Times New Roman"/>
          <w:bCs/>
          <w:sz w:val="27"/>
          <w:szCs w:val="27"/>
        </w:rPr>
        <w:tab/>
      </w:r>
      <w:r w:rsidRPr="00195B6E" w:rsidR="00032A2B">
        <w:rPr>
          <w:rFonts w:ascii="Times New Roman" w:eastAsia="Times New Roman" w:hAnsi="Times New Roman" w:cs="Times New Roman"/>
          <w:bCs/>
          <w:sz w:val="27"/>
          <w:szCs w:val="27"/>
        </w:rPr>
        <w:tab/>
      </w:r>
      <w:r w:rsidRPr="00195B6E" w:rsidR="00032A2B">
        <w:rPr>
          <w:rFonts w:ascii="Times New Roman" w:eastAsia="Times New Roman" w:hAnsi="Times New Roman" w:cs="Times New Roman"/>
          <w:bCs/>
          <w:sz w:val="27"/>
          <w:szCs w:val="27"/>
        </w:rPr>
        <w:tab/>
      </w:r>
      <w:r w:rsidRPr="003A1963" w:rsidR="003A1963">
        <w:rPr>
          <w:rFonts w:ascii="Times New Roman" w:eastAsia="Times New Roman" w:hAnsi="Times New Roman" w:cs="Times New Roman"/>
          <w:bCs/>
          <w:sz w:val="27"/>
          <w:szCs w:val="27"/>
        </w:rPr>
        <w:t>/</w:t>
      </w:r>
      <w:r w:rsidR="003A1963">
        <w:rPr>
          <w:rFonts w:ascii="Times New Roman" w:eastAsia="Times New Roman" w:hAnsi="Times New Roman" w:cs="Times New Roman"/>
          <w:bCs/>
          <w:sz w:val="27"/>
          <w:szCs w:val="27"/>
        </w:rPr>
        <w:t>подпись</w:t>
      </w:r>
      <w:r w:rsidRPr="003A1963" w:rsidR="003A1963">
        <w:rPr>
          <w:rFonts w:ascii="Times New Roman" w:eastAsia="Times New Roman" w:hAnsi="Times New Roman" w:cs="Times New Roman"/>
          <w:bCs/>
          <w:sz w:val="27"/>
          <w:szCs w:val="27"/>
        </w:rPr>
        <w:t>/</w:t>
      </w:r>
      <w:r w:rsidRPr="00195B6E" w:rsidR="00032A2B">
        <w:rPr>
          <w:rFonts w:ascii="Times New Roman" w:eastAsia="Times New Roman" w:hAnsi="Times New Roman" w:cs="Times New Roman"/>
          <w:bCs/>
          <w:sz w:val="27"/>
          <w:szCs w:val="27"/>
        </w:rPr>
        <w:tab/>
        <w:t xml:space="preserve">    </w:t>
      </w:r>
      <w:r w:rsidRPr="00195B6E" w:rsidR="004879D9">
        <w:rPr>
          <w:rFonts w:ascii="Times New Roman" w:eastAsia="Times New Roman" w:hAnsi="Times New Roman" w:cs="Times New Roman"/>
          <w:bCs/>
          <w:sz w:val="27"/>
          <w:szCs w:val="27"/>
        </w:rPr>
        <w:t xml:space="preserve">     </w:t>
      </w:r>
      <w:r w:rsidRPr="00195B6E" w:rsidR="00032A2B">
        <w:rPr>
          <w:rFonts w:ascii="Times New Roman" w:eastAsia="Times New Roman" w:hAnsi="Times New Roman" w:cs="Times New Roman"/>
          <w:bCs/>
          <w:sz w:val="27"/>
          <w:szCs w:val="27"/>
        </w:rPr>
        <w:t xml:space="preserve">       </w:t>
      </w:r>
      <w:r w:rsidRPr="00195B6E" w:rsidR="009F5DB8">
        <w:rPr>
          <w:rFonts w:ascii="Times New Roman" w:eastAsia="Times New Roman" w:hAnsi="Times New Roman" w:cs="Times New Roman"/>
          <w:bCs/>
          <w:sz w:val="27"/>
          <w:szCs w:val="27"/>
        </w:rPr>
        <w:t>Полищук Е.Д.</w:t>
      </w:r>
    </w:p>
    <w:p w:rsidR="003A1963" w:rsidRPr="003A1963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B74944" w:rsidRPr="00195B6E" w:rsidP="00B7494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95B6E">
        <w:rPr>
          <w:rFonts w:ascii="Times New Roman" w:eastAsia="Times New Roman" w:hAnsi="Times New Roman" w:cs="Times New Roman"/>
          <w:bCs/>
          <w:sz w:val="28"/>
          <w:szCs w:val="28"/>
        </w:rPr>
        <w:t>Копия верна. Мировой судья-</w:t>
      </w:r>
    </w:p>
    <w:p w:rsidR="00B74944" w:rsidRPr="00195B6E" w:rsidP="00B7494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95B6E">
        <w:rPr>
          <w:rFonts w:ascii="Times New Roman" w:eastAsia="Times New Roman" w:hAnsi="Times New Roman" w:cs="Times New Roman"/>
          <w:bCs/>
          <w:sz w:val="28"/>
          <w:szCs w:val="28"/>
        </w:rPr>
        <w:t>Решение не вступило в законную силу. Мировой судья-</w:t>
      </w:r>
    </w:p>
    <w:p w:rsidR="004879D9" w:rsidRPr="00195B6E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F5DB8" w:rsidRPr="00195B6E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32A2B" w:rsidRPr="00195B6E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0587C" w:rsidRPr="00195B6E" w:rsidP="00032A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5A5A" w:rsidRPr="00195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Sect="00845A5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2" w:right="42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59FF"/>
    <w:rsid w:val="00007937"/>
    <w:rsid w:val="00013DE5"/>
    <w:rsid w:val="00020718"/>
    <w:rsid w:val="000313E7"/>
    <w:rsid w:val="00032A2B"/>
    <w:rsid w:val="00050B12"/>
    <w:rsid w:val="00060CDB"/>
    <w:rsid w:val="00077139"/>
    <w:rsid w:val="00084D0A"/>
    <w:rsid w:val="000A1368"/>
    <w:rsid w:val="000A4ADD"/>
    <w:rsid w:val="000D24A3"/>
    <w:rsid w:val="000D483E"/>
    <w:rsid w:val="000E493F"/>
    <w:rsid w:val="000E7D2F"/>
    <w:rsid w:val="00104406"/>
    <w:rsid w:val="00140C90"/>
    <w:rsid w:val="00146ED1"/>
    <w:rsid w:val="00152089"/>
    <w:rsid w:val="001601EC"/>
    <w:rsid w:val="00164292"/>
    <w:rsid w:val="0018320B"/>
    <w:rsid w:val="00195B6E"/>
    <w:rsid w:val="001A0751"/>
    <w:rsid w:val="001B5254"/>
    <w:rsid w:val="001C5497"/>
    <w:rsid w:val="001E6F02"/>
    <w:rsid w:val="001F5414"/>
    <w:rsid w:val="001F6CDE"/>
    <w:rsid w:val="002400BE"/>
    <w:rsid w:val="00267D50"/>
    <w:rsid w:val="00271167"/>
    <w:rsid w:val="00276D5F"/>
    <w:rsid w:val="002805AD"/>
    <w:rsid w:val="0028103F"/>
    <w:rsid w:val="002A4FF0"/>
    <w:rsid w:val="002D6BF5"/>
    <w:rsid w:val="002E67A2"/>
    <w:rsid w:val="002F3859"/>
    <w:rsid w:val="003023FD"/>
    <w:rsid w:val="0031247B"/>
    <w:rsid w:val="0034584F"/>
    <w:rsid w:val="003820F2"/>
    <w:rsid w:val="003A1963"/>
    <w:rsid w:val="003D12A6"/>
    <w:rsid w:val="00423EF1"/>
    <w:rsid w:val="0045736A"/>
    <w:rsid w:val="004879D9"/>
    <w:rsid w:val="00496111"/>
    <w:rsid w:val="0049673E"/>
    <w:rsid w:val="004A75F2"/>
    <w:rsid w:val="004C2B74"/>
    <w:rsid w:val="004C5791"/>
    <w:rsid w:val="004F0EC8"/>
    <w:rsid w:val="005277D3"/>
    <w:rsid w:val="00541410"/>
    <w:rsid w:val="00546F1D"/>
    <w:rsid w:val="0055012A"/>
    <w:rsid w:val="0056021E"/>
    <w:rsid w:val="0057009F"/>
    <w:rsid w:val="005A6A6F"/>
    <w:rsid w:val="005A754E"/>
    <w:rsid w:val="005B690E"/>
    <w:rsid w:val="005D3F32"/>
    <w:rsid w:val="005F2B50"/>
    <w:rsid w:val="00632A68"/>
    <w:rsid w:val="00652465"/>
    <w:rsid w:val="00656CAF"/>
    <w:rsid w:val="00685A80"/>
    <w:rsid w:val="006D3A4D"/>
    <w:rsid w:val="006E01CE"/>
    <w:rsid w:val="006E4647"/>
    <w:rsid w:val="006F6B79"/>
    <w:rsid w:val="00703798"/>
    <w:rsid w:val="00717120"/>
    <w:rsid w:val="00753830"/>
    <w:rsid w:val="007C0A40"/>
    <w:rsid w:val="007D7737"/>
    <w:rsid w:val="007E3B76"/>
    <w:rsid w:val="00813628"/>
    <w:rsid w:val="00821365"/>
    <w:rsid w:val="00845A5A"/>
    <w:rsid w:val="00846AC5"/>
    <w:rsid w:val="00887B61"/>
    <w:rsid w:val="00897451"/>
    <w:rsid w:val="00897AC2"/>
    <w:rsid w:val="008B2904"/>
    <w:rsid w:val="008B36F5"/>
    <w:rsid w:val="008B7746"/>
    <w:rsid w:val="00912598"/>
    <w:rsid w:val="00912F34"/>
    <w:rsid w:val="00920980"/>
    <w:rsid w:val="009226C2"/>
    <w:rsid w:val="00956F26"/>
    <w:rsid w:val="009772DF"/>
    <w:rsid w:val="009A2E2D"/>
    <w:rsid w:val="009A3E9A"/>
    <w:rsid w:val="009A77FE"/>
    <w:rsid w:val="009D139A"/>
    <w:rsid w:val="009D444B"/>
    <w:rsid w:val="009D7B66"/>
    <w:rsid w:val="009F5DB8"/>
    <w:rsid w:val="00A047D1"/>
    <w:rsid w:val="00A06CCC"/>
    <w:rsid w:val="00A07AB3"/>
    <w:rsid w:val="00A07FEA"/>
    <w:rsid w:val="00A3215E"/>
    <w:rsid w:val="00A3248F"/>
    <w:rsid w:val="00A32AC5"/>
    <w:rsid w:val="00A62E84"/>
    <w:rsid w:val="00AA53C1"/>
    <w:rsid w:val="00AC3F59"/>
    <w:rsid w:val="00AC4C4F"/>
    <w:rsid w:val="00AD3785"/>
    <w:rsid w:val="00AF0362"/>
    <w:rsid w:val="00B04FC2"/>
    <w:rsid w:val="00B1186E"/>
    <w:rsid w:val="00B1239A"/>
    <w:rsid w:val="00B42995"/>
    <w:rsid w:val="00B50F22"/>
    <w:rsid w:val="00B52713"/>
    <w:rsid w:val="00B645C9"/>
    <w:rsid w:val="00B74944"/>
    <w:rsid w:val="00B83685"/>
    <w:rsid w:val="00B941AA"/>
    <w:rsid w:val="00BD08C8"/>
    <w:rsid w:val="00BD4760"/>
    <w:rsid w:val="00C0327C"/>
    <w:rsid w:val="00C0587C"/>
    <w:rsid w:val="00C6140C"/>
    <w:rsid w:val="00C65567"/>
    <w:rsid w:val="00C912F5"/>
    <w:rsid w:val="00CB06E7"/>
    <w:rsid w:val="00CC558D"/>
    <w:rsid w:val="00CC759D"/>
    <w:rsid w:val="00CE40DB"/>
    <w:rsid w:val="00D00414"/>
    <w:rsid w:val="00D37219"/>
    <w:rsid w:val="00D40993"/>
    <w:rsid w:val="00D547FA"/>
    <w:rsid w:val="00D7067A"/>
    <w:rsid w:val="00D8128C"/>
    <w:rsid w:val="00DB1EED"/>
    <w:rsid w:val="00DC7A42"/>
    <w:rsid w:val="00DD1430"/>
    <w:rsid w:val="00DF4287"/>
    <w:rsid w:val="00E1247F"/>
    <w:rsid w:val="00E54800"/>
    <w:rsid w:val="00E70D51"/>
    <w:rsid w:val="00EA24D4"/>
    <w:rsid w:val="00EA7986"/>
    <w:rsid w:val="00EB3947"/>
    <w:rsid w:val="00ED12FF"/>
    <w:rsid w:val="00EE2DD4"/>
    <w:rsid w:val="00EF44DF"/>
    <w:rsid w:val="00EF71DE"/>
    <w:rsid w:val="00F1761F"/>
    <w:rsid w:val="00F44EE5"/>
    <w:rsid w:val="00F771A8"/>
    <w:rsid w:val="00F856D8"/>
    <w:rsid w:val="00F86209"/>
    <w:rsid w:val="00F93059"/>
    <w:rsid w:val="00FE17F3"/>
    <w:rsid w:val="00FE2414"/>
    <w:rsid w:val="00FE381B"/>
    <w:rsid w:val="00FF16BD"/>
    <w:rsid w:val="00FF33C9"/>
    <w:rsid w:val="00FF59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Normal"/>
    <w:rsid w:val="00271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Обычный текст"/>
    <w:basedOn w:val="Normal"/>
    <w:rsid w:val="00EA7986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Normal"/>
    <w:rsid w:val="00F85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Normal"/>
    <w:rsid w:val="00DF4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F4287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97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772DF"/>
  </w:style>
  <w:style w:type="paragraph" w:styleId="Footer">
    <w:name w:val="footer"/>
    <w:basedOn w:val="Normal"/>
    <w:link w:val="a2"/>
    <w:uiPriority w:val="99"/>
    <w:unhideWhenUsed/>
    <w:rsid w:val="0097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77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D5B32-9C3E-4D62-9D84-523DC3F0E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