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6C0A4A">
        <w:rPr>
          <w:rFonts w:ascii="Times New Roman" w:eastAsia="Times New Roman" w:hAnsi="Times New Roman" w:cs="Times New Roman"/>
          <w:bCs/>
          <w:sz w:val="28"/>
          <w:szCs w:val="28"/>
        </w:rPr>
        <w:t>1471</w:t>
      </w:r>
      <w:r w:rsidR="00415F8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E26953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602862" w:rsidRPr="00753830" w:rsidP="00602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C0A4A">
        <w:rPr>
          <w:rFonts w:ascii="Times New Roman" w:hAnsi="Times New Roman" w:cs="Times New Roman"/>
          <w:sz w:val="28"/>
          <w:szCs w:val="28"/>
        </w:rPr>
        <w:t>«</w:t>
      </w:r>
      <w:r w:rsidR="006C0A4A">
        <w:rPr>
          <w:rFonts w:ascii="Times New Roman" w:hAnsi="Times New Roman" w:cs="Times New Roman"/>
          <w:sz w:val="28"/>
          <w:szCs w:val="28"/>
        </w:rPr>
        <w:t>ЭкспертПерспектива</w:t>
      </w:r>
      <w:r w:rsidR="00F7017F">
        <w:rPr>
          <w:rFonts w:ascii="Times New Roman" w:hAnsi="Times New Roman" w:cs="Times New Roman"/>
          <w:sz w:val="28"/>
          <w:szCs w:val="28"/>
        </w:rPr>
        <w:t>»</w:t>
      </w:r>
      <w:r w:rsidR="006C0A4A">
        <w:rPr>
          <w:rFonts w:ascii="Times New Roman" w:hAnsi="Times New Roman" w:cs="Times New Roman"/>
          <w:sz w:val="28"/>
          <w:szCs w:val="28"/>
        </w:rPr>
        <w:t xml:space="preserve">, третье лицо общество с ограниченной ответственностью </w:t>
      </w:r>
      <w:r w:rsidR="006C0A4A">
        <w:rPr>
          <w:rFonts w:ascii="Times New Roman" w:hAnsi="Times New Roman" w:cs="Times New Roman"/>
          <w:sz w:val="28"/>
          <w:szCs w:val="28"/>
        </w:rPr>
        <w:t>микрокредитная</w:t>
      </w:r>
      <w:r w:rsidR="006C0A4A">
        <w:rPr>
          <w:rFonts w:ascii="Times New Roman" w:hAnsi="Times New Roman" w:cs="Times New Roman"/>
          <w:sz w:val="28"/>
          <w:szCs w:val="28"/>
        </w:rPr>
        <w:t xml:space="preserve"> компания «Денежная эгида»</w:t>
      </w:r>
      <w:r w:rsidR="00F7017F">
        <w:rPr>
          <w:rFonts w:ascii="Times New Roman" w:hAnsi="Times New Roman" w:cs="Times New Roman"/>
          <w:sz w:val="28"/>
          <w:szCs w:val="28"/>
        </w:rPr>
        <w:t xml:space="preserve"> к </w:t>
      </w:r>
      <w:r w:rsidR="00D226AC">
        <w:rPr>
          <w:rFonts w:ascii="Times New Roman" w:hAnsi="Times New Roman" w:cs="Times New Roman"/>
          <w:sz w:val="28"/>
          <w:szCs w:val="28"/>
        </w:rPr>
        <w:t>Чичкову</w:t>
      </w:r>
      <w:r w:rsidR="00D226AC">
        <w:rPr>
          <w:rFonts w:ascii="Times New Roman" w:hAnsi="Times New Roman" w:cs="Times New Roman"/>
          <w:sz w:val="28"/>
          <w:szCs w:val="28"/>
        </w:rPr>
        <w:t xml:space="preserve"> А.В.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F8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A4A" w:rsidR="006C0A4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6C0A4A" w:rsidR="006C0A4A">
        <w:rPr>
          <w:rFonts w:ascii="Times New Roman" w:hAnsi="Times New Roman" w:cs="Times New Roman"/>
          <w:sz w:val="28"/>
          <w:szCs w:val="28"/>
        </w:rPr>
        <w:t>ЭкспертПерспектива</w:t>
      </w:r>
      <w:r w:rsidRPr="006C0A4A" w:rsidR="006C0A4A">
        <w:rPr>
          <w:rFonts w:ascii="Times New Roman" w:hAnsi="Times New Roman" w:cs="Times New Roman"/>
          <w:sz w:val="28"/>
          <w:szCs w:val="28"/>
        </w:rPr>
        <w:t xml:space="preserve">», третье лицо общество с ограниченной ответственностью </w:t>
      </w:r>
      <w:r w:rsidRPr="006C0A4A" w:rsidR="006C0A4A">
        <w:rPr>
          <w:rFonts w:ascii="Times New Roman" w:hAnsi="Times New Roman" w:cs="Times New Roman"/>
          <w:sz w:val="28"/>
          <w:szCs w:val="28"/>
        </w:rPr>
        <w:t>микрокредитная</w:t>
      </w:r>
      <w:r w:rsidRPr="006C0A4A" w:rsidR="006C0A4A">
        <w:rPr>
          <w:rFonts w:ascii="Times New Roman" w:hAnsi="Times New Roman" w:cs="Times New Roman"/>
          <w:sz w:val="28"/>
          <w:szCs w:val="28"/>
        </w:rPr>
        <w:t xml:space="preserve"> комп</w:t>
      </w:r>
      <w:r w:rsidR="00D226AC">
        <w:rPr>
          <w:rFonts w:ascii="Times New Roman" w:hAnsi="Times New Roman" w:cs="Times New Roman"/>
          <w:sz w:val="28"/>
          <w:szCs w:val="28"/>
        </w:rPr>
        <w:t xml:space="preserve">ания «Денежная эгида» к </w:t>
      </w:r>
      <w:r w:rsidR="00D226AC">
        <w:rPr>
          <w:rFonts w:ascii="Times New Roman" w:hAnsi="Times New Roman" w:cs="Times New Roman"/>
          <w:sz w:val="28"/>
          <w:szCs w:val="28"/>
        </w:rPr>
        <w:t>Чичкову</w:t>
      </w:r>
      <w:r w:rsidR="00D226AC">
        <w:rPr>
          <w:rFonts w:ascii="Times New Roman" w:hAnsi="Times New Roman" w:cs="Times New Roman"/>
          <w:sz w:val="28"/>
          <w:szCs w:val="28"/>
        </w:rPr>
        <w:t xml:space="preserve"> А.В. </w:t>
      </w:r>
      <w:r w:rsidRPr="006C0A4A" w:rsidR="006C0A4A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602862" w:rsidR="00602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C0A4A">
        <w:rPr>
          <w:rFonts w:ascii="Times New Roman" w:hAnsi="Times New Roman" w:eastAsiaTheme="minorHAnsi" w:cs="Times New Roman"/>
          <w:sz w:val="28"/>
          <w:szCs w:val="28"/>
          <w:lang w:eastAsia="en-US"/>
        </w:rPr>
        <w:t>/подпись/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6C0A4A" w:rsidRPr="006C0A4A" w:rsidP="006C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C0A4A">
        <w:rPr>
          <w:rFonts w:ascii="Times New Roman" w:hAnsi="Times New Roman" w:eastAsiaTheme="minorHAnsi" w:cs="Times New Roman"/>
          <w:sz w:val="28"/>
          <w:szCs w:val="28"/>
          <w:lang w:eastAsia="en-US"/>
        </w:rPr>
        <w:t>Копия верна. Мировой судья-</w:t>
      </w:r>
    </w:p>
    <w:p w:rsidR="00415F8A" w:rsidRPr="0018320B" w:rsidP="006C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C0A4A">
        <w:rPr>
          <w:rFonts w:ascii="Times New Roman" w:hAnsi="Times New Roman" w:eastAsiaTheme="minorHAnsi" w:cs="Times New Roman"/>
          <w:sz w:val="28"/>
          <w:szCs w:val="28"/>
          <w:lang w:eastAsia="en-US"/>
        </w:rPr>
        <w:t>Решение не вступило в законную силу. Мировой судья-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415F8A"/>
    <w:rsid w:val="00571B43"/>
    <w:rsid w:val="005A6A6F"/>
    <w:rsid w:val="00602862"/>
    <w:rsid w:val="00632A68"/>
    <w:rsid w:val="006C0A4A"/>
    <w:rsid w:val="006D3A4D"/>
    <w:rsid w:val="006E5F69"/>
    <w:rsid w:val="0075383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226AC"/>
    <w:rsid w:val="00D87D82"/>
    <w:rsid w:val="00E26953"/>
    <w:rsid w:val="00EB3947"/>
    <w:rsid w:val="00EC0ECB"/>
    <w:rsid w:val="00EE2DD4"/>
    <w:rsid w:val="00F7017F"/>
    <w:rsid w:val="00FA4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