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70638">
      <w:pPr>
        <w:jc w:val="both"/>
      </w:pPr>
    </w:p>
    <w:p w:rsidR="00A77B3E" w:rsidP="00A70638">
      <w:pPr>
        <w:jc w:val="right"/>
      </w:pPr>
      <w:r>
        <w:t xml:space="preserve"> Дело № 2-47-127/2022</w:t>
      </w:r>
    </w:p>
    <w:p w:rsidR="00A77B3E" w:rsidP="00A70638">
      <w:pPr>
        <w:jc w:val="both"/>
      </w:pPr>
    </w:p>
    <w:p w:rsidR="00A77B3E" w:rsidP="00A70638">
      <w:pPr>
        <w:jc w:val="center"/>
      </w:pPr>
      <w:r>
        <w:t>Р</w:t>
      </w:r>
      <w:r>
        <w:t xml:space="preserve"> Е З О Л Ю Т И В Н А Я    Ч А С Т Ь</w:t>
      </w:r>
    </w:p>
    <w:p w:rsidR="00A77B3E" w:rsidP="00A70638">
      <w:pPr>
        <w:jc w:val="center"/>
      </w:pPr>
      <w:r>
        <w:t>Р Е Ш Е Н И Е</w:t>
      </w:r>
    </w:p>
    <w:p w:rsidR="00A77B3E" w:rsidP="00A70638">
      <w:pPr>
        <w:jc w:val="center"/>
      </w:pPr>
      <w:r>
        <w:t>Именем Российской Федерации</w:t>
      </w:r>
    </w:p>
    <w:p w:rsidR="00A77B3E" w:rsidP="00A70638">
      <w:pPr>
        <w:jc w:val="both"/>
      </w:pPr>
    </w:p>
    <w:p w:rsidR="00A77B3E" w:rsidP="00A70638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15 марта 2022 года  </w:t>
      </w:r>
    </w:p>
    <w:p w:rsidR="00A77B3E" w:rsidP="00A70638">
      <w:pPr>
        <w:jc w:val="both"/>
      </w:pPr>
      <w:r>
        <w:t xml:space="preserve">                                                                                   </w:t>
      </w:r>
    </w:p>
    <w:p w:rsidR="00A77B3E" w:rsidP="00A70638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 при секретаре </w:t>
      </w:r>
      <w:r>
        <w:t>Кленьшиной</w:t>
      </w:r>
      <w:r>
        <w:t xml:space="preserve"> С.А.,</w:t>
      </w:r>
    </w:p>
    <w:p w:rsidR="00A77B3E" w:rsidP="00A70638">
      <w:pPr>
        <w:jc w:val="both"/>
      </w:pPr>
      <w:r>
        <w:t>рассмотрев в открытом судебном заседании гражданское дело по иску  государственного б</w:t>
      </w:r>
      <w:r>
        <w:t xml:space="preserve">юджетного учреждения Республики Коми «Центр по предоставлению государственных услуг в сфере социальной защиты населения г. Печоры» к </w:t>
      </w:r>
      <w:r>
        <w:t>Маняк</w:t>
      </w:r>
      <w:r>
        <w:t xml:space="preserve"> Л.</w:t>
      </w:r>
      <w:r>
        <w:t xml:space="preserve"> М.</w:t>
      </w:r>
      <w:r>
        <w:t xml:space="preserve"> о взыскании необоснованно полученной субсидии на оплату жилого помещения и коммунальных услуг, </w:t>
      </w:r>
    </w:p>
    <w:p w:rsidR="00A77B3E" w:rsidP="00A70638">
      <w:pPr>
        <w:jc w:val="both"/>
      </w:pPr>
      <w:r>
        <w:t>рук</w:t>
      </w:r>
      <w:r>
        <w:t>оводствуясь ст. ст. 194-199, ГПК РФ, суд</w:t>
      </w:r>
    </w:p>
    <w:p w:rsidR="00A77B3E" w:rsidP="00A70638">
      <w:pPr>
        <w:jc w:val="both"/>
      </w:pPr>
    </w:p>
    <w:p w:rsidR="00A77B3E" w:rsidP="00A70638">
      <w:pPr>
        <w:tabs>
          <w:tab w:val="left" w:pos="1701"/>
        </w:tabs>
        <w:jc w:val="center"/>
      </w:pPr>
      <w:r>
        <w:t>Р</w:t>
      </w:r>
      <w:r>
        <w:t xml:space="preserve"> Е Ш И Л :</w:t>
      </w:r>
    </w:p>
    <w:p w:rsidR="00A77B3E" w:rsidP="00A70638">
      <w:pPr>
        <w:jc w:val="both"/>
      </w:pPr>
    </w:p>
    <w:p w:rsidR="00A77B3E" w:rsidP="00A70638">
      <w:pPr>
        <w:jc w:val="both"/>
      </w:pPr>
      <w:r>
        <w:t xml:space="preserve">Исковые требования государственного бюджетного учреждения Республики Коми «Центр по предоставлению государственных услуг в сфере социальной защиты населения г. Печоры» к </w:t>
      </w:r>
      <w:r>
        <w:t>Маняк</w:t>
      </w:r>
      <w:r>
        <w:t xml:space="preserve"> Л.</w:t>
      </w:r>
      <w:r>
        <w:t xml:space="preserve"> М.</w:t>
      </w:r>
      <w:r>
        <w:t xml:space="preserve"> о взыс</w:t>
      </w:r>
      <w:r>
        <w:t>кании необоснованно полученной субсидии на оплату жилого помещения и коммунальных услуг - удовлетворить в полном объеме.</w:t>
      </w:r>
    </w:p>
    <w:p w:rsidR="00A77B3E" w:rsidP="00A70638">
      <w:pPr>
        <w:jc w:val="both"/>
      </w:pPr>
      <w:r>
        <w:t xml:space="preserve">Взыскать с </w:t>
      </w:r>
      <w:r>
        <w:t>Маняк</w:t>
      </w:r>
      <w:r>
        <w:t xml:space="preserve"> Л.</w:t>
      </w:r>
      <w:r>
        <w:t xml:space="preserve"> М.</w:t>
      </w:r>
      <w:r>
        <w:t xml:space="preserve"> паспортные данные в пользу государственного бюджетного учреждения Республики Коми «Центр по предоста</w:t>
      </w:r>
      <w:r>
        <w:t>влению государственных услуг в сфере социальной защиты населения г. Печоры» необоснованно полученную субсидию на оплату жилого помещения и коммунальных услуг за период с 01 декабря 2019 года по 31 июля 2020 года в размере 27 439 (двадцать семь тысяч четыре</w:t>
      </w:r>
      <w:r>
        <w:t>ста тридцать девять) рублей 10</w:t>
      </w:r>
      <w:r>
        <w:t xml:space="preserve"> копеек. </w:t>
      </w:r>
    </w:p>
    <w:p w:rsidR="00A77B3E" w:rsidP="00A70638">
      <w:pPr>
        <w:jc w:val="both"/>
      </w:pPr>
      <w:r>
        <w:t xml:space="preserve">Взыскать с </w:t>
      </w:r>
      <w:r>
        <w:t>Маняк</w:t>
      </w:r>
      <w:r>
        <w:t xml:space="preserve"> Л.</w:t>
      </w:r>
      <w:r>
        <w:t xml:space="preserve"> М.</w:t>
      </w:r>
      <w:r>
        <w:t xml:space="preserve"> паспортные данные в доход местного бюджета расходы по оплате государственной пошлины в размере 1 023 (одна тысяча двадцать три) рублей 17 копеек.</w:t>
      </w:r>
    </w:p>
    <w:p w:rsidR="00A77B3E" w:rsidP="00A70638">
      <w:pPr>
        <w:jc w:val="both"/>
      </w:pPr>
      <w:r>
        <w:t>От лиц, участвующих в деле, их пред</w:t>
      </w:r>
      <w:r>
        <w:t>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</w:t>
      </w:r>
      <w:r>
        <w:t xml:space="preserve">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A70638">
      <w:pPr>
        <w:jc w:val="both"/>
      </w:pPr>
      <w:r>
        <w:t>Мировой судья составляет мотивированное решение суда в течение пяти дней со дня поступления от ли</w:t>
      </w:r>
      <w:r>
        <w:t>ц, участвующих в деле, их представителей заявления о составлении мотивированного решения суда.</w:t>
      </w:r>
    </w:p>
    <w:p w:rsidR="00A77B3E" w:rsidP="00A70638">
      <w:pPr>
        <w:jc w:val="both"/>
      </w:pPr>
      <w:r>
        <w:t xml:space="preserve">Решение мирового судьи может быть обжаловано сторонами в апелляционном порядке в Керченский городской суд Республики Крым через мирового судью </w:t>
      </w:r>
      <w:r>
        <w:t xml:space="preserve">судебного участка </w:t>
      </w:r>
      <w:r>
        <w:t>№ 47 Керченского судебного района Республики Крым в течение месяца.</w:t>
      </w:r>
    </w:p>
    <w:p w:rsidR="00A77B3E" w:rsidP="00A70638">
      <w:pPr>
        <w:jc w:val="both"/>
      </w:pPr>
    </w:p>
    <w:p w:rsidR="00A77B3E" w:rsidP="00A7063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 xml:space="preserve">         И.Ю. Сергиенко </w:t>
      </w:r>
    </w:p>
    <w:p w:rsidR="00A77B3E" w:rsidP="00A70638">
      <w:pPr>
        <w:jc w:val="both"/>
      </w:pPr>
    </w:p>
    <w:p w:rsidR="00A77B3E" w:rsidP="00A7063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38"/>
    <w:rsid w:val="00A706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