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0808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80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2-47</w:t>
      </w:r>
      <w:r w:rsidRPr="0008083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80833">
        <w:rPr>
          <w:rFonts w:ascii="Times New Roman" w:eastAsia="Times New Roman" w:hAnsi="Times New Roman" w:cs="Times New Roman"/>
          <w:bCs/>
          <w:sz w:val="28"/>
          <w:szCs w:val="28"/>
        </w:rPr>
        <w:t>461/2022</w:t>
      </w:r>
    </w:p>
    <w:p w:rsidR="009A77FE" w:rsidRPr="000808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0808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08083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0808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08083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8083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080833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80833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80833"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08083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08083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33">
        <w:rPr>
          <w:rFonts w:ascii="Times New Roman" w:hAnsi="Times New Roman" w:cs="Times New Roman"/>
          <w:sz w:val="28"/>
          <w:szCs w:val="28"/>
        </w:rPr>
        <w:t>Миро</w:t>
      </w:r>
      <w:r w:rsidR="00080833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080833">
        <w:rPr>
          <w:rFonts w:ascii="Times New Roman" w:hAnsi="Times New Roman" w:cs="Times New Roman"/>
          <w:sz w:val="28"/>
          <w:szCs w:val="28"/>
        </w:rPr>
        <w:t xml:space="preserve"> 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080833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833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0833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Крым,</w:t>
      </w:r>
    </w:p>
    <w:p w:rsidR="009A77FE" w:rsidRPr="0008083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80833">
        <w:rPr>
          <w:rFonts w:ascii="Times New Roman" w:eastAsia="Times New Roman" w:hAnsi="Times New Roman" w:cs="Times New Roman"/>
          <w:sz w:val="28"/>
          <w:szCs w:val="28"/>
        </w:rPr>
        <w:t>помощнике Литвиновой М.П.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08083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080833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080833" w:rsidR="00C912F5">
        <w:rPr>
          <w:rFonts w:ascii="Times New Roman" w:hAnsi="Times New Roman" w:cs="Times New Roman"/>
          <w:sz w:val="28"/>
          <w:szCs w:val="28"/>
        </w:rPr>
        <w:t>Некоммерческой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A91040" w:rsidR="00080833">
        <w:rPr>
          <w:rFonts w:ascii="Times New Roman" w:hAnsi="Times New Roman" w:cs="Times New Roman"/>
          <w:sz w:val="28"/>
          <w:szCs w:val="28"/>
        </w:rPr>
        <w:t>«</w:t>
      </w:r>
      <w:r w:rsidR="00080833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080833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080833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080833">
        <w:rPr>
          <w:rFonts w:ascii="Times New Roman" w:hAnsi="Times New Roman" w:cs="Times New Roman"/>
          <w:sz w:val="28"/>
          <w:szCs w:val="28"/>
        </w:rPr>
        <w:t>»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080833">
        <w:rPr>
          <w:rFonts w:ascii="Times New Roman" w:hAnsi="Times New Roman" w:cs="Times New Roman"/>
          <w:sz w:val="28"/>
          <w:szCs w:val="28"/>
        </w:rPr>
        <w:t>Широбоковой</w:t>
      </w:r>
      <w:r w:rsidR="00080833">
        <w:rPr>
          <w:rFonts w:ascii="Times New Roman" w:hAnsi="Times New Roman" w:cs="Times New Roman"/>
          <w:sz w:val="28"/>
          <w:szCs w:val="28"/>
        </w:rPr>
        <w:t xml:space="preserve"> Л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="00080833">
        <w:rPr>
          <w:rFonts w:ascii="Times New Roman" w:hAnsi="Times New Roman" w:cs="Times New Roman"/>
          <w:sz w:val="28"/>
          <w:szCs w:val="28"/>
        </w:rPr>
        <w:t xml:space="preserve"> В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уплате взносов на капитальный ремонт</w:t>
      </w:r>
      <w:r w:rsidR="002B6852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080833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080833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80833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686EFC">
        <w:rPr>
          <w:rFonts w:ascii="Times New Roman" w:hAnsi="Times New Roman" w:cs="Times New Roman"/>
          <w:sz w:val="28"/>
          <w:szCs w:val="28"/>
        </w:rPr>
        <w:t>194-</w:t>
      </w:r>
      <w:r w:rsidRPr="00080833" w:rsidR="006D3A4D">
        <w:rPr>
          <w:rFonts w:ascii="Times New Roman" w:hAnsi="Times New Roman" w:cs="Times New Roman"/>
          <w:sz w:val="28"/>
          <w:szCs w:val="28"/>
        </w:rPr>
        <w:t xml:space="preserve">199 </w:t>
      </w:r>
      <w:r w:rsidRPr="00080833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080833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08083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A91040" w:rsidR="00080833">
        <w:rPr>
          <w:rFonts w:ascii="Times New Roman" w:hAnsi="Times New Roman" w:cs="Times New Roman"/>
          <w:sz w:val="28"/>
          <w:szCs w:val="28"/>
        </w:rPr>
        <w:t>«</w:t>
      </w:r>
      <w:r w:rsidR="00080833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080833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080833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080833">
        <w:rPr>
          <w:rFonts w:ascii="Times New Roman" w:hAnsi="Times New Roman" w:cs="Times New Roman"/>
          <w:sz w:val="28"/>
          <w:szCs w:val="28"/>
        </w:rPr>
        <w:t>»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080833">
        <w:rPr>
          <w:rFonts w:ascii="Times New Roman" w:hAnsi="Times New Roman" w:cs="Times New Roman"/>
          <w:sz w:val="28"/>
          <w:szCs w:val="28"/>
        </w:rPr>
        <w:t>Широбоковой</w:t>
      </w:r>
      <w:r w:rsidR="00080833">
        <w:rPr>
          <w:rFonts w:ascii="Times New Roman" w:hAnsi="Times New Roman" w:cs="Times New Roman"/>
          <w:sz w:val="28"/>
          <w:szCs w:val="28"/>
        </w:rPr>
        <w:t xml:space="preserve"> Л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="00080833">
        <w:rPr>
          <w:rFonts w:ascii="Times New Roman" w:hAnsi="Times New Roman" w:cs="Times New Roman"/>
          <w:sz w:val="28"/>
          <w:szCs w:val="28"/>
        </w:rPr>
        <w:t xml:space="preserve"> В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Pr="00080833"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уплате взносов на капитальный ремонт</w:t>
      </w:r>
      <w:r w:rsidR="002B6852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080833">
        <w:rPr>
          <w:rFonts w:ascii="Times New Roman" w:hAnsi="Times New Roman" w:cs="Times New Roman"/>
          <w:sz w:val="28"/>
          <w:szCs w:val="28"/>
        </w:rPr>
        <w:t>,</w:t>
      </w:r>
      <w:r w:rsidRPr="00080833" w:rsidR="00C9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833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C912F5" w:rsidRPr="00080833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080833">
        <w:rPr>
          <w:rFonts w:ascii="Times New Roman" w:hAnsi="Times New Roman" w:cs="Times New Roman"/>
          <w:sz w:val="28"/>
          <w:szCs w:val="28"/>
        </w:rPr>
        <w:t>Широбоковой</w:t>
      </w:r>
      <w:r w:rsidR="00080833">
        <w:rPr>
          <w:rFonts w:ascii="Times New Roman" w:hAnsi="Times New Roman" w:cs="Times New Roman"/>
          <w:sz w:val="28"/>
          <w:szCs w:val="28"/>
        </w:rPr>
        <w:t xml:space="preserve"> Л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="00080833">
        <w:rPr>
          <w:rFonts w:ascii="Times New Roman" w:hAnsi="Times New Roman" w:cs="Times New Roman"/>
          <w:sz w:val="28"/>
          <w:szCs w:val="28"/>
        </w:rPr>
        <w:t xml:space="preserve"> В</w:t>
      </w:r>
      <w:r w:rsidR="00D936A3">
        <w:rPr>
          <w:rFonts w:ascii="Times New Roman" w:hAnsi="Times New Roman" w:cs="Times New Roman"/>
          <w:sz w:val="28"/>
          <w:szCs w:val="28"/>
        </w:rPr>
        <w:t>.</w:t>
      </w:r>
      <w:r w:rsidR="00080833">
        <w:rPr>
          <w:rFonts w:ascii="Times New Roman" w:hAnsi="Times New Roman" w:cs="Times New Roman"/>
          <w:sz w:val="28"/>
          <w:szCs w:val="28"/>
        </w:rPr>
        <w:t xml:space="preserve">, 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080833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08083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A91040" w:rsidR="00080833">
        <w:rPr>
          <w:rFonts w:ascii="Times New Roman" w:hAnsi="Times New Roman" w:cs="Times New Roman"/>
          <w:sz w:val="28"/>
          <w:szCs w:val="28"/>
        </w:rPr>
        <w:t>«</w:t>
      </w:r>
      <w:r w:rsidR="00080833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080833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080833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080833">
        <w:rPr>
          <w:rFonts w:ascii="Times New Roman" w:hAnsi="Times New Roman" w:cs="Times New Roman"/>
          <w:sz w:val="28"/>
          <w:szCs w:val="28"/>
        </w:rPr>
        <w:t>»</w:t>
      </w:r>
      <w:r w:rsidRPr="00080833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080833">
        <w:rPr>
          <w:rFonts w:ascii="Times New Roman" w:hAnsi="Times New Roman" w:cs="Times New Roman"/>
          <w:sz w:val="28"/>
          <w:szCs w:val="28"/>
        </w:rPr>
        <w:t>задолженность по взносам  на капи</w:t>
      </w:r>
      <w:r w:rsidR="00080833">
        <w:rPr>
          <w:rFonts w:ascii="Times New Roman" w:hAnsi="Times New Roman" w:cs="Times New Roman"/>
          <w:sz w:val="28"/>
          <w:szCs w:val="28"/>
        </w:rPr>
        <w:t>тальный ремонт</w:t>
      </w:r>
      <w:r w:rsidR="002B6852">
        <w:rPr>
          <w:rFonts w:ascii="Times New Roman" w:hAnsi="Times New Roman" w:cs="Times New Roman"/>
          <w:sz w:val="28"/>
          <w:szCs w:val="28"/>
        </w:rPr>
        <w:t xml:space="preserve"> общего имущества мн</w:t>
      </w:r>
      <w:r w:rsidR="002B6852">
        <w:rPr>
          <w:rFonts w:ascii="Times New Roman" w:hAnsi="Times New Roman" w:cs="Times New Roman"/>
          <w:sz w:val="28"/>
          <w:szCs w:val="28"/>
        </w:rPr>
        <w:t>огоквартирного жилого дома</w:t>
      </w:r>
      <w:r w:rsidR="00080833">
        <w:rPr>
          <w:rFonts w:ascii="Times New Roman" w:hAnsi="Times New Roman" w:cs="Times New Roman"/>
          <w:sz w:val="28"/>
          <w:szCs w:val="28"/>
        </w:rPr>
        <w:t xml:space="preserve"> за период с 01.03.2021</w:t>
      </w:r>
      <w:r w:rsidRPr="00080833">
        <w:rPr>
          <w:rFonts w:ascii="Times New Roman" w:hAnsi="Times New Roman" w:cs="Times New Roman"/>
          <w:sz w:val="28"/>
          <w:szCs w:val="28"/>
        </w:rPr>
        <w:t xml:space="preserve"> </w:t>
      </w:r>
      <w:r w:rsidR="00080833">
        <w:rPr>
          <w:rFonts w:ascii="Times New Roman" w:hAnsi="Times New Roman" w:cs="Times New Roman"/>
          <w:sz w:val="28"/>
          <w:szCs w:val="28"/>
        </w:rPr>
        <w:t>по 31.03.2022</w:t>
      </w:r>
      <w:r w:rsidRPr="0008083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D936A3">
        <w:rPr>
          <w:rFonts w:ascii="Times New Roman" w:hAnsi="Times New Roman" w:cs="Times New Roman"/>
          <w:sz w:val="28"/>
          <w:szCs w:val="28"/>
        </w:rPr>
        <w:t xml:space="preserve"> </w:t>
      </w:r>
      <w:r w:rsidR="00080833">
        <w:rPr>
          <w:rFonts w:ascii="Times New Roman" w:hAnsi="Times New Roman" w:cs="Times New Roman"/>
          <w:sz w:val="28"/>
          <w:szCs w:val="28"/>
        </w:rPr>
        <w:t>рублей</w:t>
      </w:r>
      <w:r w:rsidRPr="00080833">
        <w:rPr>
          <w:rFonts w:ascii="Times New Roman" w:hAnsi="Times New Roman" w:cs="Times New Roman"/>
          <w:sz w:val="28"/>
          <w:szCs w:val="28"/>
        </w:rPr>
        <w:t>, пени за</w:t>
      </w:r>
      <w:r w:rsidR="00080833">
        <w:rPr>
          <w:rFonts w:ascii="Times New Roman" w:hAnsi="Times New Roman" w:cs="Times New Roman"/>
          <w:sz w:val="28"/>
          <w:szCs w:val="28"/>
        </w:rPr>
        <w:t xml:space="preserve"> период с 31.12.2016</w:t>
      </w:r>
      <w:r w:rsidRPr="00080833">
        <w:rPr>
          <w:rFonts w:ascii="Times New Roman" w:hAnsi="Times New Roman" w:cs="Times New Roman"/>
          <w:sz w:val="28"/>
          <w:szCs w:val="28"/>
        </w:rPr>
        <w:t xml:space="preserve"> </w:t>
      </w:r>
      <w:r w:rsidR="00080833">
        <w:rPr>
          <w:rFonts w:ascii="Times New Roman" w:hAnsi="Times New Roman" w:cs="Times New Roman"/>
          <w:sz w:val="28"/>
          <w:szCs w:val="28"/>
        </w:rPr>
        <w:t>по 31.03.2022</w:t>
      </w:r>
      <w:r w:rsidRPr="0008083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D936A3">
        <w:rPr>
          <w:rFonts w:ascii="Times New Roman" w:hAnsi="Times New Roman" w:cs="Times New Roman"/>
          <w:sz w:val="28"/>
          <w:szCs w:val="28"/>
        </w:rPr>
        <w:t xml:space="preserve"> </w:t>
      </w:r>
      <w:r w:rsidR="00F22C41">
        <w:rPr>
          <w:rFonts w:ascii="Times New Roman" w:hAnsi="Times New Roman" w:cs="Times New Roman"/>
          <w:sz w:val="28"/>
          <w:szCs w:val="28"/>
        </w:rPr>
        <w:t>рублей</w:t>
      </w:r>
      <w:r w:rsidRPr="00080833">
        <w:rPr>
          <w:rFonts w:ascii="Times New Roman" w:hAnsi="Times New Roman" w:cs="Times New Roman"/>
          <w:sz w:val="28"/>
          <w:szCs w:val="28"/>
        </w:rPr>
        <w:t xml:space="preserve">, расходы по оплате госпошлины в размере 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D936A3">
        <w:rPr>
          <w:rFonts w:ascii="Times New Roman" w:hAnsi="Times New Roman" w:cs="Times New Roman"/>
          <w:sz w:val="28"/>
          <w:szCs w:val="28"/>
        </w:rPr>
        <w:t xml:space="preserve"> </w:t>
      </w:r>
      <w:r w:rsidR="00F22C41">
        <w:rPr>
          <w:rFonts w:ascii="Times New Roman" w:hAnsi="Times New Roman" w:cs="Times New Roman"/>
          <w:sz w:val="28"/>
          <w:szCs w:val="28"/>
        </w:rPr>
        <w:t>рублей</w:t>
      </w:r>
      <w:r w:rsidRPr="00080833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D936A3">
        <w:rPr>
          <w:rFonts w:ascii="Times New Roman" w:hAnsi="Times New Roman" w:cs="Times New Roman"/>
          <w:sz w:val="28"/>
          <w:szCs w:val="28"/>
        </w:rPr>
        <w:t xml:space="preserve"> </w:t>
      </w:r>
      <w:r w:rsidRPr="00080833" w:rsidR="00FE381B">
        <w:rPr>
          <w:rFonts w:ascii="Times New Roman" w:hAnsi="Times New Roman" w:cs="Times New Roman"/>
          <w:sz w:val="28"/>
          <w:szCs w:val="28"/>
        </w:rPr>
        <w:t>рублей (</w:t>
      </w:r>
      <w:r w:rsidR="00D936A3">
        <w:rPr>
          <w:rFonts w:ascii="Times New Roman" w:hAnsi="Times New Roman" w:cs="Times New Roman"/>
          <w:sz w:val="28"/>
          <w:szCs w:val="28"/>
        </w:rPr>
        <w:t>/изъято/</w:t>
      </w:r>
      <w:r w:rsidRPr="00080833" w:rsidR="00FE381B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080833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080833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080833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080833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33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080833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833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F22C41">
        <w:rPr>
          <w:rFonts w:ascii="Times New Roman" w:hAnsi="Times New Roman" w:cs="Times New Roman"/>
          <w:sz w:val="28"/>
          <w:szCs w:val="28"/>
        </w:rPr>
        <w:t>ого судью судебного участка № 47</w:t>
      </w:r>
      <w:r w:rsidRPr="00080833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080833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8083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</w:t>
      </w:r>
      <w:r w:rsidR="00F22C4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Г.А. Пшеничная</w:t>
      </w:r>
    </w:p>
    <w:sectPr w:rsidSect="009C679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0833"/>
    <w:rsid w:val="00084D0A"/>
    <w:rsid w:val="000A71C6"/>
    <w:rsid w:val="0018320B"/>
    <w:rsid w:val="002400BE"/>
    <w:rsid w:val="002B6852"/>
    <w:rsid w:val="0031247B"/>
    <w:rsid w:val="003D12A6"/>
    <w:rsid w:val="005A6A6F"/>
    <w:rsid w:val="005F2B50"/>
    <w:rsid w:val="00632A68"/>
    <w:rsid w:val="00686EFC"/>
    <w:rsid w:val="006D3A4D"/>
    <w:rsid w:val="00753830"/>
    <w:rsid w:val="009A77FE"/>
    <w:rsid w:val="009C679A"/>
    <w:rsid w:val="00A3215E"/>
    <w:rsid w:val="00A91040"/>
    <w:rsid w:val="00C6140C"/>
    <w:rsid w:val="00C912F5"/>
    <w:rsid w:val="00D936A3"/>
    <w:rsid w:val="00EB3947"/>
    <w:rsid w:val="00EE2DD4"/>
    <w:rsid w:val="00F22C41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40CF09-6185-42F6-A417-3FA57C4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