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160" w:rsidP="00522160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2-</w:t>
      </w:r>
      <w:r w:rsidR="0067346E">
        <w:rPr>
          <w:rFonts w:ascii="Times New Roman" w:eastAsia="Times New Roman" w:hAnsi="Times New Roman" w:cs="Times New Roman"/>
          <w:lang w:eastAsia="ru-RU"/>
        </w:rPr>
        <w:t>48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655BFF">
        <w:rPr>
          <w:rFonts w:ascii="Times New Roman" w:eastAsia="Times New Roman" w:hAnsi="Times New Roman" w:cs="Times New Roman"/>
          <w:lang w:eastAsia="ru-RU"/>
        </w:rPr>
        <w:t>688</w:t>
      </w:r>
      <w:r>
        <w:rPr>
          <w:rFonts w:ascii="Times New Roman" w:eastAsia="Times New Roman" w:hAnsi="Times New Roman" w:cs="Times New Roman"/>
          <w:lang w:eastAsia="ru-RU"/>
        </w:rPr>
        <w:t>/2023</w:t>
      </w:r>
    </w:p>
    <w:p w:rsidR="00522160" w:rsidP="00522160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УИД </w:t>
      </w:r>
      <w:r>
        <w:rPr>
          <w:rFonts w:ascii="Times New Roman" w:hAnsi="Times New Roman" w:cs="Times New Roman"/>
          <w:bCs/>
        </w:rPr>
        <w:t>91MS004</w:t>
      </w:r>
      <w:r w:rsidR="0067346E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-01-202</w:t>
      </w:r>
      <w:r w:rsidR="0067346E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-00</w:t>
      </w:r>
      <w:r w:rsidR="00655BFF">
        <w:rPr>
          <w:rFonts w:ascii="Times New Roman" w:hAnsi="Times New Roman" w:cs="Times New Roman"/>
          <w:bCs/>
        </w:rPr>
        <w:t>1305</w:t>
      </w:r>
      <w:r>
        <w:rPr>
          <w:rFonts w:ascii="Times New Roman" w:hAnsi="Times New Roman" w:cs="Times New Roman"/>
          <w:bCs/>
        </w:rPr>
        <w:t>-</w:t>
      </w:r>
      <w:r w:rsidR="00655BFF">
        <w:rPr>
          <w:rFonts w:ascii="Times New Roman" w:hAnsi="Times New Roman" w:cs="Times New Roman"/>
          <w:bCs/>
        </w:rPr>
        <w:t>87</w:t>
      </w:r>
    </w:p>
    <w:p w:rsidR="00522160" w:rsidP="005221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22160" w:rsidRPr="00B740F6" w:rsidP="0052216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4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 Е Ш Е Н И Е</w:t>
      </w:r>
    </w:p>
    <w:p w:rsidR="00522160" w:rsidRPr="00B740F6" w:rsidP="0052216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522160" w:rsidRPr="00B740F6" w:rsidP="0052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522160" w:rsidRPr="00B740F6" w:rsidP="0052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2160" w:rsidP="006734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346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г.                                                                   </w:t>
      </w:r>
      <w:r w:rsidR="006734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 Керчь</w:t>
      </w:r>
    </w:p>
    <w:p w:rsidR="00522160" w:rsidP="00522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346E" w:rsidP="0052216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</w:pP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Мировой судья судебного участка № 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51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Керченского судебного района (городской округ Керчь) Республики Крым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Урюпина С.С.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,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исполняя обязанности</w:t>
      </w:r>
      <w:r w:rsidRPr="002C7C1D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мирового судьи судебного участка № 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48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Керченского судебного района (городской округ Керчь) Республики Крым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,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="00B2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</w:t>
      </w:r>
      <w:r w:rsidR="0067346E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гражданское дело по иску </w:t>
      </w:r>
      <w:r w:rsidRPr="00655BFF" w:rsidR="00655BFF">
        <w:rPr>
          <w:rFonts w:ascii="Times New Roman" w:hAnsi="Times New Roman" w:cs="Times New Roman"/>
          <w:sz w:val="27"/>
          <w:szCs w:val="27"/>
        </w:rPr>
        <w:t xml:space="preserve">Государственного учреждения – Отделения фонда пенсионного и социального страхования Российской Федерации по Республике Крым  к Соколенко </w:t>
      </w:r>
      <w:r w:rsidR="00B241C2">
        <w:rPr>
          <w:rFonts w:ascii="Times New Roman" w:hAnsi="Times New Roman" w:cs="Times New Roman"/>
          <w:sz w:val="27"/>
          <w:szCs w:val="27"/>
        </w:rPr>
        <w:t>У.М.</w:t>
      </w:r>
      <w:r w:rsidRPr="00655BFF" w:rsidR="00655BFF">
        <w:rPr>
          <w:rFonts w:ascii="Times New Roman" w:hAnsi="Times New Roman" w:cs="Times New Roman"/>
          <w:sz w:val="27"/>
          <w:szCs w:val="27"/>
        </w:rPr>
        <w:t xml:space="preserve"> о взыскании суммы излишне выплаченной по вине физического лица пенсии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ст. ст. 194-198 ГПК РФ, мировой судья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22160" w:rsidP="0052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 Е Ш И Л :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655BFF" w:rsidR="00655BFF">
        <w:rPr>
          <w:rFonts w:ascii="Times New Roman" w:hAnsi="Times New Roman" w:cs="Times New Roman"/>
          <w:sz w:val="27"/>
          <w:szCs w:val="27"/>
        </w:rPr>
        <w:t xml:space="preserve">Государственного учреждения – Отделения фонда пенсионного и социального страхования Российской Федерации по Республике Крым  </w:t>
      </w:r>
      <w:r w:rsidR="00D278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удовлетворить </w:t>
      </w:r>
      <w:r w:rsidR="0067346E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полном объеме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Pr="00655BFF" w:rsidR="00655BFF">
        <w:rPr>
          <w:rFonts w:ascii="Times New Roman" w:hAnsi="Times New Roman" w:cs="Times New Roman"/>
          <w:sz w:val="27"/>
          <w:szCs w:val="27"/>
        </w:rPr>
        <w:t xml:space="preserve">Соколенко </w:t>
      </w:r>
      <w:r w:rsidR="00B241C2">
        <w:rPr>
          <w:rFonts w:ascii="Times New Roman" w:hAnsi="Times New Roman" w:cs="Times New Roman"/>
          <w:sz w:val="27"/>
          <w:szCs w:val="27"/>
        </w:rPr>
        <w:t>У.М.</w:t>
      </w:r>
      <w:r w:rsidRPr="00655BFF" w:rsidR="00655B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пользу </w:t>
      </w:r>
      <w:r w:rsidRPr="00D25E39" w:rsidR="00D25E39">
        <w:rPr>
          <w:rFonts w:ascii="Times New Roman" w:hAnsi="Times New Roman" w:cs="Times New Roman"/>
          <w:sz w:val="27"/>
          <w:szCs w:val="27"/>
        </w:rPr>
        <w:t xml:space="preserve">Государственного учреждения – Отделения фонда пенсионного и социального страхования Российской Федерации по Республике Крым 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сумму излишне выплаченной по вине физического лица пенсии за период с 01.01.2023г. 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31.01.2023г. в размере 13849 (тринадцать тысяч восемьсот сорок девять) руб.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69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(шестьдесят девять) коп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подлежащих уплате по следующим реквизитам: 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получатель - УФК по Республике Крым (</w:t>
      </w:r>
      <w:r w:rsidRPr="00D25E39" w:rsidR="00D25E3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Отделение Фонда пенсионного и социального страхования Российско</w:t>
      </w:r>
      <w:r w:rsidR="00D25E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Федерации по Республике Крым, </w:t>
      </w:r>
      <w:r w:rsidRPr="00D25E39" w:rsidR="00D25E39">
        <w:rPr>
          <w:rFonts w:ascii="Times New Roman" w:eastAsia="Times New Roman" w:hAnsi="Times New Roman" w:cs="Times New Roman"/>
          <w:sz w:val="27"/>
          <w:szCs w:val="27"/>
          <w:lang w:eastAsia="ru-RU"/>
        </w:rPr>
        <w:t>л/с</w:t>
      </w:r>
      <w:r w:rsidR="00D25E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25E39" w:rsidR="00D25E39">
        <w:rPr>
          <w:rFonts w:ascii="Times New Roman" w:eastAsia="Times New Roman" w:hAnsi="Times New Roman" w:cs="Times New Roman"/>
          <w:sz w:val="27"/>
          <w:szCs w:val="27"/>
          <w:lang w:eastAsia="ru-RU"/>
        </w:rPr>
        <w:t>04754Ф75010</w:t>
      </w:r>
      <w:r w:rsidR="00D25E3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D25E39" w:rsidR="00D25E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Банк получателя: Отделение Республика Крым Банка России//УФК по Республике  Крым г. Симферополь, БИК 013510002, </w:t>
      </w:r>
      <w:r w:rsidRPr="00D25E39" w:rsidR="00D25E3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</w:t>
      </w:r>
      <w:r w:rsidRPr="00D25E39" w:rsidR="00D25E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/счет  40102810645370000035, </w:t>
      </w:r>
      <w:r w:rsidR="00F9432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казначейского счета</w:t>
      </w:r>
      <w:r w:rsidRPr="00D25E39" w:rsidR="00D25E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03100643000000017500, ИНН 7706808265, КПП 910201001, ОКТМО 3570100</w:t>
      </w:r>
      <w:r w:rsidR="00D25E3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F94329">
        <w:rPr>
          <w:rFonts w:ascii="Times New Roman" w:eastAsia="Times New Roman" w:hAnsi="Times New Roman" w:cs="Times New Roman"/>
          <w:sz w:val="27"/>
          <w:szCs w:val="27"/>
          <w:lang w:eastAsia="ru-RU"/>
        </w:rPr>
        <w:t>001</w:t>
      </w:r>
      <w:r w:rsidR="002B378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Взыскать </w:t>
      </w:r>
      <w:r w:rsidRPr="0011011D" w:rsidR="001101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Pr="00D25E39" w:rsidR="00D25E39">
        <w:rPr>
          <w:rFonts w:ascii="Times New Roman" w:hAnsi="Times New Roman" w:cs="Times New Roman"/>
          <w:sz w:val="27"/>
          <w:szCs w:val="27"/>
        </w:rPr>
        <w:t xml:space="preserve">Соколенко </w:t>
      </w:r>
      <w:r w:rsidR="00B241C2">
        <w:rPr>
          <w:rFonts w:ascii="Times New Roman" w:hAnsi="Times New Roman" w:cs="Times New Roman"/>
          <w:sz w:val="27"/>
          <w:szCs w:val="27"/>
        </w:rPr>
        <w:t>У.М.</w:t>
      </w:r>
      <w:r w:rsidRPr="00D25E39" w:rsidR="00D25E39">
        <w:rPr>
          <w:rFonts w:ascii="Times New Roman" w:hAnsi="Times New Roman" w:cs="Times New Roman"/>
          <w:sz w:val="27"/>
          <w:szCs w:val="27"/>
        </w:rPr>
        <w:t xml:space="preserve">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доход государства судебные расходы по уплате государственной пошлины в размере 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553 (пятьсот пятьдесят три)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 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99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(девяносто девять)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коп., подлежащих уплате по следующим реквизитам: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/счет № 03100643000000018500 (поле 17); Получатель - Управление Федерального казначейства по Тульской области (Межрегиональная инспекция федеральной налоговой службы по управлению долгом) (поле 16); Банк получателя – Отделение Тула Банка России//УФК по Тульской области, г. Тула (поле 13); Банковский идентификационный код банка получателя - 017003983(поле 14); ОКТМО - 35715000 (поле 105); ИНН получателя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(налогового органа) - 7727406020 (поле 61); КПП получателя (налогового органа) - 770801001 (поле 103); № корреспондентского счета банка, в котором УФК по субъекту Российской Федерации открыт счет (ЕКС)- 40102810445370000059 (поле 15); КБК – 18210803010011060110.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судебном заседании объявлена резолютивная часть решения суда.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="00FA18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может быть обжаловано в апелляционном порядке в Керченский городской суд </w:t>
      </w:r>
      <w:r w:rsidR="00FA18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Республики Крым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путем подачи апелляционной жалобы через мирового судью судебного участка № </w:t>
      </w:r>
      <w:r w:rsidR="00E376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522160" w:rsidP="0052216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22160" w:rsidP="0052216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22160" w:rsidP="00E3765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</w:t>
      </w:r>
      <w:r w:rsidR="00E3765C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3765C">
        <w:rPr>
          <w:rFonts w:ascii="Times New Roman" w:hAnsi="Times New Roman" w:cs="Times New Roman"/>
          <w:sz w:val="27"/>
          <w:szCs w:val="27"/>
        </w:rPr>
        <w:t>Урюпина С.С.</w:t>
      </w:r>
    </w:p>
    <w:p w:rsidR="00522160" w:rsidP="00522160"/>
    <w:p w:rsidR="000F36DD"/>
    <w:sectPr w:rsidSect="006734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D"/>
    <w:rsid w:val="00075757"/>
    <w:rsid w:val="000F36DD"/>
    <w:rsid w:val="0011011D"/>
    <w:rsid w:val="00193C18"/>
    <w:rsid w:val="002B3789"/>
    <w:rsid w:val="002C7C1D"/>
    <w:rsid w:val="002E19D7"/>
    <w:rsid w:val="003D6780"/>
    <w:rsid w:val="003E384E"/>
    <w:rsid w:val="00522160"/>
    <w:rsid w:val="00655BFF"/>
    <w:rsid w:val="0067346E"/>
    <w:rsid w:val="006E6354"/>
    <w:rsid w:val="00792C97"/>
    <w:rsid w:val="00A57707"/>
    <w:rsid w:val="00B241C2"/>
    <w:rsid w:val="00B52A58"/>
    <w:rsid w:val="00B740F6"/>
    <w:rsid w:val="00C3283D"/>
    <w:rsid w:val="00C76020"/>
    <w:rsid w:val="00CC3AAD"/>
    <w:rsid w:val="00D03FBF"/>
    <w:rsid w:val="00D25E39"/>
    <w:rsid w:val="00D2786C"/>
    <w:rsid w:val="00D455BE"/>
    <w:rsid w:val="00DA6585"/>
    <w:rsid w:val="00DF21F1"/>
    <w:rsid w:val="00DF4D88"/>
    <w:rsid w:val="00E3765C"/>
    <w:rsid w:val="00F94329"/>
    <w:rsid w:val="00FA1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