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Дело № 2- 48-805/2022</w:t>
      </w:r>
    </w:p>
    <w:p w:rsidR="00A77B3E">
      <w:r>
        <w:t xml:space="preserve">                                                                                                             91МS0048-телефон-телефон</w:t>
      </w:r>
    </w:p>
    <w:p w:rsidR="00A77B3E"/>
    <w:p w:rsidR="00A77B3E">
      <w:r>
        <w:t>З А О Ч Н О Е   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(резолютивная часть)</w:t>
      </w:r>
    </w:p>
    <w:p w:rsidR="00A77B3E">
      <w:r>
        <w:t xml:space="preserve">  </w:t>
      </w:r>
      <w:r>
        <w:t xml:space="preserve">        дата                                                                           адрес                                                                         </w:t>
      </w:r>
    </w:p>
    <w:p w:rsidR="00A77B3E"/>
    <w:p w:rsidR="00A77B3E">
      <w:r>
        <w:t xml:space="preserve">Мировой судья судебного участка №44 Керченского судебного района (городской адрес) адрес </w:t>
      </w:r>
      <w:r>
        <w:t xml:space="preserve">Козлова К.Ю., исполняя обязанности мирового судьи судебного участка №48 Керченского судебного района (городской адрес) адрес, </w:t>
      </w:r>
    </w:p>
    <w:p w:rsidR="00A77B3E">
      <w:r>
        <w:t xml:space="preserve"> при секретаре </w:t>
      </w:r>
      <w:r>
        <w:t>фио</w:t>
      </w:r>
      <w:r>
        <w:t xml:space="preserve">, </w:t>
      </w:r>
    </w:p>
    <w:p w:rsidR="00A77B3E">
      <w:r>
        <w:t xml:space="preserve"> рассмотрев в открытом судебном заседании гражданское дело по исковому заявлению  Казенного наименование орг</w:t>
      </w:r>
      <w:r>
        <w:t xml:space="preserve">анизации к </w:t>
      </w:r>
      <w:r>
        <w:t>фио</w:t>
      </w:r>
      <w:r>
        <w:t xml:space="preserve"> о взыскании излишне полученной компенсации на оплату жилого помещения и коммунальных услуг,</w:t>
      </w:r>
    </w:p>
    <w:p w:rsidR="00A77B3E">
      <w:r>
        <w:t xml:space="preserve">в соответствии  с Законом адрес от дата № 139-оз «О социальной поддержке отдельных категорий граждан, проживающих и работающих в сельской местности, </w:t>
      </w:r>
      <w:r>
        <w:t>рабочих посёлках (посёлках городского типа) на территории адрес, по оплате жилого помещения и коммунальных услуг», постановлением Правительства адрес от дата № 4-п «Об утверждении Порядка предоставления компенсации расходов на оплату жилого помещения и ком</w:t>
      </w:r>
      <w:r>
        <w:t>мунальных услуг отдельным категориям граждан» и  руководствуясь ст. ст. 194-199, 233-235  ГПК  РФ, суд</w:t>
      </w:r>
    </w:p>
    <w:p w:rsidR="00A77B3E"/>
    <w:p w:rsidR="00A77B3E">
      <w:r>
        <w:t>Р Е Ш И Л :</w:t>
      </w:r>
    </w:p>
    <w:p w:rsidR="00A77B3E"/>
    <w:p w:rsidR="00A77B3E">
      <w:r>
        <w:t xml:space="preserve">Исковые требования  Казенного наименование организации к </w:t>
      </w:r>
      <w:r>
        <w:t>фио</w:t>
      </w:r>
      <w:r>
        <w:t xml:space="preserve"> о взыскании излишне полученной компенсации на оплату жилого помещения и коммун</w:t>
      </w:r>
      <w:r>
        <w:t xml:space="preserve">альных услуг,  удовлетворить в полном объеме. </w:t>
      </w:r>
    </w:p>
    <w:p w:rsidR="00A77B3E">
      <w:r>
        <w:t xml:space="preserve">Взыскать с </w:t>
      </w:r>
      <w:r>
        <w:t>фио</w:t>
      </w:r>
      <w:r>
        <w:t>, паспортные данные, в пользу Казенного наименование организации Отдел социального обеспечения и назначения мер социальной поддержки, пособий, выплат в адрес неправомерно полученную компенсацию р</w:t>
      </w:r>
      <w:r>
        <w:t>асходов на оплату жилого помещения и коммунальных услуг в  сумме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госпошлину в доход государства в размере сумма. </w:t>
      </w:r>
    </w:p>
    <w:p w:rsidR="00A77B3E">
      <w:r>
        <w:t>От лиц, участвующих в деле, их представителей может быть подано заявление о составлении мотивированно</w:t>
      </w:r>
      <w:r>
        <w:t>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</w:t>
      </w:r>
      <w:r>
        <w:t>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</w:t>
      </w:r>
      <w:r>
        <w:t>отивированного решения суда.</w:t>
      </w:r>
    </w:p>
    <w:p w:rsidR="00A77B3E">
      <w:r>
        <w:t xml:space="preserve">  Ответчик вправе подать мировому судье судебного участка № 48 Керченского судебного района адрес (городской адрес), принявшему заочное решение, </w:t>
      </w:r>
      <w:r>
        <w:t>заявление об отмене этого решения суда в течение семи дней со дня вручения ему коп</w:t>
      </w:r>
      <w:r>
        <w:t>ии этого решения.</w:t>
      </w:r>
    </w:p>
    <w:p w:rsidR="00A77B3E">
      <w:r>
        <w:t xml:space="preserve">  Заочное решение суда может быть обжаловано сторонами также в апелляционном порядке в Керченский городской суд  адрес в течение месяца по истечении срока подачи ответчиком заявления об отмене этого решения суда, а в случае, если такое за</w:t>
      </w:r>
      <w:r>
        <w:t xml:space="preserve">явление подано, - в течение месяца со дня вынесения определения суда об отказе в удовлетворении этого заявления. </w:t>
      </w:r>
    </w:p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К.Ю. Козлова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05"/>
    <w:rsid w:val="0074460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