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2-48-938/2022</w:t>
      </w:r>
    </w:p>
    <w:p w:rsidR="00A77B3E">
      <w:r>
        <w:t>УИД 91MS0048-телефон-телефон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адрес</w:t>
      </w:r>
    </w:p>
    <w:p w:rsidR="00A77B3E"/>
    <w:p w:rsidR="00A77B3E">
      <w:r>
        <w:t xml:space="preserve">Мировой судья судебного участка № 44 Керченского судебного района (городской адрес) адрес Козлова К.Ю., исполняя обязанности мирового судьи судебного участка № 48 Керченского судебного района (городской адрес) адрес, при секретаре </w:t>
      </w:r>
      <w:r>
        <w:t>фио</w:t>
      </w:r>
      <w:r>
        <w:t xml:space="preserve">,  </w:t>
      </w:r>
    </w:p>
    <w:p w:rsidR="00A77B3E">
      <w:r>
        <w:t>рассмотрев в откры</w:t>
      </w:r>
      <w:r>
        <w:t xml:space="preserve">том судебном заседании в помещении судебного участка № 48 Керченского судебного района (городской адрес) адрес гражданское дело по иску наименование организации к </w:t>
      </w:r>
      <w:r>
        <w:t>фио</w:t>
      </w:r>
      <w:r>
        <w:t>, о взыскании задолженности по коммунальной услуге  теплоснабжения,</w:t>
      </w:r>
    </w:p>
    <w:p w:rsidR="00A77B3E">
      <w:r>
        <w:t xml:space="preserve">Руководствуясь  </w:t>
      </w:r>
      <w:r>
        <w:t>ст.ст</w:t>
      </w:r>
      <w:r>
        <w:t>.</w:t>
      </w:r>
      <w:r>
        <w:t xml:space="preserve"> 194-196 ГПК РФ, мировой судья,</w:t>
      </w:r>
    </w:p>
    <w:p w:rsidR="00A77B3E"/>
    <w:p w:rsidR="00A77B3E">
      <w:r>
        <w:t>Р Е Ш И Л :</w:t>
      </w:r>
    </w:p>
    <w:p w:rsidR="00A77B3E"/>
    <w:p w:rsidR="00A77B3E">
      <w:r>
        <w:t xml:space="preserve">Исковые требования наименование организации (ИНН/КПП - 9102028499/910201001) к </w:t>
      </w:r>
      <w:r>
        <w:t>фио</w:t>
      </w:r>
      <w:r>
        <w:t>, о взыскании задолженности по коммунальной услуге  теплоснабжения,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</w:t>
      </w:r>
      <w:r>
        <w:t xml:space="preserve"> пользу наименование организации (ИНН/КПП - 9102028499/910201001) задолженность по коммунальной услуге теплоснабжения за период времени с дата по дата в размере сумма, пеню в размере сумма, а также расходы по оплате государственной пошлины в размере сумма.</w:t>
      </w:r>
    </w:p>
    <w:p w:rsidR="00A77B3E">
      <w:r>
        <w:t xml:space="preserve">В удовлетворении исковых требований в части взыскания пени за период с дата по 01.01.2021года, отказать.  </w:t>
      </w:r>
    </w:p>
    <w:p w:rsidR="00A77B3E">
      <w:r>
        <w:t>В судебном заседании объявлена резолютивная часть решения суда.</w:t>
      </w:r>
    </w:p>
    <w:p w:rsidR="00A77B3E">
      <w:r>
        <w:t>Заявление о составлении мотивированного решения суда может быть подано мировому судь</w:t>
      </w:r>
      <w:r>
        <w:t>е судебного участка № 48 Керченского судебного района (городской адрес) адрес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</w:t>
      </w:r>
      <w:r>
        <w:t>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Керченски</w:t>
      </w:r>
      <w:r>
        <w:t>й городской суд путем подачи апелляционной жалобы через мирового судью судебного участка № 48 Керченского судебного района (городской адрес) адрес в течение месяца со дня внесения решения, а при подаче в установленные сроки заявления о составлении мотивиро</w:t>
      </w:r>
      <w:r>
        <w:t>ванного решения - в течение месяца со дня принятия решения суда в окончательной форме.</w:t>
      </w:r>
    </w:p>
    <w:p w:rsidR="00A77B3E"/>
    <w:p w:rsidR="00A77B3E">
      <w:r>
        <w:t xml:space="preserve">Мировой судья                                                           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3F"/>
    <w:rsid w:val="00A77B3E"/>
    <w:rsid w:val="00EA34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