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E00190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E00190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E00190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E00190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E00190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 декабря </w:t>
      </w:r>
      <w:r w:rsidRPr="00E00190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E00190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E00190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E00190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0190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00190" w:rsidR="009259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E00190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9B79A0" w:rsidRPr="00E00190" w:rsidP="009B79A0">
      <w:pPr>
        <w:pStyle w:val="1"/>
        <w:shd w:val="clear" w:color="auto" w:fill="auto"/>
        <w:ind w:left="20" w:right="60" w:firstLine="580"/>
        <w:rPr>
          <w:sz w:val="26"/>
          <w:szCs w:val="26"/>
        </w:rPr>
      </w:pPr>
      <w:r w:rsidRPr="00E00190">
        <w:rPr>
          <w:color w:val="000000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Кучерова С.А., </w:t>
      </w:r>
      <w:r w:rsidRPr="00E00190" w:rsidR="00E00190">
        <w:rPr>
          <w:color w:val="000000"/>
          <w:sz w:val="26"/>
          <w:szCs w:val="26"/>
        </w:rPr>
        <w:t xml:space="preserve">исполняя обязанности мирового судьи судебного участка №48 Керченского судебного района (городской округ Керчь) Республики </w:t>
      </w:r>
      <w:r w:rsidRPr="00E00190" w:rsidR="00E00190">
        <w:rPr>
          <w:color w:val="000000"/>
          <w:sz w:val="26"/>
          <w:szCs w:val="26"/>
        </w:rPr>
        <w:t>Крым</w:t>
      </w:r>
      <w:r w:rsidRPr="00E00190" w:rsidR="00E00190">
        <w:rPr>
          <w:color w:val="000000"/>
          <w:sz w:val="26"/>
          <w:szCs w:val="26"/>
        </w:rPr>
        <w:t xml:space="preserve"> </w:t>
      </w:r>
      <w:r w:rsidRPr="00E00190">
        <w:rPr>
          <w:color w:val="000000"/>
          <w:sz w:val="26"/>
          <w:szCs w:val="26"/>
        </w:rPr>
        <w:t>при</w:t>
      </w:r>
      <w:r w:rsidRPr="00E00190" w:rsidR="00E00190">
        <w:rPr>
          <w:color w:val="000000"/>
          <w:sz w:val="26"/>
          <w:szCs w:val="26"/>
        </w:rPr>
        <w:t xml:space="preserve"> секретаре </w:t>
      </w:r>
      <w:r w:rsidR="00FD7128">
        <w:rPr>
          <w:b/>
          <w:lang w:eastAsia="ru-RU"/>
        </w:rPr>
        <w:t>/изъято/</w:t>
      </w:r>
      <w:r w:rsidR="00FD7128">
        <w:rPr>
          <w:lang w:eastAsia="ru-RU"/>
        </w:rPr>
        <w:t xml:space="preserve"> </w:t>
      </w:r>
      <w:r w:rsidRPr="00E00190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487F9A">
        <w:rPr>
          <w:color w:val="000000"/>
          <w:sz w:val="26"/>
          <w:szCs w:val="26"/>
        </w:rPr>
        <w:t>Алаторцевой</w:t>
      </w:r>
      <w:r w:rsidR="00487F9A">
        <w:rPr>
          <w:color w:val="000000"/>
          <w:sz w:val="26"/>
          <w:szCs w:val="26"/>
        </w:rPr>
        <w:t xml:space="preserve"> </w:t>
      </w:r>
      <w:r w:rsidR="00FD7128">
        <w:rPr>
          <w:color w:val="000000"/>
          <w:sz w:val="26"/>
          <w:szCs w:val="26"/>
        </w:rPr>
        <w:t>Ю.А.</w:t>
      </w:r>
      <w:r w:rsidR="00487F9A">
        <w:rPr>
          <w:color w:val="000000"/>
          <w:sz w:val="26"/>
          <w:szCs w:val="26"/>
        </w:rPr>
        <w:t xml:space="preserve"> </w:t>
      </w:r>
      <w:r w:rsidRPr="00E00190">
        <w:rPr>
          <w:color w:val="000000"/>
          <w:sz w:val="26"/>
          <w:szCs w:val="26"/>
        </w:rPr>
        <w:t>о взыскании задолженности по оп</w:t>
      </w:r>
      <w:r w:rsidR="00487F9A">
        <w:rPr>
          <w:color w:val="000000"/>
          <w:sz w:val="26"/>
          <w:szCs w:val="26"/>
        </w:rPr>
        <w:t>лате взносов на капита</w:t>
      </w:r>
      <w:r w:rsidRPr="00E00190">
        <w:rPr>
          <w:color w:val="000000"/>
          <w:sz w:val="26"/>
          <w:szCs w:val="26"/>
        </w:rPr>
        <w:t>льный ремонт общего имущества в многоквартирном доме,</w:t>
      </w:r>
    </w:p>
    <w:p w:rsidR="009B79A0" w:rsidRPr="00E00190" w:rsidP="009B79A0">
      <w:pPr>
        <w:pStyle w:val="1"/>
        <w:shd w:val="clear" w:color="auto" w:fill="auto"/>
        <w:ind w:left="20" w:firstLine="580"/>
        <w:rPr>
          <w:sz w:val="26"/>
          <w:szCs w:val="26"/>
        </w:rPr>
      </w:pPr>
      <w:r w:rsidRPr="00E00190">
        <w:rPr>
          <w:color w:val="000000"/>
          <w:sz w:val="26"/>
          <w:szCs w:val="26"/>
        </w:rPr>
        <w:t>Руководствуясь ст. ст. 56, 98, 194- 199 ГПК РФ 154,155,158 ЖК РФ,</w:t>
      </w:r>
    </w:p>
    <w:p w:rsidR="009B79A0" w:rsidRPr="00E00190" w:rsidP="009B79A0">
      <w:pPr>
        <w:pStyle w:val="30"/>
        <w:shd w:val="clear" w:color="auto" w:fill="auto"/>
        <w:ind w:right="540"/>
        <w:rPr>
          <w:sz w:val="26"/>
          <w:szCs w:val="26"/>
        </w:rPr>
      </w:pPr>
      <w:r w:rsidRPr="00E00190">
        <w:rPr>
          <w:rStyle w:val="33pt"/>
          <w:sz w:val="26"/>
          <w:szCs w:val="26"/>
        </w:rPr>
        <w:t>РЕШИЛ:</w:t>
      </w:r>
    </w:p>
    <w:p w:rsidR="009B79A0" w:rsidRPr="00E00190" w:rsidP="009B79A0">
      <w:pPr>
        <w:pStyle w:val="1"/>
        <w:shd w:val="clear" w:color="auto" w:fill="auto"/>
        <w:ind w:left="20" w:right="60" w:firstLine="580"/>
        <w:rPr>
          <w:sz w:val="26"/>
          <w:szCs w:val="26"/>
        </w:rPr>
      </w:pPr>
      <w:r w:rsidRPr="00E00190">
        <w:rPr>
          <w:color w:val="000000"/>
          <w:sz w:val="26"/>
          <w:szCs w:val="26"/>
        </w:rPr>
        <w:t>Исковые требования Некоммерческой организации «Региональный фонд капитального ремонта многоквартирных домов Республики Крым» к</w:t>
      </w:r>
      <w:r w:rsidRPr="00E00190" w:rsidR="00E00190">
        <w:rPr>
          <w:color w:val="000000"/>
          <w:sz w:val="26"/>
          <w:szCs w:val="26"/>
        </w:rPr>
        <w:t xml:space="preserve"> </w:t>
      </w:r>
      <w:r w:rsidR="00487F9A">
        <w:rPr>
          <w:color w:val="000000"/>
          <w:sz w:val="26"/>
          <w:szCs w:val="26"/>
        </w:rPr>
        <w:t>Алаторцевой</w:t>
      </w:r>
      <w:r w:rsidR="00487F9A">
        <w:rPr>
          <w:color w:val="000000"/>
          <w:sz w:val="26"/>
          <w:szCs w:val="26"/>
        </w:rPr>
        <w:t xml:space="preserve"> </w:t>
      </w:r>
      <w:r w:rsidR="00FD7128">
        <w:rPr>
          <w:color w:val="000000"/>
          <w:sz w:val="26"/>
          <w:szCs w:val="26"/>
        </w:rPr>
        <w:t>Ю.А.</w:t>
      </w:r>
      <w:r w:rsidR="00487F9A">
        <w:rPr>
          <w:color w:val="000000"/>
          <w:sz w:val="26"/>
          <w:szCs w:val="26"/>
        </w:rPr>
        <w:t xml:space="preserve"> </w:t>
      </w:r>
      <w:r w:rsidRPr="00E00190">
        <w:rPr>
          <w:color w:val="000000"/>
          <w:sz w:val="26"/>
          <w:szCs w:val="26"/>
        </w:rPr>
        <w:t>о взыскании задолженн</w:t>
      </w:r>
      <w:r w:rsidR="00487F9A">
        <w:rPr>
          <w:color w:val="000000"/>
          <w:sz w:val="26"/>
          <w:szCs w:val="26"/>
        </w:rPr>
        <w:t>ости по оплате взносов на капита</w:t>
      </w:r>
      <w:r w:rsidRPr="00E00190">
        <w:rPr>
          <w:color w:val="000000"/>
          <w:sz w:val="26"/>
          <w:szCs w:val="26"/>
        </w:rPr>
        <w:t>льный ремонт общего имущества в многоквартир</w:t>
      </w:r>
      <w:r w:rsidR="00487F9A">
        <w:rPr>
          <w:color w:val="000000"/>
          <w:sz w:val="26"/>
          <w:szCs w:val="26"/>
        </w:rPr>
        <w:t>ном доме, удовлетворить</w:t>
      </w:r>
      <w:r w:rsidRPr="00E00190">
        <w:rPr>
          <w:color w:val="000000"/>
          <w:sz w:val="26"/>
          <w:szCs w:val="26"/>
        </w:rPr>
        <w:t>.</w:t>
      </w:r>
    </w:p>
    <w:p w:rsidR="009B79A0" w:rsidRPr="00E00190" w:rsidP="00487F9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487F9A" w:rsidR="00487F9A">
        <w:rPr>
          <w:rFonts w:ascii="Times New Roman" w:hAnsi="Times New Roman" w:cs="Times New Roman"/>
          <w:color w:val="000000"/>
          <w:sz w:val="26"/>
          <w:szCs w:val="26"/>
        </w:rPr>
        <w:t>Алаторцевой</w:t>
      </w:r>
      <w:r w:rsidRPr="00487F9A" w:rsidR="00487F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7128">
        <w:rPr>
          <w:rFonts w:ascii="Times New Roman" w:hAnsi="Times New Roman" w:cs="Times New Roman"/>
          <w:color w:val="000000"/>
          <w:sz w:val="26"/>
          <w:szCs w:val="26"/>
        </w:rPr>
        <w:t>Ю.А.</w:t>
      </w:r>
      <w:r w:rsidR="00487F9A">
        <w:rPr>
          <w:color w:val="000000"/>
          <w:sz w:val="26"/>
          <w:szCs w:val="26"/>
        </w:rPr>
        <w:t xml:space="preserve"> </w:t>
      </w:r>
      <w:r w:rsidRPr="00E0019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</w:t>
      </w:r>
      <w:r w:rsidRPr="00E00190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487F9A">
        <w:rPr>
          <w:rFonts w:ascii="Times New Roman" w:hAnsi="Times New Roman" w:cs="Times New Roman"/>
          <w:sz w:val="26"/>
          <w:szCs w:val="26"/>
        </w:rPr>
        <w:t>июл</w:t>
      </w:r>
      <w:r w:rsidRPr="00E00190" w:rsidR="00E00190">
        <w:rPr>
          <w:rFonts w:ascii="Times New Roman" w:hAnsi="Times New Roman" w:cs="Times New Roman"/>
          <w:sz w:val="26"/>
          <w:szCs w:val="26"/>
        </w:rPr>
        <w:t xml:space="preserve">я </w:t>
      </w:r>
      <w:r w:rsidRPr="00E00190">
        <w:rPr>
          <w:rFonts w:ascii="Times New Roman" w:hAnsi="Times New Roman" w:cs="Times New Roman"/>
          <w:sz w:val="26"/>
          <w:szCs w:val="26"/>
        </w:rPr>
        <w:t xml:space="preserve">2020  года по </w:t>
      </w:r>
      <w:r w:rsidRPr="00E00190" w:rsidR="00E00190">
        <w:rPr>
          <w:rFonts w:ascii="Times New Roman" w:hAnsi="Times New Roman" w:cs="Times New Roman"/>
          <w:sz w:val="26"/>
          <w:szCs w:val="26"/>
        </w:rPr>
        <w:t>октябрь 2023 года в</w:t>
      </w:r>
      <w:r w:rsidR="00487F9A">
        <w:rPr>
          <w:rFonts w:ascii="Times New Roman" w:hAnsi="Times New Roman" w:cs="Times New Roman"/>
          <w:sz w:val="26"/>
          <w:szCs w:val="26"/>
        </w:rPr>
        <w:t xml:space="preserve"> размере 11982 рублей 30 копеек, </w:t>
      </w:r>
      <w:r w:rsidRPr="00E00190">
        <w:rPr>
          <w:rFonts w:ascii="Times New Roman" w:hAnsi="Times New Roman" w:cs="Times New Roman"/>
          <w:sz w:val="26"/>
          <w:szCs w:val="26"/>
        </w:rPr>
        <w:t>пеню по уплате взносов на капитальный ремонт общего имущества много</w:t>
      </w:r>
      <w:r w:rsidR="00487F9A">
        <w:rPr>
          <w:rFonts w:ascii="Times New Roman" w:hAnsi="Times New Roman" w:cs="Times New Roman"/>
          <w:sz w:val="26"/>
          <w:szCs w:val="26"/>
        </w:rPr>
        <w:t>квартирного дома в размере 1852</w:t>
      </w:r>
      <w:r w:rsidRPr="00E00190">
        <w:rPr>
          <w:rFonts w:ascii="Times New Roman" w:hAnsi="Times New Roman" w:cs="Times New Roman"/>
          <w:sz w:val="26"/>
          <w:szCs w:val="26"/>
        </w:rPr>
        <w:t xml:space="preserve"> руб</w:t>
      </w:r>
      <w:r w:rsidR="00487F9A">
        <w:rPr>
          <w:rFonts w:ascii="Times New Roman" w:hAnsi="Times New Roman" w:cs="Times New Roman"/>
          <w:sz w:val="26"/>
          <w:szCs w:val="26"/>
        </w:rPr>
        <w:t>ля</w:t>
      </w:r>
      <w:r w:rsidR="00487F9A">
        <w:rPr>
          <w:rFonts w:ascii="Times New Roman" w:hAnsi="Times New Roman" w:cs="Times New Roman"/>
          <w:sz w:val="26"/>
          <w:szCs w:val="26"/>
        </w:rPr>
        <w:t xml:space="preserve"> 79 копеек</w:t>
      </w:r>
      <w:r w:rsidRPr="00E00190">
        <w:rPr>
          <w:rFonts w:ascii="Times New Roman" w:hAnsi="Times New Roman" w:cs="Times New Roman"/>
          <w:sz w:val="26"/>
          <w:szCs w:val="26"/>
        </w:rPr>
        <w:t>.</w:t>
      </w:r>
    </w:p>
    <w:p w:rsidR="009B79A0" w:rsidRPr="00487F9A" w:rsidP="009B79A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487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487F9A" w:rsidR="00487F9A">
        <w:rPr>
          <w:rFonts w:ascii="Times New Roman" w:hAnsi="Times New Roman" w:cs="Times New Roman"/>
          <w:color w:val="000000"/>
          <w:sz w:val="26"/>
          <w:szCs w:val="26"/>
        </w:rPr>
        <w:t>Алаторцевой</w:t>
      </w:r>
      <w:r w:rsidRPr="00487F9A" w:rsidR="00487F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7128">
        <w:rPr>
          <w:rFonts w:ascii="Times New Roman" w:hAnsi="Times New Roman" w:cs="Times New Roman"/>
          <w:color w:val="000000"/>
          <w:sz w:val="26"/>
          <w:szCs w:val="26"/>
        </w:rPr>
        <w:t>Ю.А.</w:t>
      </w:r>
      <w:r w:rsidR="00487F9A">
        <w:rPr>
          <w:color w:val="000000"/>
          <w:sz w:val="26"/>
          <w:szCs w:val="26"/>
        </w:rPr>
        <w:t xml:space="preserve"> </w:t>
      </w:r>
      <w:r w:rsidRPr="00E0019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E00190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="00487F9A">
        <w:rPr>
          <w:rFonts w:ascii="Times New Roman" w:hAnsi="Times New Roman" w:cs="Times New Roman"/>
          <w:sz w:val="26"/>
          <w:szCs w:val="26"/>
        </w:rPr>
        <w:t>545 рублей 40</w:t>
      </w:r>
      <w:r w:rsidRPr="00E00190" w:rsidR="00E00190">
        <w:rPr>
          <w:rFonts w:ascii="Times New Roman" w:hAnsi="Times New Roman" w:cs="Times New Roman"/>
          <w:sz w:val="26"/>
          <w:szCs w:val="26"/>
        </w:rPr>
        <w:t xml:space="preserve"> </w:t>
      </w:r>
      <w:r w:rsidR="00487F9A">
        <w:rPr>
          <w:rFonts w:ascii="Times New Roman" w:hAnsi="Times New Roman" w:cs="Times New Roman"/>
          <w:sz w:val="26"/>
          <w:szCs w:val="26"/>
        </w:rPr>
        <w:t>копеек</w:t>
      </w:r>
      <w:r w:rsidRPr="00E00190">
        <w:rPr>
          <w:rFonts w:ascii="Times New Roman" w:hAnsi="Times New Roman" w:cs="Times New Roman"/>
          <w:sz w:val="26"/>
          <w:szCs w:val="26"/>
        </w:rPr>
        <w:t>.</w:t>
      </w:r>
    </w:p>
    <w:p w:rsidR="00E00190" w:rsidRPr="00E00190" w:rsidP="00E001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487F9A" w:rsidR="00487F9A">
        <w:rPr>
          <w:rFonts w:ascii="Times New Roman" w:hAnsi="Times New Roman" w:cs="Times New Roman"/>
          <w:color w:val="000000"/>
          <w:sz w:val="26"/>
          <w:szCs w:val="26"/>
        </w:rPr>
        <w:t>Алаторцевой</w:t>
      </w:r>
      <w:r w:rsidRPr="00487F9A" w:rsidR="00487F9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7128">
        <w:rPr>
          <w:rFonts w:ascii="Times New Roman" w:hAnsi="Times New Roman" w:cs="Times New Roman"/>
          <w:color w:val="000000"/>
          <w:sz w:val="26"/>
          <w:szCs w:val="26"/>
        </w:rPr>
        <w:t>Ю.</w:t>
      </w:r>
      <w:r w:rsidR="00FD7128">
        <w:rPr>
          <w:rFonts w:ascii="Times New Roman" w:hAnsi="Times New Roman" w:cs="Times New Roman"/>
          <w:color w:val="000000"/>
          <w:sz w:val="26"/>
          <w:szCs w:val="26"/>
        </w:rPr>
        <w:t>А.</w:t>
      </w:r>
      <w:r w:rsidR="00487F9A">
        <w:rPr>
          <w:color w:val="000000"/>
          <w:sz w:val="26"/>
          <w:szCs w:val="26"/>
        </w:rPr>
        <w:t xml:space="preserve"> </w:t>
      </w:r>
      <w:r w:rsidRPr="00E0019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E00190">
        <w:rPr>
          <w:rFonts w:ascii="Times New Roman" w:hAnsi="Times New Roman" w:cs="Times New Roman"/>
          <w:sz w:val="26"/>
          <w:szCs w:val="26"/>
        </w:rPr>
        <w:t xml:space="preserve">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пеню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9B79A0" w:rsidRPr="00E00190" w:rsidP="009B79A0">
      <w:pPr>
        <w:pStyle w:val="1"/>
        <w:shd w:val="clear" w:color="auto" w:fill="auto"/>
        <w:ind w:left="20" w:firstLine="580"/>
        <w:rPr>
          <w:color w:val="000000"/>
          <w:sz w:val="26"/>
          <w:szCs w:val="26"/>
        </w:rPr>
      </w:pPr>
      <w:r w:rsidRPr="00E00190">
        <w:rPr>
          <w:color w:val="000000"/>
          <w:sz w:val="26"/>
          <w:szCs w:val="26"/>
        </w:rPr>
        <w:t>В судебном заседании объявлена резолютивная часть решения.</w:t>
      </w:r>
    </w:p>
    <w:p w:rsidR="009B79A0" w:rsidRPr="00E00190" w:rsidP="009B79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E0019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B79A0" w:rsidRPr="00E00190" w:rsidP="009B79A0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0019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9B79A0" w:rsidRPr="00E00190" w:rsidP="009B79A0">
      <w:pPr>
        <w:pStyle w:val="1"/>
        <w:shd w:val="clear" w:color="auto" w:fill="auto"/>
        <w:ind w:left="20" w:firstLine="580"/>
        <w:rPr>
          <w:sz w:val="26"/>
          <w:szCs w:val="26"/>
        </w:rPr>
      </w:pPr>
    </w:p>
    <w:p w:rsidR="009B79A0" w:rsidRPr="00E00190" w:rsidP="009B79A0">
      <w:pPr>
        <w:pStyle w:val="30"/>
        <w:shd w:val="clear" w:color="auto" w:fill="auto"/>
        <w:spacing w:line="270" w:lineRule="exact"/>
        <w:ind w:left="728"/>
        <w:jc w:val="both"/>
        <w:rPr>
          <w:sz w:val="26"/>
          <w:szCs w:val="26"/>
        </w:rPr>
      </w:pPr>
      <w:r w:rsidRPr="00E00190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55930" distB="0" distL="63500" distR="63500" simplePos="0" relativeHeight="251658240" behindDoc="1" locked="0" layoutInCell="1" allowOverlap="1">
                <wp:simplePos x="0" y="0"/>
                <wp:positionH relativeFrom="margin">
                  <wp:posOffset>4650105</wp:posOffset>
                </wp:positionH>
                <wp:positionV relativeFrom="paragraph">
                  <wp:posOffset>7620</wp:posOffset>
                </wp:positionV>
                <wp:extent cx="1278890" cy="165100"/>
                <wp:effectExtent l="127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89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79A0" w:rsidRPr="009B79A0" w:rsidP="009B79A0">
                            <w:pPr>
                              <w:pStyle w:val="30"/>
                              <w:shd w:val="clear" w:color="auto" w:fill="auto"/>
                              <w:spacing w:line="260" w:lineRule="exact"/>
                              <w:ind w:left="100"/>
                              <w:jc w:val="left"/>
                              <w:rPr>
                                <w:b w:val="0"/>
                              </w:rPr>
                            </w:pPr>
                            <w:r w:rsidRPr="009B79A0">
                              <w:rPr>
                                <w:rStyle w:val="3Exact"/>
                                <w:b/>
                              </w:rPr>
                              <w:t>С.А. Кучерова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5" type="#_x0000_t202" style="width:100.7pt;height:13pt;margin-top:0.6pt;margin-left:366.15pt;mso-height-percent:0;mso-height-relative:page;mso-position-horizontal-relative:margin;mso-width-percent:0;mso-width-relative:page;mso-wrap-distance-bottom:0;mso-wrap-distance-left:5pt;mso-wrap-distance-right:5pt;mso-wrap-distance-top:35.9pt;mso-wrap-style:square;position:absolute;visibility:visible;v-text-anchor:top;z-index:-251657216" filled="f" stroked="f">
                <v:textbox style="mso-fit-shape-to-text:t" inset="0,0,0,0">
                  <w:txbxContent>
                    <w:p w:rsidR="009B79A0" w:rsidRPr="009B79A0" w:rsidP="009B79A0">
                      <w:pPr>
                        <w:pStyle w:val="30"/>
                        <w:shd w:val="clear" w:color="auto" w:fill="auto"/>
                        <w:spacing w:line="260" w:lineRule="exact"/>
                        <w:ind w:left="100"/>
                        <w:jc w:val="left"/>
                        <w:rPr>
                          <w:b w:val="0"/>
                        </w:rPr>
                      </w:pPr>
                      <w:r w:rsidRPr="009B79A0">
                        <w:rPr>
                          <w:rStyle w:val="3Exact"/>
                          <w:b/>
                        </w:rPr>
                        <w:t>С.А. Кучерова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0190">
        <w:rPr>
          <w:color w:val="000000"/>
          <w:sz w:val="26"/>
          <w:szCs w:val="26"/>
        </w:rPr>
        <w:t>Мировой судья</w:t>
      </w:r>
    </w:p>
    <w:sectPr w:rsidSect="00E00190"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65C6"/>
    <w:rsid w:val="00175A7F"/>
    <w:rsid w:val="0019450C"/>
    <w:rsid w:val="001D0BE9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3E6B3F"/>
    <w:rsid w:val="00441AE2"/>
    <w:rsid w:val="00487F9A"/>
    <w:rsid w:val="004D2D71"/>
    <w:rsid w:val="00527328"/>
    <w:rsid w:val="0055588E"/>
    <w:rsid w:val="00594A35"/>
    <w:rsid w:val="00595951"/>
    <w:rsid w:val="005E2B21"/>
    <w:rsid w:val="005F088C"/>
    <w:rsid w:val="00611632"/>
    <w:rsid w:val="00625FF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804D49"/>
    <w:rsid w:val="00822CC8"/>
    <w:rsid w:val="00830C96"/>
    <w:rsid w:val="00863206"/>
    <w:rsid w:val="008B0DDF"/>
    <w:rsid w:val="00924100"/>
    <w:rsid w:val="009259B1"/>
    <w:rsid w:val="009714B6"/>
    <w:rsid w:val="009B79A0"/>
    <w:rsid w:val="009D4101"/>
    <w:rsid w:val="009F36D0"/>
    <w:rsid w:val="009F6364"/>
    <w:rsid w:val="00AC0838"/>
    <w:rsid w:val="00AC43FF"/>
    <w:rsid w:val="00B161B1"/>
    <w:rsid w:val="00B22573"/>
    <w:rsid w:val="00B56ED6"/>
    <w:rsid w:val="00B6135A"/>
    <w:rsid w:val="00C07422"/>
    <w:rsid w:val="00C27AC0"/>
    <w:rsid w:val="00C70497"/>
    <w:rsid w:val="00C74C6C"/>
    <w:rsid w:val="00CB61CE"/>
    <w:rsid w:val="00CC63C9"/>
    <w:rsid w:val="00CE629F"/>
    <w:rsid w:val="00CF48B2"/>
    <w:rsid w:val="00D300EF"/>
    <w:rsid w:val="00DC5D40"/>
    <w:rsid w:val="00DD5A65"/>
    <w:rsid w:val="00E00190"/>
    <w:rsid w:val="00E07654"/>
    <w:rsid w:val="00E869E0"/>
    <w:rsid w:val="00EA4008"/>
    <w:rsid w:val="00EA6E12"/>
    <w:rsid w:val="00F05629"/>
    <w:rsid w:val="00F32E8C"/>
    <w:rsid w:val="00F7254E"/>
    <w:rsid w:val="00F83F72"/>
    <w:rsid w:val="00FD71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character" w:customStyle="1" w:styleId="3Exact">
    <w:name w:val="Основной текст (3) Exact"/>
    <w:basedOn w:val="DefaultParagraphFont"/>
    <w:rsid w:val="009B79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1"/>
    <w:rsid w:val="009B79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9B79A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pt">
    <w:name w:val="Основной текст (3) + Интервал 3 pt"/>
    <w:basedOn w:val="3"/>
    <w:rsid w:val="009B79A0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0">
    <w:name w:val="Основной текст (3)"/>
    <w:basedOn w:val="Normal"/>
    <w:link w:val="3"/>
    <w:rsid w:val="009B79A0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rsid w:val="009B79A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