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8838FE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25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февраля</w:t>
      </w:r>
      <w:r w:rsidRPr="008838FE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</w:t>
      </w:r>
      <w:r w:rsidRPr="008838FE" w:rsidR="00D300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r w:rsidRPr="008838FE" w:rsidR="00661C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8838FE" w:rsidR="001465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8838FE" w:rsidR="00822C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г. Керчь</w:t>
      </w:r>
    </w:p>
    <w:p w:rsidR="00E07654" w:rsidRPr="008838F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38FE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8838FE" w:rsidR="003941FD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Pr="008838FE" w:rsidR="003C729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838FE" w:rsidR="00F646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мирового судьи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С.А., </w:t>
      </w:r>
      <w:r w:rsidRPr="008838F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8838FE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Общества с ограниченной ответственностью «</w:t>
      </w:r>
      <w:r w:rsidRPr="008838FE" w:rsidR="00F170FB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 займа Русские деньги</w:t>
      </w:r>
      <w:r w:rsidRPr="008838FE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 w:rsidR="00E2024B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взыскании задолженности по договору займа</w:t>
      </w:r>
    </w:p>
    <w:p w:rsidR="00E07654" w:rsidRPr="008838FE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8838FE" w:rsidR="00F170FB">
        <w:rPr>
          <w:rFonts w:ascii="Times New Roman" w:hAnsi="Times New Roman" w:cs="Times New Roman"/>
          <w:sz w:val="27"/>
          <w:szCs w:val="27"/>
        </w:rPr>
        <w:t>ст.</w:t>
      </w:r>
      <w:r w:rsidRPr="008838FE" w:rsidR="00F170FB">
        <w:rPr>
          <w:rFonts w:ascii="Times New Roman" w:hAnsi="Times New Roman"/>
          <w:sz w:val="27"/>
          <w:szCs w:val="27"/>
        </w:rPr>
        <w:t xml:space="preserve"> 807 ГК РФ,</w:t>
      </w:r>
      <w:r w:rsidRPr="008838FE" w:rsidR="00F170FB">
        <w:rPr>
          <w:rFonts w:ascii="Times New Roman" w:hAnsi="Times New Roman" w:cs="Times New Roman"/>
          <w:sz w:val="27"/>
          <w:szCs w:val="27"/>
        </w:rPr>
        <w:t xml:space="preserve"> ст. 309-310 ГК РФ </w:t>
      </w:r>
      <w:r w:rsidRPr="008838FE">
        <w:rPr>
          <w:rFonts w:ascii="Times New Roman" w:hAnsi="Times New Roman" w:cs="Times New Roman"/>
          <w:sz w:val="27"/>
          <w:szCs w:val="27"/>
        </w:rPr>
        <w:t>ст. ст. 56, 98, 194- 199 ГПК РФ</w:t>
      </w:r>
      <w:r w:rsidRPr="008838FE" w:rsidR="00061AE8">
        <w:rPr>
          <w:rFonts w:ascii="Times New Roman" w:hAnsi="Times New Roman" w:cs="Times New Roman"/>
          <w:sz w:val="27"/>
          <w:szCs w:val="27"/>
        </w:rPr>
        <w:t>,</w:t>
      </w:r>
      <w:r w:rsidRPr="008838F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654" w:rsidRPr="008838FE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38FE">
        <w:rPr>
          <w:rFonts w:ascii="Times New Roman" w:hAnsi="Times New Roman" w:cs="Times New Roman"/>
          <w:b/>
          <w:sz w:val="27"/>
          <w:szCs w:val="27"/>
        </w:rPr>
        <w:t>Р</w:t>
      </w:r>
      <w:r w:rsidRPr="008838FE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E2024B" w:rsidRPr="008838FE" w:rsidP="00E2024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Исковые требования</w:t>
      </w:r>
      <w:r w:rsidRPr="008838FE">
        <w:rPr>
          <w:rFonts w:ascii="Times New Roman" w:hAnsi="Times New Roman" w:cs="Times New Roman"/>
          <w:sz w:val="27"/>
          <w:szCs w:val="27"/>
        </w:rPr>
        <w:t xml:space="preserve"> </w:t>
      </w:r>
      <w:r w:rsidRPr="008838FE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8838FE" w:rsidR="00F170FB">
        <w:rPr>
          <w:rFonts w:ascii="Times New Roman" w:eastAsia="Times New Roman" w:hAnsi="Times New Roman" w:cs="Times New Roman"/>
          <w:sz w:val="27"/>
          <w:szCs w:val="27"/>
          <w:lang w:eastAsia="ru-RU"/>
        </w:rPr>
        <w:t>«Центр займа Русские деньги»</w:t>
      </w:r>
      <w:r w:rsidRPr="008838FE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 w:rsidR="004D1907">
        <w:rPr>
          <w:rFonts w:ascii="Times New Roman" w:eastAsia="Times New Roman" w:hAnsi="Times New Roman" w:cs="Times New Roman"/>
          <w:sz w:val="27"/>
          <w:szCs w:val="27"/>
          <w:lang w:eastAsia="ru-RU"/>
        </w:rPr>
        <w:t>, о взыскании задолженности по договору займа</w:t>
      </w:r>
      <w:r w:rsidRPr="008838FE">
        <w:rPr>
          <w:rFonts w:ascii="Times New Roman" w:hAnsi="Times New Roman" w:cs="Times New Roman"/>
          <w:sz w:val="27"/>
          <w:szCs w:val="27"/>
        </w:rPr>
        <w:t xml:space="preserve"> удовлетворить.</w:t>
      </w:r>
    </w:p>
    <w:p w:rsidR="0017425F" w:rsidRPr="008838FE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 w:rsidR="004D1907">
        <w:rPr>
          <w:rFonts w:ascii="Times New Roman" w:hAnsi="Times New Roman" w:cs="Times New Roman"/>
          <w:sz w:val="27"/>
          <w:szCs w:val="27"/>
        </w:rPr>
        <w:t xml:space="preserve">  </w:t>
      </w:r>
      <w:r w:rsidRPr="008838FE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8838FE" w:rsidR="00F170FB">
        <w:rPr>
          <w:rFonts w:ascii="Times New Roman" w:eastAsia="Times New Roman" w:hAnsi="Times New Roman" w:cs="Times New Roman"/>
          <w:sz w:val="27"/>
          <w:szCs w:val="27"/>
          <w:lang w:eastAsia="ru-RU"/>
        </w:rPr>
        <w:t>«Центр займа Русские деньги» сумму основного долга</w:t>
      </w:r>
      <w:r w:rsidRPr="008838FE" w:rsidR="00F170FB">
        <w:rPr>
          <w:rFonts w:ascii="Times New Roman" w:hAnsi="Times New Roman" w:cs="Times New Roman"/>
          <w:sz w:val="27"/>
          <w:szCs w:val="27"/>
        </w:rPr>
        <w:t xml:space="preserve"> </w:t>
      </w:r>
      <w:r w:rsidRPr="008838FE" w:rsidR="00F170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договору займа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/изъято/</w:t>
      </w:r>
      <w:r w:rsidRPr="008838FE" w:rsidR="00FB2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дд.мм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ггг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 w:rsidR="00F170FB">
        <w:rPr>
          <w:rFonts w:ascii="Times New Roman" w:hAnsi="Times New Roman" w:cs="Times New Roman"/>
          <w:sz w:val="27"/>
          <w:szCs w:val="27"/>
        </w:rPr>
        <w:t>в размере 2</w:t>
      </w:r>
      <w:r w:rsidRPr="008838FE">
        <w:rPr>
          <w:rFonts w:ascii="Times New Roman" w:hAnsi="Times New Roman" w:cs="Times New Roman"/>
          <w:sz w:val="27"/>
          <w:szCs w:val="27"/>
        </w:rPr>
        <w:t>000 рублей.</w:t>
      </w:r>
    </w:p>
    <w:p w:rsidR="00F170FB" w:rsidRPr="008838FE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>
        <w:rPr>
          <w:rFonts w:ascii="Times New Roman" w:hAnsi="Times New Roman" w:cs="Times New Roman"/>
          <w:sz w:val="27"/>
          <w:szCs w:val="27"/>
        </w:rPr>
        <w:t xml:space="preserve">  в пользу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«Центр займа Русские деньги» 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 проценты</w:t>
      </w:r>
      <w:r w:rsidRPr="008838FE">
        <w:rPr>
          <w:rFonts w:ascii="Times New Roman" w:hAnsi="Times New Roman" w:cs="Times New Roman"/>
          <w:sz w:val="27"/>
          <w:szCs w:val="27"/>
        </w:rPr>
        <w:t xml:space="preserve"> по договору займа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/изъято/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дд.мм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ггг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за период  с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 по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8838FE" w:rsidR="008838FE">
        <w:rPr>
          <w:rFonts w:ascii="Times New Roman" w:hAnsi="Times New Roman" w:cs="Times New Roman"/>
          <w:sz w:val="27"/>
          <w:szCs w:val="27"/>
        </w:rPr>
        <w:t>/изъято/</w:t>
      </w:r>
      <w:r w:rsidRPr="008838FE">
        <w:rPr>
          <w:rFonts w:ascii="Times New Roman" w:hAnsi="Times New Roman" w:cs="Times New Roman"/>
          <w:sz w:val="27"/>
          <w:szCs w:val="27"/>
        </w:rPr>
        <w:t>.</w:t>
      </w:r>
    </w:p>
    <w:p w:rsidR="0017425F" w:rsidRPr="008838FE" w:rsidP="00FB2DA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>
        <w:rPr>
          <w:rFonts w:ascii="Times New Roman" w:hAnsi="Times New Roman" w:cs="Times New Roman"/>
          <w:sz w:val="27"/>
          <w:szCs w:val="27"/>
        </w:rPr>
        <w:t xml:space="preserve">  в пользу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«Центр займа Русские деньги» 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пеню </w:t>
      </w:r>
      <w:r w:rsidRPr="008838FE">
        <w:rPr>
          <w:rFonts w:ascii="Times New Roman" w:hAnsi="Times New Roman" w:cs="Times New Roman"/>
          <w:sz w:val="27"/>
          <w:szCs w:val="27"/>
        </w:rPr>
        <w:t xml:space="preserve"> по договору займа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/изъято/</w:t>
      </w:r>
      <w:r w:rsidRPr="008838FE" w:rsidR="00FB2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дд.мм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.г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ггг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838FE">
        <w:rPr>
          <w:rFonts w:ascii="Times New Roman" w:hAnsi="Times New Roman" w:cs="Times New Roman"/>
          <w:sz w:val="27"/>
          <w:szCs w:val="27"/>
        </w:rPr>
        <w:t xml:space="preserve"> за период  </w:t>
      </w:r>
      <w:r w:rsidRPr="008838FE">
        <w:rPr>
          <w:rFonts w:ascii="Times New Roman" w:hAnsi="Times New Roman" w:cs="Times New Roman"/>
          <w:sz w:val="27"/>
          <w:szCs w:val="27"/>
        </w:rPr>
        <w:t xml:space="preserve">с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по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 </w:t>
      </w:r>
      <w:r w:rsidRPr="008838FE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Pr="008838FE" w:rsidR="008838FE">
        <w:rPr>
          <w:rFonts w:ascii="Times New Roman" w:hAnsi="Times New Roman" w:cs="Times New Roman"/>
          <w:sz w:val="27"/>
          <w:szCs w:val="27"/>
        </w:rPr>
        <w:t>/изъято/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, пеню </w:t>
      </w:r>
      <w:r w:rsidRPr="008838FE">
        <w:rPr>
          <w:rFonts w:ascii="Times New Roman" w:hAnsi="Times New Roman" w:cs="Times New Roman"/>
          <w:sz w:val="27"/>
          <w:szCs w:val="27"/>
        </w:rPr>
        <w:t xml:space="preserve">за период  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с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FB2DAD">
        <w:rPr>
          <w:rFonts w:ascii="Times New Roman" w:hAnsi="Times New Roman" w:cs="Times New Roman"/>
          <w:sz w:val="27"/>
          <w:szCs w:val="27"/>
        </w:rPr>
        <w:t xml:space="preserve">  по 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 w:rsidR="008838FE">
        <w:rPr>
          <w:rFonts w:ascii="Times New Roman" w:hAnsi="Times New Roman" w:cs="Times New Roman"/>
          <w:sz w:val="27"/>
          <w:szCs w:val="27"/>
        </w:rPr>
        <w:t>дд.мм.гггг</w:t>
      </w:r>
      <w:r w:rsidRPr="008838FE" w:rsidR="008838FE">
        <w:rPr>
          <w:rFonts w:ascii="Times New Roman" w:hAnsi="Times New Roman" w:cs="Times New Roman"/>
          <w:sz w:val="27"/>
          <w:szCs w:val="27"/>
        </w:rPr>
        <w:t>/</w:t>
      </w:r>
      <w:r w:rsidRPr="008838F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8838FE" w:rsidR="008838FE">
        <w:rPr>
          <w:rFonts w:ascii="Times New Roman" w:hAnsi="Times New Roman" w:cs="Times New Roman"/>
          <w:sz w:val="27"/>
          <w:szCs w:val="27"/>
        </w:rPr>
        <w:t>/изъято/</w:t>
      </w:r>
      <w:r w:rsidRPr="008838FE">
        <w:rPr>
          <w:rFonts w:ascii="Times New Roman" w:hAnsi="Times New Roman" w:cs="Times New Roman"/>
          <w:sz w:val="27"/>
          <w:szCs w:val="27"/>
        </w:rPr>
        <w:t>.</w:t>
      </w:r>
    </w:p>
    <w:p w:rsidR="00E7349C" w:rsidRPr="008838FE" w:rsidP="00E7349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>Лытневой</w:t>
      </w:r>
      <w:r w:rsidRPr="008838FE" w:rsid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З.Е.</w:t>
      </w:r>
      <w:r w:rsidRPr="008838FE">
        <w:rPr>
          <w:rFonts w:ascii="Times New Roman" w:hAnsi="Times New Roman" w:cs="Times New Roman"/>
          <w:sz w:val="27"/>
          <w:szCs w:val="27"/>
        </w:rPr>
        <w:t xml:space="preserve">  в пользу </w:t>
      </w:r>
      <w:r w:rsidRPr="008838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«Центр займа Русские деньги» </w:t>
      </w:r>
      <w:r w:rsidRPr="008838FE" w:rsidR="00FB2D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расходы по оплате государственной пошлины </w:t>
      </w:r>
      <w:r w:rsidRPr="008838FE">
        <w:rPr>
          <w:rFonts w:ascii="Times New Roman" w:hAnsi="Times New Roman" w:cs="Times New Roman"/>
          <w:sz w:val="27"/>
          <w:szCs w:val="27"/>
        </w:rPr>
        <w:t xml:space="preserve"> </w:t>
      </w:r>
      <w:r w:rsidRPr="008838FE">
        <w:rPr>
          <w:rFonts w:ascii="Times New Roman" w:hAnsi="Times New Roman" w:cs="Times New Roman"/>
          <w:sz w:val="27"/>
          <w:szCs w:val="27"/>
        </w:rPr>
        <w:t>размере</w:t>
      </w:r>
      <w:r w:rsidRPr="008838FE">
        <w:rPr>
          <w:rFonts w:ascii="Times New Roman" w:hAnsi="Times New Roman" w:cs="Times New Roman"/>
          <w:sz w:val="27"/>
          <w:szCs w:val="27"/>
        </w:rPr>
        <w:t xml:space="preserve"> </w:t>
      </w:r>
      <w:r w:rsidRPr="008838FE" w:rsidR="008838FE">
        <w:rPr>
          <w:rFonts w:ascii="Times New Roman" w:hAnsi="Times New Roman" w:cs="Times New Roman"/>
          <w:sz w:val="27"/>
          <w:szCs w:val="27"/>
        </w:rPr>
        <w:t>/изъято/</w:t>
      </w:r>
      <w:r w:rsidRPr="008838FE">
        <w:rPr>
          <w:rFonts w:ascii="Times New Roman" w:hAnsi="Times New Roman" w:cs="Times New Roman"/>
          <w:sz w:val="27"/>
          <w:szCs w:val="27"/>
        </w:rPr>
        <w:t>.</w:t>
      </w:r>
    </w:p>
    <w:p w:rsidR="00661CA5" w:rsidRPr="008838FE" w:rsidP="00F170F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CC63C9" w:rsidRPr="008838F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8838F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8838F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38FE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8838FE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38FE">
        <w:rPr>
          <w:rFonts w:ascii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8838FE">
        <w:rPr>
          <w:rFonts w:ascii="Times New Roman" w:hAnsi="Times New Roman" w:cs="Times New Roman"/>
          <w:sz w:val="27"/>
          <w:szCs w:val="27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838FE">
        <w:rPr>
          <w:rFonts w:ascii="Times New Roman" w:hAnsi="Times New Roman" w:cs="Times New Roman"/>
          <w:sz w:val="27"/>
          <w:szCs w:val="27"/>
        </w:rPr>
        <w:t xml:space="preserve"> одного месяца</w:t>
      </w:r>
      <w:r w:rsidRPr="008838FE">
        <w:rPr>
          <w:rFonts w:ascii="Times New Roman" w:hAnsi="Times New Roman" w:cs="Times New Roman"/>
          <w:sz w:val="26"/>
          <w:szCs w:val="26"/>
        </w:rPr>
        <w:t xml:space="preserve">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8838FE" w:rsidP="008838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8838FE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4D190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61AE8"/>
    <w:rsid w:val="000741D7"/>
    <w:rsid w:val="00076AA7"/>
    <w:rsid w:val="000A252A"/>
    <w:rsid w:val="000D1417"/>
    <w:rsid w:val="00107E8B"/>
    <w:rsid w:val="001465C6"/>
    <w:rsid w:val="0017425F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1907"/>
    <w:rsid w:val="004D2D71"/>
    <w:rsid w:val="00594A35"/>
    <w:rsid w:val="00595951"/>
    <w:rsid w:val="005F088C"/>
    <w:rsid w:val="00611632"/>
    <w:rsid w:val="00625FFD"/>
    <w:rsid w:val="006267BC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838FE"/>
    <w:rsid w:val="008B0DDF"/>
    <w:rsid w:val="00924100"/>
    <w:rsid w:val="009D4101"/>
    <w:rsid w:val="009F36D0"/>
    <w:rsid w:val="009F6364"/>
    <w:rsid w:val="00AC0838"/>
    <w:rsid w:val="00AC43FF"/>
    <w:rsid w:val="00B065A6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2024B"/>
    <w:rsid w:val="00E7349C"/>
    <w:rsid w:val="00E869E0"/>
    <w:rsid w:val="00EA4008"/>
    <w:rsid w:val="00EA6E12"/>
    <w:rsid w:val="00F170FB"/>
    <w:rsid w:val="00F32E8C"/>
    <w:rsid w:val="00F64656"/>
    <w:rsid w:val="00F7254E"/>
    <w:rsid w:val="00F93D50"/>
    <w:rsid w:val="00FB2D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