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B82" w:rsidRPr="005D0B51">
      <w:pPr>
        <w:pStyle w:val="20"/>
        <w:shd w:val="clear" w:color="auto" w:fill="auto"/>
      </w:pPr>
      <w:r w:rsidRPr="005D0B51">
        <w:t>РЕШЕНИЕ (заочное)</w:t>
      </w:r>
    </w:p>
    <w:p w:rsidR="009E2B82" w:rsidRPr="005D0B51">
      <w:pPr>
        <w:pStyle w:val="20"/>
        <w:shd w:val="clear" w:color="auto" w:fill="auto"/>
      </w:pPr>
      <w:r w:rsidRPr="005D0B51">
        <w:t>ИМЕНЕМ РОССИЙСКОЙ ФЕДЕРАЦИИ</w:t>
      </w:r>
    </w:p>
    <w:p w:rsidR="009E2B82" w:rsidRPr="005D0B51">
      <w:pPr>
        <w:pStyle w:val="1"/>
        <w:shd w:val="clear" w:color="auto" w:fill="auto"/>
        <w:tabs>
          <w:tab w:val="left" w:pos="8115"/>
        </w:tabs>
        <w:ind w:left="20" w:firstLine="660"/>
        <w:rPr>
          <w:sz w:val="27"/>
          <w:szCs w:val="27"/>
        </w:rPr>
      </w:pPr>
      <w:r w:rsidRPr="005D0B51">
        <w:rPr>
          <w:sz w:val="27"/>
          <w:szCs w:val="27"/>
        </w:rPr>
        <w:t>12 мая 2021 года</w:t>
      </w:r>
      <w:r w:rsidRPr="005D0B51">
        <w:rPr>
          <w:sz w:val="27"/>
          <w:szCs w:val="27"/>
        </w:rPr>
        <w:tab/>
        <w:t>г. Керчь</w:t>
      </w:r>
    </w:p>
    <w:p w:rsidR="009E2B82" w:rsidRPr="005D0B51">
      <w:pPr>
        <w:pStyle w:val="1"/>
        <w:shd w:val="clear" w:color="auto" w:fill="auto"/>
        <w:ind w:left="20" w:right="40" w:firstLine="660"/>
        <w:rPr>
          <w:sz w:val="27"/>
          <w:szCs w:val="27"/>
        </w:rPr>
      </w:pPr>
      <w:r w:rsidRPr="005D0B51">
        <w:rPr>
          <w:sz w:val="27"/>
          <w:szCs w:val="27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5D0B51">
        <w:rPr>
          <w:sz w:val="27"/>
          <w:szCs w:val="27"/>
        </w:rPr>
        <w:t>Кучерова</w:t>
      </w:r>
      <w:r w:rsidRPr="005D0B51">
        <w:rPr>
          <w:sz w:val="27"/>
          <w:szCs w:val="27"/>
        </w:rPr>
        <w:t xml:space="preserve"> С.А. при секретаре </w:t>
      </w:r>
      <w:r w:rsidRPr="005D0B51">
        <w:rPr>
          <w:sz w:val="27"/>
          <w:szCs w:val="27"/>
        </w:rPr>
        <w:t>Мадоновой</w:t>
      </w:r>
      <w:r w:rsidRPr="005D0B51">
        <w:rPr>
          <w:sz w:val="27"/>
          <w:szCs w:val="27"/>
        </w:rPr>
        <w:t xml:space="preserve"> С.А. рассмотрев в открытом судебном </w:t>
      </w:r>
      <w:r w:rsidRPr="005D0B51">
        <w:rPr>
          <w:sz w:val="27"/>
          <w:szCs w:val="27"/>
        </w:rPr>
        <w:t xml:space="preserve">заседании гражданское дело по иску Публичного акционерного общества страховой компании «Росгосстрах» к Гордиенко </w:t>
      </w:r>
      <w:r w:rsidRPr="005D0B51" w:rsidR="005D0B51">
        <w:rPr>
          <w:sz w:val="27"/>
          <w:szCs w:val="27"/>
        </w:rPr>
        <w:t>В.Н.</w:t>
      </w:r>
      <w:r w:rsidRPr="005D0B51">
        <w:rPr>
          <w:sz w:val="27"/>
          <w:szCs w:val="27"/>
        </w:rPr>
        <w:t xml:space="preserve">, третье лицо Костылев </w:t>
      </w:r>
      <w:r w:rsidRPr="005D0B51" w:rsidR="005D0B51">
        <w:rPr>
          <w:sz w:val="27"/>
          <w:szCs w:val="27"/>
        </w:rPr>
        <w:t>С.Н.</w:t>
      </w:r>
      <w:r w:rsidRPr="005D0B51">
        <w:rPr>
          <w:sz w:val="27"/>
          <w:szCs w:val="27"/>
        </w:rPr>
        <w:t xml:space="preserve"> о возмещении ущерба в порядке регресса.</w:t>
      </w:r>
    </w:p>
    <w:p w:rsidR="009E2B82" w:rsidRPr="005D0B51">
      <w:pPr>
        <w:pStyle w:val="1"/>
        <w:shd w:val="clear" w:color="auto" w:fill="auto"/>
        <w:ind w:left="20" w:firstLine="660"/>
        <w:rPr>
          <w:sz w:val="27"/>
          <w:szCs w:val="27"/>
        </w:rPr>
      </w:pPr>
      <w:r w:rsidRPr="005D0B51">
        <w:rPr>
          <w:sz w:val="27"/>
          <w:szCs w:val="27"/>
        </w:rPr>
        <w:t>Руководствуясь ст. ст. 56, 98, 194-199,233-</w:t>
      </w:r>
      <w:r w:rsidRPr="005D0B51">
        <w:rPr>
          <w:sz w:val="27"/>
          <w:szCs w:val="27"/>
        </w:rPr>
        <w:t>234 ГПК РФ</w:t>
      </w:r>
    </w:p>
    <w:p w:rsidR="009E2B82" w:rsidRPr="005D0B51">
      <w:pPr>
        <w:pStyle w:val="20"/>
        <w:shd w:val="clear" w:color="auto" w:fill="auto"/>
        <w:spacing w:line="370" w:lineRule="exact"/>
        <w:ind w:left="3680"/>
        <w:jc w:val="left"/>
      </w:pPr>
      <w:r w:rsidRPr="005D0B51">
        <w:rPr>
          <w:rStyle w:val="22pt"/>
          <w:b/>
          <w:bCs/>
        </w:rPr>
        <w:t>РЕШИЛ:</w:t>
      </w:r>
    </w:p>
    <w:p w:rsidR="009E2B82" w:rsidRPr="005D0B51">
      <w:pPr>
        <w:pStyle w:val="1"/>
        <w:shd w:val="clear" w:color="auto" w:fill="auto"/>
        <w:spacing w:line="370" w:lineRule="exact"/>
        <w:ind w:left="20" w:right="40" w:firstLine="660"/>
        <w:rPr>
          <w:sz w:val="27"/>
          <w:szCs w:val="27"/>
        </w:rPr>
      </w:pPr>
      <w:r w:rsidRPr="005D0B51">
        <w:rPr>
          <w:sz w:val="27"/>
          <w:szCs w:val="27"/>
        </w:rPr>
        <w:t xml:space="preserve">В удовлетворении исковых требований Публичного акционерного общества страховой компании «Росгосстрах» к Гордиенко </w:t>
      </w:r>
      <w:r w:rsidRPr="005D0B51" w:rsidR="005D0B51">
        <w:rPr>
          <w:sz w:val="27"/>
          <w:szCs w:val="27"/>
        </w:rPr>
        <w:t>В.Н.</w:t>
      </w:r>
      <w:r w:rsidRPr="005D0B51">
        <w:rPr>
          <w:sz w:val="27"/>
          <w:szCs w:val="27"/>
        </w:rPr>
        <w:t xml:space="preserve"> о возмещении ущерба в прядке регресса в размере </w:t>
      </w:r>
      <w:r w:rsidRPr="005D0B51" w:rsidR="005D0B51">
        <w:rPr>
          <w:sz w:val="27"/>
          <w:szCs w:val="27"/>
        </w:rPr>
        <w:t>/изъято/</w:t>
      </w:r>
      <w:r w:rsidRPr="005D0B51">
        <w:rPr>
          <w:sz w:val="27"/>
          <w:szCs w:val="27"/>
        </w:rPr>
        <w:t xml:space="preserve">и расходов </w:t>
      </w:r>
      <w:r w:rsidRPr="005D0B51">
        <w:rPr>
          <w:sz w:val="27"/>
          <w:szCs w:val="27"/>
        </w:rPr>
        <w:t>п</w:t>
      </w:r>
      <w:r w:rsidRPr="005D0B51">
        <w:rPr>
          <w:sz w:val="27"/>
          <w:szCs w:val="27"/>
        </w:rPr>
        <w:t xml:space="preserve"> оплате государственной пошлины </w:t>
      </w:r>
      <w:r w:rsidRPr="005D0B51">
        <w:rPr>
          <w:sz w:val="27"/>
          <w:szCs w:val="27"/>
        </w:rPr>
        <w:t xml:space="preserve">в размере </w:t>
      </w:r>
      <w:r w:rsidRPr="005D0B51" w:rsidR="005D0B51">
        <w:rPr>
          <w:sz w:val="27"/>
          <w:szCs w:val="27"/>
        </w:rPr>
        <w:t>/изъято/</w:t>
      </w:r>
      <w:r w:rsidRPr="005D0B51">
        <w:rPr>
          <w:sz w:val="27"/>
          <w:szCs w:val="27"/>
        </w:rPr>
        <w:t>отказать.</w:t>
      </w:r>
    </w:p>
    <w:p w:rsidR="009E2B82" w:rsidRPr="005D0B51">
      <w:pPr>
        <w:pStyle w:val="1"/>
        <w:shd w:val="clear" w:color="auto" w:fill="auto"/>
        <w:spacing w:line="370" w:lineRule="exact"/>
        <w:ind w:left="20" w:firstLine="660"/>
        <w:rPr>
          <w:sz w:val="27"/>
          <w:szCs w:val="27"/>
        </w:rPr>
      </w:pPr>
      <w:r w:rsidRPr="005D0B51">
        <w:rPr>
          <w:sz w:val="27"/>
          <w:szCs w:val="27"/>
        </w:rPr>
        <w:t>В судебном заседании объявлена резолютивная часть решения.</w:t>
      </w:r>
    </w:p>
    <w:p w:rsidR="009E2B82" w:rsidRPr="005D0B51" w:rsidP="00B7211C">
      <w:pPr>
        <w:pStyle w:val="1"/>
        <w:shd w:val="clear" w:color="auto" w:fill="auto"/>
        <w:spacing w:line="370" w:lineRule="exact"/>
        <w:ind w:left="20" w:right="40" w:firstLine="660"/>
        <w:rPr>
          <w:sz w:val="27"/>
          <w:szCs w:val="27"/>
        </w:rPr>
      </w:pPr>
      <w:r w:rsidRPr="005D0B51">
        <w:rPr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</w:t>
      </w:r>
      <w:r w:rsidRPr="005D0B51">
        <w:rPr>
          <w:sz w:val="27"/>
          <w:szCs w:val="27"/>
        </w:rPr>
        <w:t>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</w:t>
      </w:r>
      <w:r w:rsidR="00B7211C">
        <w:rPr>
          <w:sz w:val="27"/>
          <w:szCs w:val="27"/>
        </w:rPr>
        <w:t xml:space="preserve"> </w:t>
      </w:r>
      <w:r w:rsidRPr="005D0B51">
        <w:rPr>
          <w:sz w:val="27"/>
          <w:szCs w:val="27"/>
        </w:rPr>
        <w:t xml:space="preserve">дней со дня </w:t>
      </w:r>
      <w:r w:rsidRPr="005D0B51">
        <w:rPr>
          <w:sz w:val="27"/>
          <w:szCs w:val="27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2B82" w:rsidRPr="005D0B51">
      <w:pPr>
        <w:pStyle w:val="1"/>
        <w:shd w:val="clear" w:color="auto" w:fill="auto"/>
        <w:ind w:left="20" w:right="40" w:firstLine="660"/>
        <w:rPr>
          <w:sz w:val="27"/>
          <w:szCs w:val="27"/>
        </w:rPr>
      </w:pPr>
      <w:r w:rsidRPr="005D0B51">
        <w:rPr>
          <w:sz w:val="27"/>
          <w:szCs w:val="27"/>
        </w:rPr>
        <w:t xml:space="preserve">Ответчик вправе </w:t>
      </w:r>
      <w:r w:rsidRPr="005D0B51" w:rsidR="00F9180E">
        <w:rPr>
          <w:sz w:val="27"/>
          <w:szCs w:val="27"/>
        </w:rPr>
        <w:t>по</w:t>
      </w:r>
      <w:r w:rsidRPr="005D0B51">
        <w:rPr>
          <w:sz w:val="27"/>
          <w:szCs w:val="27"/>
        </w:rPr>
        <w:t>дать мировому судье судебного участка № 49 Керченского судебного района Республики Крым (городской округ К</w:t>
      </w:r>
      <w:r w:rsidRPr="005D0B51">
        <w:rPr>
          <w:sz w:val="27"/>
          <w:szCs w:val="27"/>
        </w:rPr>
        <w:t>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E2B82" w:rsidRPr="005D0B51">
      <w:pPr>
        <w:pStyle w:val="1"/>
        <w:shd w:val="clear" w:color="auto" w:fill="auto"/>
        <w:ind w:left="20" w:right="40" w:firstLine="660"/>
        <w:rPr>
          <w:sz w:val="27"/>
          <w:szCs w:val="27"/>
        </w:rPr>
      </w:pPr>
      <w:r w:rsidRPr="005D0B51">
        <w:rPr>
          <w:sz w:val="27"/>
          <w:szCs w:val="27"/>
        </w:rPr>
        <w:t>Заочное решение может быть обжаловано ответчиком в апелляционном порядке в Керченский городской суд путем подачи апелляци</w:t>
      </w:r>
      <w:r w:rsidRPr="005D0B51">
        <w:rPr>
          <w:sz w:val="27"/>
          <w:szCs w:val="27"/>
        </w:rPr>
        <w:t>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E2B82" w:rsidRPr="005D0B51">
      <w:pPr>
        <w:pStyle w:val="1"/>
        <w:shd w:val="clear" w:color="auto" w:fill="auto"/>
        <w:ind w:left="20" w:right="40" w:firstLine="660"/>
        <w:rPr>
          <w:sz w:val="27"/>
          <w:szCs w:val="27"/>
        </w:rPr>
      </w:pPr>
      <w:r w:rsidRPr="005D0B51">
        <w:rPr>
          <w:sz w:val="27"/>
          <w:szCs w:val="27"/>
        </w:rPr>
        <w:t>Иными</w:t>
      </w:r>
      <w:r w:rsidRPr="005D0B51">
        <w:rPr>
          <w:sz w:val="27"/>
          <w:szCs w:val="27"/>
        </w:rPr>
        <w:t xml:space="preserve">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</w:t>
      </w:r>
      <w:r w:rsidRPr="005D0B51">
        <w:rPr>
          <w:sz w:val="27"/>
          <w:szCs w:val="27"/>
        </w:rPr>
        <w:t>и срока подачи ответчиком заявления об отмене этого решения суда, а в случае, если такое заявление подано, - в течение</w:t>
      </w:r>
      <w:r w:rsidRPr="005D0B51">
        <w:rPr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Секретарь с/з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5D0B51" w:rsidRPr="006E3165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9E2B82" w:rsidP="005D0B51">
      <w:pPr>
        <w:pStyle w:val="1"/>
        <w:shd w:val="clear" w:color="auto" w:fill="auto"/>
        <w:ind w:left="20" w:right="40" w:firstLine="660"/>
      </w:pPr>
    </w:p>
    <w:sectPr w:rsidSect="00B7211C">
      <w:type w:val="continuous"/>
      <w:pgSz w:w="11909" w:h="16838"/>
      <w:pgMar w:top="426" w:right="710" w:bottom="71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82"/>
    <w:rsid w:val="005D0B51"/>
    <w:rsid w:val="006E3165"/>
    <w:rsid w:val="009E2B82"/>
    <w:rsid w:val="00B7211C"/>
    <w:rsid w:val="00D223A1"/>
    <w:rsid w:val="00EF7894"/>
    <w:rsid w:val="00F918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