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1C8F" w:rsidRPr="00BE385C" w:rsidP="00D31C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D31C8F" w:rsidRPr="00BE385C" w:rsidP="00092A6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92A6F" w:rsidRPr="00BE385C" w:rsidP="00092A6F">
      <w:pPr>
        <w:pStyle w:val="p3"/>
        <w:shd w:val="clear" w:color="auto" w:fill="FFFFFF"/>
        <w:spacing w:before="0" w:beforeAutospacing="0" w:after="0" w:afterAutospacing="0"/>
        <w:ind w:firstLine="566"/>
        <w:jc w:val="center"/>
        <w:rPr>
          <w:color w:val="000000"/>
          <w:sz w:val="26"/>
          <w:szCs w:val="26"/>
        </w:rPr>
      </w:pPr>
      <w:r w:rsidRPr="00BE385C">
        <w:rPr>
          <w:rStyle w:val="s1"/>
          <w:b/>
          <w:bCs/>
          <w:color w:val="000000"/>
          <w:sz w:val="26"/>
          <w:szCs w:val="26"/>
        </w:rPr>
        <w:t>/ЗАОЧНОЕ/</w:t>
      </w:r>
    </w:p>
    <w:p w:rsidR="00D31C8F" w:rsidRPr="00BE385C" w:rsidP="00D31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 июня  </w:t>
      </w:r>
      <w:r w:rsidRPr="00BE385C">
        <w:rPr>
          <w:rFonts w:ascii="Times New Roman" w:hAnsi="Times New Roman" w:cs="Times New Roman"/>
          <w:sz w:val="26"/>
          <w:szCs w:val="26"/>
        </w:rPr>
        <w:t>2018 года</w:t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  <w:t xml:space="preserve">              г. Керчь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Мировой судья судебного участка № 49 Керченского судебного района (городской округ Керчь) Республики Крым Кучерова С.А.</w:t>
      </w:r>
    </w:p>
    <w:p w:rsidR="00D31C8F" w:rsidRPr="00BE385C" w:rsidP="00D31C8F">
      <w:pPr>
        <w:pStyle w:val="BodyTextIndent2"/>
        <w:ind w:firstLine="0"/>
        <w:jc w:val="both"/>
        <w:rPr>
          <w:sz w:val="26"/>
          <w:szCs w:val="26"/>
        </w:rPr>
      </w:pPr>
      <w:r w:rsidRPr="00BE385C">
        <w:rPr>
          <w:sz w:val="26"/>
          <w:szCs w:val="26"/>
        </w:rPr>
        <w:t xml:space="preserve">при секретаре </w:t>
      </w:r>
      <w:r w:rsidR="00E77DB3">
        <w:rPr>
          <w:sz w:val="26"/>
          <w:szCs w:val="26"/>
        </w:rPr>
        <w:t xml:space="preserve">Чаус И.В. </w:t>
      </w:r>
    </w:p>
    <w:p w:rsidR="00D31C8F" w:rsidRPr="00BE385C" w:rsidP="00D31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 с участием представителя истца </w:t>
      </w:r>
      <w:r w:rsidR="00E77DB3">
        <w:rPr>
          <w:rFonts w:ascii="Times New Roman" w:hAnsi="Times New Roman" w:cs="Times New Roman"/>
          <w:sz w:val="26"/>
          <w:szCs w:val="26"/>
        </w:rPr>
        <w:t xml:space="preserve">Галкиной Н.И. </w:t>
      </w:r>
      <w:r w:rsidRPr="00BE385C" w:rsidR="00092A6F">
        <w:rPr>
          <w:rFonts w:ascii="Times New Roman" w:hAnsi="Times New Roman" w:cs="Times New Roman"/>
          <w:sz w:val="26"/>
          <w:szCs w:val="26"/>
        </w:rPr>
        <w:t xml:space="preserve">действующая </w:t>
      </w:r>
      <w:r w:rsidRPr="00BE385C">
        <w:rPr>
          <w:rFonts w:ascii="Times New Roman" w:hAnsi="Times New Roman" w:cs="Times New Roman"/>
          <w:sz w:val="26"/>
          <w:szCs w:val="26"/>
        </w:rPr>
        <w:t xml:space="preserve"> на основании доверенности № </w:t>
      </w:r>
      <w:r w:rsidR="00A723A4">
        <w:rPr>
          <w:sz w:val="28"/>
          <w:szCs w:val="28"/>
        </w:rPr>
        <w:t>/изъято/</w:t>
      </w:r>
      <w:r w:rsidRPr="00BE385C" w:rsidR="00092A6F">
        <w:rPr>
          <w:rFonts w:ascii="Times New Roman" w:hAnsi="Times New Roman" w:cs="Times New Roman"/>
          <w:sz w:val="26"/>
          <w:szCs w:val="26"/>
        </w:rPr>
        <w:t xml:space="preserve">от </w:t>
      </w:r>
      <w:r w:rsidR="00A723A4">
        <w:rPr>
          <w:rFonts w:ascii="Times New Roman" w:hAnsi="Times New Roman" w:cs="Times New Roman"/>
          <w:sz w:val="24"/>
          <w:szCs w:val="24"/>
        </w:rPr>
        <w:t>/</w:t>
      </w:r>
      <w:r w:rsidR="00A723A4">
        <w:rPr>
          <w:rFonts w:ascii="Times New Roman" w:hAnsi="Times New Roman" w:cs="Times New Roman"/>
          <w:sz w:val="24"/>
          <w:szCs w:val="24"/>
        </w:rPr>
        <w:t>дд.мм</w:t>
      </w:r>
      <w:r w:rsidR="00A723A4">
        <w:rPr>
          <w:rFonts w:ascii="Times New Roman" w:hAnsi="Times New Roman" w:cs="Times New Roman"/>
          <w:sz w:val="24"/>
          <w:szCs w:val="24"/>
        </w:rPr>
        <w:t>.г</w:t>
      </w:r>
      <w:r w:rsidR="00A723A4">
        <w:rPr>
          <w:rFonts w:ascii="Times New Roman" w:hAnsi="Times New Roman" w:cs="Times New Roman"/>
          <w:sz w:val="24"/>
          <w:szCs w:val="24"/>
        </w:rPr>
        <w:t>ггг</w:t>
      </w:r>
      <w:r w:rsidR="00A723A4">
        <w:rPr>
          <w:rFonts w:ascii="Times New Roman" w:hAnsi="Times New Roman" w:cs="Times New Roman"/>
          <w:sz w:val="24"/>
          <w:szCs w:val="24"/>
        </w:rPr>
        <w:t>/</w:t>
      </w:r>
      <w:r w:rsidRPr="00BE385C">
        <w:rPr>
          <w:rFonts w:ascii="Times New Roman" w:hAnsi="Times New Roman" w:cs="Times New Roman"/>
          <w:sz w:val="26"/>
          <w:szCs w:val="26"/>
        </w:rPr>
        <w:t>года</w:t>
      </w:r>
    </w:p>
    <w:p w:rsidR="00D31C8F" w:rsidRPr="00BE385C" w:rsidP="00D31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Государственного учреждения - Управления Пенсионного фонда Российской Федерации в г. Керчи к 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Паранковой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 w:rsidR="00A723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A723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взыскании сумм излишне выплаченных по вине физического лица федеральной социальной доплаты.</w:t>
      </w:r>
    </w:p>
    <w:p w:rsidR="004002AB" w:rsidRPr="00BE385C" w:rsidP="00BE38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изложенного и 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ст.ст.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98;</w:t>
      </w:r>
      <w:r w:rsidR="00E944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ч.4 ст.167,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194-1999 ГПК РФ, ч.1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1102 ГК РФ, ч.5 ст. 26; ч.2 ст. 28 ФЗ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400 ФЗ от 28.12.2013 года «О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страховых пенсиях»</w:t>
      </w:r>
    </w:p>
    <w:p w:rsidR="004002AB" w:rsidRPr="00BE385C" w:rsidP="00D31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 Ш И Л :</w:t>
      </w:r>
    </w:p>
    <w:p w:rsidR="004002AB" w:rsidRPr="00BE385C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сковые требования Государственного учреждения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Управление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Пенсионного фонда Российской Федерации в г. Керчи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удовлетворить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723A4" w:rsidP="00A723A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Взыскать с</w:t>
      </w:r>
      <w:r w:rsidRPr="00E77DB3"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Паранковой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пользу Государственного учреждения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Управление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Пенсионного фонда Российской Федерации в г. Керчи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излишне выплаченную по его вине федеральную  социальную доплату за п</w:t>
      </w:r>
      <w:r w:rsidR="00473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риод с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дд.мм</w:t>
      </w:r>
      <w:r>
        <w:rPr>
          <w:rFonts w:ascii="Times New Roman" w:hAnsi="Times New Roman" w:cs="Times New Roman"/>
          <w:sz w:val="24"/>
          <w:szCs w:val="24"/>
        </w:rPr>
        <w:t>.г</w:t>
      </w:r>
      <w:r>
        <w:rPr>
          <w:rFonts w:ascii="Times New Roman" w:hAnsi="Times New Roman" w:cs="Times New Roman"/>
          <w:sz w:val="24"/>
          <w:szCs w:val="24"/>
        </w:rPr>
        <w:t>ггг</w:t>
      </w:r>
      <w:r>
        <w:rPr>
          <w:rFonts w:ascii="Times New Roman" w:hAnsi="Times New Roman" w:cs="Times New Roman"/>
          <w:sz w:val="24"/>
          <w:szCs w:val="24"/>
        </w:rPr>
        <w:t>/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дд.мм.гггг</w:t>
      </w:r>
      <w:r>
        <w:rPr>
          <w:rFonts w:ascii="Times New Roman" w:hAnsi="Times New Roman" w:cs="Times New Roman"/>
          <w:sz w:val="24"/>
          <w:szCs w:val="24"/>
        </w:rPr>
        <w:t>/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>
        <w:rPr>
          <w:sz w:val="28"/>
          <w:szCs w:val="28"/>
        </w:rPr>
        <w:t>/изъято/</w:t>
      </w:r>
      <w:r w:rsidR="00E77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расходы по оплате государственной пошлины в размере </w:t>
      </w:r>
      <w:r>
        <w:rPr>
          <w:sz w:val="28"/>
          <w:szCs w:val="28"/>
        </w:rPr>
        <w:t>/изъято/</w:t>
      </w:r>
    </w:p>
    <w:p w:rsidR="00D31C8F" w:rsidRPr="00BE385C" w:rsidP="00A723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94491" w:rsidP="00E944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Крым, </w:t>
      </w:r>
      <w:r w:rsidRPr="00BE385C">
        <w:rPr>
          <w:rFonts w:ascii="Times New Roman" w:eastAsia="Calibri" w:hAnsi="Times New Roman" w:cs="Times New Roman"/>
          <w:sz w:val="26"/>
          <w:szCs w:val="26"/>
        </w:rPr>
        <w:t>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4491" w:rsidRPr="00E94491" w:rsidP="00E94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491">
        <w:rPr>
          <w:rFonts w:ascii="Times New Roman" w:hAnsi="Times New Roman" w:cs="Times New Roman"/>
          <w:sz w:val="28"/>
          <w:szCs w:val="28"/>
        </w:rPr>
        <w:t xml:space="preserve">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723A4" w:rsidP="00A723A4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85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D31C8F" w:rsidP="00A723A4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E385C">
        <w:rPr>
          <w:rFonts w:ascii="Times New Roman" w:hAnsi="Times New Roman" w:cs="Times New Roman"/>
          <w:sz w:val="26"/>
          <w:szCs w:val="26"/>
        </w:rPr>
        <w:t>С.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>А.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>Кучерова</w:t>
      </w:r>
    </w:p>
    <w:sectPr w:rsidSect="00A723A4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0"/>
    <w:rsid w:val="00092A6F"/>
    <w:rsid w:val="002349ED"/>
    <w:rsid w:val="004002AB"/>
    <w:rsid w:val="0047370A"/>
    <w:rsid w:val="00910CD0"/>
    <w:rsid w:val="00A723A4"/>
    <w:rsid w:val="00BE385C"/>
    <w:rsid w:val="00D31C8F"/>
    <w:rsid w:val="00E77DB3"/>
    <w:rsid w:val="00E94491"/>
    <w:rsid w:val="00F15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D31C8F"/>
    <w:pPr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31C8F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D31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D31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">
    <w:name w:val="p3"/>
    <w:basedOn w:val="Normal"/>
    <w:rsid w:val="000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9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