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BCB" w:rsidRPr="00BE385C" w:rsidP="00E56B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BE385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E56BCB" w:rsidRPr="00195E61" w:rsidP="00AD57B2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56BCB" w:rsidRPr="00BE385C" w:rsidP="00E56B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 октября 2019</w:t>
      </w:r>
      <w:r w:rsidRPr="00BE385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E385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D57B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E385C">
        <w:rPr>
          <w:rFonts w:ascii="Times New Roman" w:hAnsi="Times New Roman" w:cs="Times New Roman"/>
          <w:sz w:val="26"/>
          <w:szCs w:val="26"/>
        </w:rPr>
        <w:t>г. Керчь</w:t>
      </w:r>
    </w:p>
    <w:p w:rsidR="00E56BCB" w:rsidRPr="00BE385C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BE385C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</w:t>
      </w:r>
      <w:r>
        <w:rPr>
          <w:rFonts w:ascii="Times New Roman" w:hAnsi="Times New Roman" w:cs="Times New Roman"/>
          <w:sz w:val="26"/>
          <w:szCs w:val="26"/>
        </w:rPr>
        <w:t>Стрешенец</w:t>
      </w:r>
      <w:r>
        <w:rPr>
          <w:rFonts w:ascii="Times New Roman" w:hAnsi="Times New Roman" w:cs="Times New Roman"/>
          <w:sz w:val="26"/>
          <w:szCs w:val="26"/>
        </w:rPr>
        <w:t xml:space="preserve"> И.Э., временно исполняя обязанности мирового судьи </w:t>
      </w:r>
      <w:r w:rsidRPr="00BE385C">
        <w:rPr>
          <w:rFonts w:ascii="Times New Roman" w:hAnsi="Times New Roman" w:cs="Times New Roman"/>
          <w:sz w:val="26"/>
          <w:szCs w:val="26"/>
        </w:rPr>
        <w:t>судебного участка № 49 Керченского судебного района (городской округ Керчь) Республики Крым</w:t>
      </w:r>
    </w:p>
    <w:p w:rsidR="00E56BCB" w:rsidRPr="00BE385C" w:rsidP="005A1B56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</w:t>
      </w:r>
      <w:r>
        <w:rPr>
          <w:sz w:val="26"/>
          <w:szCs w:val="26"/>
        </w:rPr>
        <w:t>Цырульниковой</w:t>
      </w:r>
      <w:r>
        <w:rPr>
          <w:sz w:val="26"/>
          <w:szCs w:val="26"/>
        </w:rPr>
        <w:t xml:space="preserve"> С.А.</w:t>
      </w:r>
    </w:p>
    <w:p w:rsidR="00E56BCB" w:rsidRPr="00BE385C" w:rsidP="00E5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Мостсервис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Лаврентьевой 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взыскании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задолженности по оплате стоимости  перемещения задержанного транспортного средства на территории специализированной стоянки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56BCB" w:rsidRPr="00BE385C" w:rsidP="00E56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изложенного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5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8, 309 ГПК РФ, ст. 6 Закона Республики Крым от 30.10.2015 года № 160-ЗРК/2015 «</w:t>
      </w:r>
      <w:r w:rsidRPr="005A1B56"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 w:rsidR="00285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E56BCB" w:rsidRPr="00BE385C" w:rsidP="00E5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 Ш И Л :</w:t>
      </w:r>
    </w:p>
    <w:p w:rsidR="00E56BCB" w:rsidRPr="00BE385C" w:rsidP="00E56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Исковые требования 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Мостсервис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удовлетворить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A1B56" w:rsidP="00E56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Лаврентьевой 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дд.мм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.г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ггг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./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рождения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пользу </w:t>
      </w:r>
      <w:r w:rsidRP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 w:rsidRP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Мостсервис</w:t>
      </w:r>
      <w:r w:rsidRP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по оплате стоимости  перемещения задержанного транспортного средства на территории специализированной стоянки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сумму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уплаченной государственной пошлины</w:t>
      </w:r>
      <w:r w:rsidRPr="00BB0024"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размере 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 сумму оплаченную </w:t>
      </w:r>
      <w:r w:rsidR="006B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истцом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оказание юридической помощи в размере </w:t>
      </w:r>
      <w:r w:rsidR="00AD57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E56BCB" w:rsidRPr="00BE385C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56BCB" w:rsidRPr="001E0B40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49 </w:t>
      </w:r>
      <w:r w:rsidRPr="001E0B40">
        <w:rPr>
          <w:rFonts w:ascii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56BCB" w:rsidRPr="001E0B40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Ответчик вправе подать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>49</w:t>
      </w:r>
      <w:r w:rsidRPr="001E0B40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56BCB" w:rsidP="00AD5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      </w:t>
      </w:r>
      <w:r w:rsidRPr="001E0B40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</w:t>
      </w:r>
      <w:r>
        <w:rPr>
          <w:rFonts w:ascii="Times New Roman" w:hAnsi="Times New Roman" w:cs="Times New Roman"/>
          <w:sz w:val="26"/>
          <w:szCs w:val="26"/>
        </w:rPr>
        <w:t>вого судью судебного участка № 49</w:t>
      </w:r>
      <w:r w:rsidRPr="001E0B40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1E0B40">
        <w:rPr>
          <w:rFonts w:ascii="Times New Roman" w:hAnsi="Times New Roman" w:cs="Times New Roman"/>
          <w:sz w:val="26"/>
          <w:szCs w:val="26"/>
        </w:rPr>
        <w:t xml:space="preserve"> </w:t>
      </w:r>
      <w:r w:rsidRPr="001E0B40">
        <w:rPr>
          <w:rFonts w:ascii="Times New Roman" w:hAnsi="Times New Roman" w:cs="Times New Roman"/>
          <w:sz w:val="26"/>
          <w:szCs w:val="26"/>
        </w:rPr>
        <w:t>удовлетворении</w:t>
      </w:r>
      <w:r w:rsidRPr="001E0B40">
        <w:rPr>
          <w:rFonts w:ascii="Times New Roman" w:hAnsi="Times New Roman" w:cs="Times New Roman"/>
          <w:sz w:val="26"/>
          <w:szCs w:val="26"/>
        </w:rPr>
        <w:t xml:space="preserve"> этого заявления.  </w:t>
      </w:r>
    </w:p>
    <w:p w:rsidR="00AD57B2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57B2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И.Э.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Стрешенец</w:t>
      </w: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</w:t>
      </w: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произвел</w:t>
      </w: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В.О.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Юрина</w:t>
      </w: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AD57B2" w:rsidRPr="00B63F07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Судья_________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DC7C09" w:rsidRPr="00AD57B2" w:rsidP="00AD57B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2019 г.</w:t>
      </w:r>
    </w:p>
    <w:sectPr w:rsidSect="00AD57B2">
      <w:pgSz w:w="11906" w:h="16838"/>
      <w:pgMar w:top="567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644A5"/>
    <w:rsid w:val="00081856"/>
    <w:rsid w:val="000B3AEB"/>
    <w:rsid w:val="000C56B7"/>
    <w:rsid w:val="000F0550"/>
    <w:rsid w:val="00125A31"/>
    <w:rsid w:val="0016310F"/>
    <w:rsid w:val="0019529F"/>
    <w:rsid w:val="00195E61"/>
    <w:rsid w:val="001B4F69"/>
    <w:rsid w:val="001B500C"/>
    <w:rsid w:val="001E0B40"/>
    <w:rsid w:val="0021400F"/>
    <w:rsid w:val="00285BFE"/>
    <w:rsid w:val="002C7DAB"/>
    <w:rsid w:val="00324962"/>
    <w:rsid w:val="003341FE"/>
    <w:rsid w:val="00365913"/>
    <w:rsid w:val="003A55BC"/>
    <w:rsid w:val="003B2FAE"/>
    <w:rsid w:val="003C66BE"/>
    <w:rsid w:val="003D5B5B"/>
    <w:rsid w:val="003E6D51"/>
    <w:rsid w:val="004026F9"/>
    <w:rsid w:val="00424E78"/>
    <w:rsid w:val="0042745F"/>
    <w:rsid w:val="004373AF"/>
    <w:rsid w:val="0049602C"/>
    <w:rsid w:val="004C3DFD"/>
    <w:rsid w:val="004F3551"/>
    <w:rsid w:val="00511D6D"/>
    <w:rsid w:val="005A0677"/>
    <w:rsid w:val="005A1B56"/>
    <w:rsid w:val="005B5E18"/>
    <w:rsid w:val="006264BF"/>
    <w:rsid w:val="006368B1"/>
    <w:rsid w:val="006A763A"/>
    <w:rsid w:val="006B1B0E"/>
    <w:rsid w:val="006E344E"/>
    <w:rsid w:val="00700540"/>
    <w:rsid w:val="00725CE8"/>
    <w:rsid w:val="007528C0"/>
    <w:rsid w:val="00773CFE"/>
    <w:rsid w:val="007B7AB8"/>
    <w:rsid w:val="0080694A"/>
    <w:rsid w:val="008568CC"/>
    <w:rsid w:val="0086105D"/>
    <w:rsid w:val="008965F3"/>
    <w:rsid w:val="008B30D2"/>
    <w:rsid w:val="00901F78"/>
    <w:rsid w:val="00910071"/>
    <w:rsid w:val="00914DF1"/>
    <w:rsid w:val="0095396B"/>
    <w:rsid w:val="00960288"/>
    <w:rsid w:val="00965FBE"/>
    <w:rsid w:val="00967557"/>
    <w:rsid w:val="009C38CF"/>
    <w:rsid w:val="009C5037"/>
    <w:rsid w:val="009F6788"/>
    <w:rsid w:val="00A05F1E"/>
    <w:rsid w:val="00A25B27"/>
    <w:rsid w:val="00A8395E"/>
    <w:rsid w:val="00AB00F4"/>
    <w:rsid w:val="00AD57B2"/>
    <w:rsid w:val="00AF4E25"/>
    <w:rsid w:val="00B5196B"/>
    <w:rsid w:val="00B63F07"/>
    <w:rsid w:val="00B72391"/>
    <w:rsid w:val="00BB0024"/>
    <w:rsid w:val="00BE14B8"/>
    <w:rsid w:val="00BE385C"/>
    <w:rsid w:val="00D11136"/>
    <w:rsid w:val="00D15E81"/>
    <w:rsid w:val="00D2238C"/>
    <w:rsid w:val="00D44317"/>
    <w:rsid w:val="00D4628C"/>
    <w:rsid w:val="00DC7C09"/>
    <w:rsid w:val="00E05D7B"/>
    <w:rsid w:val="00E07E16"/>
    <w:rsid w:val="00E46D4D"/>
    <w:rsid w:val="00E513C5"/>
    <w:rsid w:val="00E54FE2"/>
    <w:rsid w:val="00E55F6C"/>
    <w:rsid w:val="00E56BCB"/>
    <w:rsid w:val="00EB1A29"/>
    <w:rsid w:val="00EB31A1"/>
    <w:rsid w:val="00EC3724"/>
    <w:rsid w:val="00EC5574"/>
    <w:rsid w:val="00ED2521"/>
    <w:rsid w:val="00EE0B40"/>
    <w:rsid w:val="00F1544E"/>
    <w:rsid w:val="00F22775"/>
    <w:rsid w:val="00F35FB7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DefaultParagraphFont"/>
    <w:rsid w:val="00424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"/>
    <w:rsid w:val="00424E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24E78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rialNarrow9pt">
    <w:name w:val="Основной текст + Arial Narrow;9 pt;Курсив"/>
    <w:basedOn w:val="a"/>
    <w:rsid w:val="00424E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0">
    <w:name w:val="Основной текст + Полужирный"/>
    <w:basedOn w:val="a"/>
    <w:rsid w:val="00424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ndara115pt">
    <w:name w:val="Основной текст + Candara;11;5 pt;Курсив"/>
    <w:basedOn w:val="a"/>
    <w:rsid w:val="00424E7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BodyTextIndent2">
    <w:name w:val="Body Text Indent 2"/>
    <w:basedOn w:val="Normal"/>
    <w:link w:val="2"/>
    <w:rsid w:val="005B5E1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5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2238C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2238C"/>
    <w:pPr>
      <w:widowControl w:val="0"/>
      <w:shd w:val="clear" w:color="auto" w:fill="FFFFFF"/>
      <w:spacing w:after="240" w:line="312" w:lineRule="exact"/>
      <w:jc w:val="right"/>
    </w:pPr>
  </w:style>
  <w:style w:type="paragraph" w:styleId="BodyTextIndent">
    <w:name w:val="Body Text Indent"/>
    <w:basedOn w:val="Normal"/>
    <w:link w:val="a1"/>
    <w:uiPriority w:val="99"/>
    <w:semiHidden/>
    <w:unhideWhenUsed/>
    <w:rsid w:val="009C503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C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