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4C6BF3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C6BF3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C6BF3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4C6BF3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C6BF3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6BF3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6BF3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6BF3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4C6BF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F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4C6BF3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4C6BF3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4C6BF3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 С.А.</w:t>
      </w:r>
      <w:r w:rsidRPr="004C6BF3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6BF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C6BF3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4C6BF3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4C6BF3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6BF3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4C6BF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4C6BF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4C6BF3" w:rsidR="007A251F">
        <w:rPr>
          <w:rFonts w:ascii="Times New Roman" w:hAnsi="Times New Roman" w:cs="Times New Roman"/>
          <w:sz w:val="24"/>
          <w:szCs w:val="24"/>
        </w:rPr>
        <w:t>,</w:t>
      </w:r>
      <w:r w:rsidRPr="004C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4C6BF3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BF3">
        <w:rPr>
          <w:rFonts w:ascii="Times New Roman" w:hAnsi="Times New Roman" w:cs="Times New Roman"/>
          <w:b/>
          <w:sz w:val="24"/>
          <w:szCs w:val="24"/>
        </w:rPr>
        <w:t>Р</w:t>
      </w:r>
      <w:r w:rsidRPr="004C6BF3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4C6BF3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4C6BF3">
        <w:rPr>
          <w:rFonts w:ascii="Times New Roman" w:hAnsi="Times New Roman" w:cs="Times New Roman"/>
          <w:sz w:val="24"/>
          <w:szCs w:val="24"/>
        </w:rPr>
        <w:t xml:space="preserve"> </w:t>
      </w:r>
      <w:r w:rsidRPr="004C6BF3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4C6BF3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6BF3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4C6BF3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>
        <w:rPr>
          <w:rFonts w:ascii="Times New Roman" w:hAnsi="Times New Roman" w:cs="Times New Roman"/>
          <w:sz w:val="24"/>
          <w:szCs w:val="24"/>
        </w:rPr>
        <w:t>удовлетворить</w:t>
      </w:r>
      <w:r w:rsidRPr="004C6BF3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4C6BF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4C6BF3">
        <w:rPr>
          <w:rFonts w:ascii="Times New Roman" w:hAnsi="Times New Roman" w:cs="Times New Roman"/>
          <w:sz w:val="24"/>
          <w:szCs w:val="24"/>
        </w:rPr>
        <w:t>в</w:t>
      </w:r>
      <w:r w:rsidRPr="004C6BF3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4C6BF3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C6BF3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4C6BF3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4C6BF3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4C6BF3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BF3" w:rsidR="001D0BE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4C6BF3" w:rsidR="004C6BF3">
        <w:rPr>
          <w:rFonts w:ascii="Times New Roman" w:hAnsi="Times New Roman" w:cs="Times New Roman"/>
          <w:sz w:val="24"/>
          <w:szCs w:val="24"/>
        </w:rPr>
        <w:t>/</w:t>
      </w:r>
      <w:r w:rsidRPr="004C6BF3" w:rsidR="004C6BF3">
        <w:rPr>
          <w:rFonts w:ascii="Times New Roman" w:hAnsi="Times New Roman" w:cs="Times New Roman"/>
          <w:sz w:val="24"/>
          <w:szCs w:val="24"/>
        </w:rPr>
        <w:t>мм</w:t>
      </w:r>
      <w:r w:rsidRPr="004C6BF3" w:rsidR="004C6BF3">
        <w:rPr>
          <w:rFonts w:ascii="Times New Roman" w:hAnsi="Times New Roman" w:cs="Times New Roman"/>
          <w:sz w:val="24"/>
          <w:szCs w:val="24"/>
        </w:rPr>
        <w:t>.г</w:t>
      </w:r>
      <w:r w:rsidRPr="004C6BF3" w:rsidR="004C6BF3">
        <w:rPr>
          <w:rFonts w:ascii="Times New Roman" w:hAnsi="Times New Roman" w:cs="Times New Roman"/>
          <w:sz w:val="24"/>
          <w:szCs w:val="24"/>
        </w:rPr>
        <w:t>ггг</w:t>
      </w:r>
      <w:r w:rsidRPr="004C6BF3" w:rsidR="004C6BF3">
        <w:rPr>
          <w:rFonts w:ascii="Times New Roman" w:hAnsi="Times New Roman" w:cs="Times New Roman"/>
          <w:sz w:val="24"/>
          <w:szCs w:val="24"/>
        </w:rPr>
        <w:t>/</w:t>
      </w:r>
      <w:r w:rsidRPr="004C6BF3" w:rsidR="001D0BE9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4C6BF3" w:rsidR="004C6BF3">
        <w:rPr>
          <w:rFonts w:ascii="Times New Roman" w:hAnsi="Times New Roman" w:cs="Times New Roman"/>
          <w:sz w:val="24"/>
          <w:szCs w:val="24"/>
        </w:rPr>
        <w:t>/</w:t>
      </w:r>
      <w:r w:rsidRPr="004C6BF3" w:rsidR="004C6BF3">
        <w:rPr>
          <w:rFonts w:ascii="Times New Roman" w:hAnsi="Times New Roman" w:cs="Times New Roman"/>
          <w:sz w:val="24"/>
          <w:szCs w:val="24"/>
        </w:rPr>
        <w:t>мм.гггг</w:t>
      </w:r>
      <w:r w:rsidRPr="004C6BF3" w:rsidR="004C6BF3">
        <w:rPr>
          <w:rFonts w:ascii="Times New Roman" w:hAnsi="Times New Roman" w:cs="Times New Roman"/>
          <w:sz w:val="24"/>
          <w:szCs w:val="24"/>
        </w:rPr>
        <w:t>/</w:t>
      </w:r>
      <w:r w:rsidRPr="004C6BF3" w:rsidR="001D0BE9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4C6BF3" w:rsidR="004C6BF3">
        <w:rPr>
          <w:rFonts w:ascii="Times New Roman" w:hAnsi="Times New Roman" w:cs="Times New Roman"/>
          <w:sz w:val="24"/>
          <w:szCs w:val="24"/>
        </w:rPr>
        <w:t>/изъято/</w:t>
      </w:r>
      <w:r w:rsidRPr="004C6BF3" w:rsidR="001D0BE9">
        <w:rPr>
          <w:rFonts w:ascii="Times New Roman" w:hAnsi="Times New Roman" w:cs="Times New Roman"/>
          <w:sz w:val="24"/>
          <w:szCs w:val="24"/>
        </w:rPr>
        <w:t xml:space="preserve">, </w:t>
      </w:r>
      <w:r w:rsidRPr="004C6BF3" w:rsidR="00643C74">
        <w:rPr>
          <w:rFonts w:ascii="Times New Roman" w:hAnsi="Times New Roman" w:cs="Times New Roman"/>
          <w:sz w:val="24"/>
          <w:szCs w:val="24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Pr="004C6BF3" w:rsidR="004C6BF3">
        <w:rPr>
          <w:rFonts w:ascii="Times New Roman" w:hAnsi="Times New Roman" w:cs="Times New Roman"/>
          <w:sz w:val="24"/>
          <w:szCs w:val="24"/>
        </w:rPr>
        <w:t>/изъято/</w:t>
      </w:r>
    </w:p>
    <w:p w:rsidR="006408CD" w:rsidRPr="004C6BF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4C6BF3">
        <w:rPr>
          <w:rFonts w:ascii="Times New Roman" w:hAnsi="Times New Roman" w:cs="Times New Roman"/>
          <w:sz w:val="24"/>
          <w:szCs w:val="24"/>
        </w:rPr>
        <w:t>в</w:t>
      </w:r>
      <w:r w:rsidRPr="004C6BF3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71317A" w:rsidRPr="004C6BF3" w:rsidP="007131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Белоусовой </w:t>
      </w:r>
      <w:r w:rsidRPr="004C6BF3" w:rsid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4C6BF3">
        <w:rPr>
          <w:rFonts w:ascii="Times New Roman" w:hAnsi="Times New Roman" w:cs="Times New Roman"/>
          <w:sz w:val="24"/>
          <w:szCs w:val="24"/>
        </w:rPr>
        <w:t>в</w:t>
      </w:r>
      <w:r w:rsidRPr="004C6BF3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C6BF3">
        <w:rPr>
          <w:rFonts w:ascii="Times New Roman" w:hAnsi="Times New Roman" w:cs="Times New Roman"/>
          <w:sz w:val="24"/>
          <w:szCs w:val="24"/>
        </w:rPr>
        <w:t xml:space="preserve"> </w:t>
      </w:r>
      <w:r w:rsidRPr="004C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E7D8A" w:rsidRPr="004C6BF3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1E7D8A" w:rsidRPr="004C6BF3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4C6BF3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4C6BF3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4C6BF3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4C6BF3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BF3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C6BF3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D728AE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C6BF3" w:rsidP="004C6BF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4C6BF3" w:rsidP="004C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C6BF3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842B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07965"/>
    <w:rsid w:val="00A903D9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