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62B9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62B9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662B9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62B9C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62B9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9174FB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9174FB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9174FB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174FB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74FB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174FB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9174F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F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9174FB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</w:t>
      </w:r>
      <w:r w:rsidRPr="009174FB" w:rsidR="00AD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Кузнецовой А.А.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74F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9174FB" w:rsidR="00E20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коллекторской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9174FB" w:rsidR="00E2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174FB" w:rsidR="00E202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Pr="009174FB" w:rsidR="00E2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Брагиной (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Кайтановой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) Л.Д.</w:t>
      </w:r>
      <w:r w:rsidRPr="009174FB" w:rsidR="00F7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 w:rsidR="00E2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 за неисполнение денежного обязательства</w:t>
      </w:r>
      <w:r w:rsidRPr="009174FB" w:rsidR="00190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654" w:rsidRPr="009174F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</w:p>
    <w:p w:rsidR="00E07654" w:rsidRPr="009174FB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4FB">
        <w:rPr>
          <w:rFonts w:ascii="Times New Roman" w:hAnsi="Times New Roman" w:cs="Times New Roman"/>
          <w:b/>
          <w:sz w:val="24"/>
          <w:szCs w:val="24"/>
        </w:rPr>
        <w:t>Р</w:t>
      </w:r>
      <w:r w:rsidRPr="009174FB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2024B" w:rsidRPr="009174F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9174FB">
        <w:rPr>
          <w:rFonts w:ascii="Times New Roman" w:hAnsi="Times New Roman" w:cs="Times New Roman"/>
          <w:sz w:val="24"/>
          <w:szCs w:val="24"/>
        </w:rPr>
        <w:t xml:space="preserve">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Профессиональной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коллекторской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«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Брагиной (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Кайтановой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) Л.Д.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взыскании процентов за неисполнение денежного обязательства</w:t>
      </w:r>
      <w:r w:rsidRPr="009174FB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9174FB" w:rsidR="00AD0356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9174FB">
        <w:rPr>
          <w:rFonts w:ascii="Times New Roman" w:hAnsi="Times New Roman" w:cs="Times New Roman"/>
          <w:sz w:val="24"/>
          <w:szCs w:val="24"/>
        </w:rPr>
        <w:t>.</w:t>
      </w:r>
    </w:p>
    <w:p w:rsidR="00E2024B" w:rsidRPr="009174F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Брагиной (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Кайтановой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) Л.Д.</w:t>
      </w:r>
      <w:r w:rsidRPr="009174FB" w:rsidR="003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Профессиональной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коллекторской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«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74FB">
        <w:rPr>
          <w:rFonts w:ascii="Times New Roman" w:hAnsi="Times New Roman" w:cs="Times New Roman"/>
          <w:sz w:val="24"/>
          <w:szCs w:val="24"/>
        </w:rPr>
        <w:t xml:space="preserve"> </w:t>
      </w:r>
      <w:r w:rsidRPr="009174FB" w:rsidR="00662B9C">
        <w:rPr>
          <w:rFonts w:ascii="Times New Roman" w:hAnsi="Times New Roman" w:cs="Times New Roman"/>
          <w:sz w:val="24"/>
          <w:szCs w:val="24"/>
        </w:rPr>
        <w:t xml:space="preserve">сумму процентов за неисполнение денежного обязательства в размере </w:t>
      </w:r>
      <w:r w:rsidRPr="009174FB" w:rsidR="009174FB">
        <w:rPr>
          <w:rFonts w:ascii="Times New Roman" w:hAnsi="Times New Roman" w:cs="Times New Roman"/>
          <w:sz w:val="24"/>
          <w:szCs w:val="24"/>
        </w:rPr>
        <w:t>/изъято/</w:t>
      </w:r>
    </w:p>
    <w:p w:rsidR="00E2024B" w:rsidRPr="009174F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Брагиной (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Кайтановой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) Л.Д.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Профессиональной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коллекторской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«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74FB">
        <w:rPr>
          <w:rFonts w:ascii="Times New Roman" w:hAnsi="Times New Roman" w:cs="Times New Roman"/>
          <w:sz w:val="24"/>
          <w:szCs w:val="24"/>
        </w:rPr>
        <w:t xml:space="preserve"> сумму </w:t>
      </w:r>
      <w:r w:rsidRPr="009174FB" w:rsidR="00662B9C">
        <w:rPr>
          <w:rFonts w:ascii="Times New Roman" w:hAnsi="Times New Roman" w:cs="Times New Roman"/>
          <w:sz w:val="24"/>
          <w:szCs w:val="24"/>
        </w:rPr>
        <w:t xml:space="preserve">расходов на оплату услуг представителя в размере </w:t>
      </w:r>
      <w:r w:rsidRPr="009174FB" w:rsidR="009174FB">
        <w:rPr>
          <w:rFonts w:ascii="Times New Roman" w:hAnsi="Times New Roman" w:cs="Times New Roman"/>
          <w:sz w:val="24"/>
          <w:szCs w:val="24"/>
        </w:rPr>
        <w:t>/изъято/</w:t>
      </w:r>
    </w:p>
    <w:p w:rsidR="00662B9C" w:rsidRPr="009174FB" w:rsidP="00662B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Брагиной (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Кайтановой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) Л.Д.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Профессиональной 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коллекторской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«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74FB">
        <w:rPr>
          <w:rFonts w:ascii="Times New Roman" w:hAnsi="Times New Roman" w:cs="Times New Roman"/>
          <w:sz w:val="24"/>
          <w:szCs w:val="24"/>
        </w:rPr>
        <w:t xml:space="preserve"> </w:t>
      </w:r>
      <w:r w:rsidRPr="009174FB">
        <w:rPr>
          <w:rFonts w:ascii="Times New Roman" w:hAnsi="Times New Roman" w:cs="Times New Roman"/>
          <w:sz w:val="24"/>
          <w:szCs w:val="24"/>
        </w:rPr>
        <w:t xml:space="preserve">расходы  по оплате  госпошлины в размере </w:t>
      </w:r>
      <w:r w:rsidRPr="009174FB" w:rsidR="009174FB">
        <w:rPr>
          <w:rFonts w:ascii="Times New Roman" w:hAnsi="Times New Roman" w:cs="Times New Roman"/>
          <w:sz w:val="24"/>
          <w:szCs w:val="24"/>
        </w:rPr>
        <w:t>/изъято/</w:t>
      </w:r>
    </w:p>
    <w:p w:rsidR="00E2024B" w:rsidRPr="009174F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Брагиной (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Кайтановой</w:t>
      </w:r>
      <w:r w:rsidRPr="009174FB" w:rsid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>) Л.Д.</w:t>
      </w:r>
      <w:r w:rsidRPr="009174FB" w:rsidR="003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Профессиональной 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коллекторской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«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Pr="009174FB" w:rsidR="00662B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4FB">
        <w:rPr>
          <w:rFonts w:ascii="Times New Roman" w:hAnsi="Times New Roman" w:cs="Times New Roman"/>
          <w:sz w:val="24"/>
          <w:szCs w:val="24"/>
        </w:rPr>
        <w:t xml:space="preserve"> </w:t>
      </w:r>
      <w:r w:rsidRPr="009174FB" w:rsidR="00662B9C">
        <w:rPr>
          <w:rFonts w:ascii="Times New Roman" w:hAnsi="Times New Roman" w:cs="Times New Roman"/>
          <w:sz w:val="24"/>
          <w:szCs w:val="24"/>
        </w:rPr>
        <w:t xml:space="preserve">почтовые расходы в размере </w:t>
      </w:r>
      <w:r w:rsidRPr="009174FB" w:rsidR="009174FB">
        <w:rPr>
          <w:rFonts w:ascii="Times New Roman" w:hAnsi="Times New Roman" w:cs="Times New Roman"/>
          <w:sz w:val="24"/>
          <w:szCs w:val="24"/>
        </w:rPr>
        <w:t>/изъято/</w:t>
      </w:r>
    </w:p>
    <w:p w:rsidR="009C7ED8" w:rsidRPr="009174F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hAnsi="Times New Roman" w:cs="Times New Roman"/>
          <w:sz w:val="24"/>
          <w:szCs w:val="24"/>
        </w:rPr>
        <w:t xml:space="preserve">В </w:t>
      </w:r>
      <w:r w:rsidRPr="009174FB" w:rsidR="000A6283">
        <w:rPr>
          <w:rFonts w:ascii="Times New Roman" w:hAnsi="Times New Roman" w:cs="Times New Roman"/>
          <w:sz w:val="24"/>
          <w:szCs w:val="24"/>
        </w:rPr>
        <w:t xml:space="preserve">удовлетворении </w:t>
      </w:r>
      <w:r w:rsidRPr="009174FB">
        <w:rPr>
          <w:rFonts w:ascii="Times New Roman" w:hAnsi="Times New Roman" w:cs="Times New Roman"/>
          <w:sz w:val="24"/>
          <w:szCs w:val="24"/>
        </w:rPr>
        <w:t>остальной части исковых требований отказать.</w:t>
      </w:r>
    </w:p>
    <w:p w:rsidR="00661CA5" w:rsidRPr="009174FB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9174FB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9174FB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9174FB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9174FB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4FB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4FB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662B9C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4FB" w:rsidP="009174F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9174FB" w:rsidP="0091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9174FB" w:rsidP="0091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9174FB" w:rsidP="0091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9174FB" w:rsidP="0091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9174FB" w:rsidP="0091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9174FB" w:rsidP="00917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2024 г.</w:t>
      </w:r>
    </w:p>
    <w:sectPr w:rsidSect="00662B9C">
      <w:pgSz w:w="11906" w:h="16838"/>
      <w:pgMar w:top="426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283"/>
    <w:rsid w:val="000D1417"/>
    <w:rsid w:val="00107E8B"/>
    <w:rsid w:val="001465C6"/>
    <w:rsid w:val="00190138"/>
    <w:rsid w:val="001B4D4B"/>
    <w:rsid w:val="001E7D8A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3D0A43"/>
    <w:rsid w:val="00441AE2"/>
    <w:rsid w:val="004547AC"/>
    <w:rsid w:val="004D2D71"/>
    <w:rsid w:val="00570235"/>
    <w:rsid w:val="00594A35"/>
    <w:rsid w:val="00595951"/>
    <w:rsid w:val="005F088C"/>
    <w:rsid w:val="00611632"/>
    <w:rsid w:val="00625FFD"/>
    <w:rsid w:val="006267BC"/>
    <w:rsid w:val="0064484F"/>
    <w:rsid w:val="00661CA5"/>
    <w:rsid w:val="00662B9C"/>
    <w:rsid w:val="006651CB"/>
    <w:rsid w:val="006A76CA"/>
    <w:rsid w:val="00750BB1"/>
    <w:rsid w:val="007768AF"/>
    <w:rsid w:val="007A251F"/>
    <w:rsid w:val="00822CC8"/>
    <w:rsid w:val="00830C96"/>
    <w:rsid w:val="008B0DDF"/>
    <w:rsid w:val="009174FB"/>
    <w:rsid w:val="00924100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56ED6"/>
    <w:rsid w:val="00B6135A"/>
    <w:rsid w:val="00BD44B6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6781E"/>
    <w:rsid w:val="00E869E0"/>
    <w:rsid w:val="00EA4008"/>
    <w:rsid w:val="00EA6E12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