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8A267F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 w:rsidR="00C5796C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января </w:t>
      </w:r>
      <w:r w:rsidRPr="0017726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секретаре- </w:t>
      </w:r>
      <w:r>
        <w:rPr>
          <w:rFonts w:ascii="Times New Roman" w:hAnsi="Times New Roman"/>
          <w:sz w:val="28"/>
          <w:szCs w:val="28"/>
        </w:rPr>
        <w:t>Лукьяненко Н.Ю.</w:t>
      </w:r>
    </w:p>
    <w:p w:rsidR="00030AD4" w:rsidP="008A2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с участием 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</w:t>
      </w:r>
      <w:r w:rsidR="008A267F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ответчика </w:t>
      </w:r>
      <w:r w:rsidR="008A2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–  </w:t>
      </w:r>
      <w:r w:rsidR="00C5796C">
        <w:rPr>
          <w:rFonts w:ascii="Times New Roman" w:hAnsi="Times New Roman"/>
          <w:sz w:val="28"/>
          <w:szCs w:val="28"/>
        </w:rPr>
        <w:t>Б</w:t>
      </w:r>
      <w:r w:rsidR="008A267F">
        <w:rPr>
          <w:rFonts w:ascii="Times New Roman" w:hAnsi="Times New Roman"/>
          <w:sz w:val="28"/>
          <w:szCs w:val="28"/>
        </w:rPr>
        <w:t>русова  О.Ю.</w:t>
      </w:r>
    </w:p>
    <w:p w:rsidR="008A267F" w:rsidP="008A26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лица, не заявляющего самостоятельных требований –                   Брусовой   В.В.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 </w:t>
      </w:r>
      <w:r w:rsidR="008A267F">
        <w:rPr>
          <w:rFonts w:ascii="Times New Roman" w:hAnsi="Times New Roman"/>
          <w:sz w:val="28"/>
          <w:szCs w:val="28"/>
        </w:rPr>
        <w:t>ПАО СК «Росгосстрах» к Брусову  Олегу Юрьевичу,  третьи лица, не заявляющие самостоятельных требований, Сергеев Роман Петрович, Брусова Вероника Владимировна, о возмещении ущерба в порядке регресса,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-  </w:t>
      </w:r>
    </w:p>
    <w:p w:rsidR="00821264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C5796C">
        <w:rPr>
          <w:rFonts w:ascii="Times New Roman" w:eastAsia="Times New Roman" w:hAnsi="Times New Roman"/>
          <w:sz w:val="28"/>
          <w:szCs w:val="28"/>
        </w:rPr>
        <w:t>Исковые требования удовлетворить</w:t>
      </w:r>
      <w:r w:rsidR="008A267F">
        <w:rPr>
          <w:rFonts w:ascii="Times New Roman" w:eastAsia="Times New Roman" w:hAnsi="Times New Roman"/>
          <w:sz w:val="28"/>
          <w:szCs w:val="28"/>
        </w:rPr>
        <w:t>.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5796C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Взыскать с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Брусова Олега Юрьевича, </w:t>
      </w:r>
      <w:r w:rsidR="00C05B94">
        <w:rPr>
          <w:rFonts w:ascii="Times New Roman" w:eastAsia="Times New Roman" w:hAnsi="Times New Roman"/>
          <w:sz w:val="28"/>
          <w:szCs w:val="28"/>
        </w:rPr>
        <w:t>ДАННЫЕ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,  в пользу ПАО СК «Россгосстрах» 10 300 (десять тысяч триста)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14.03.2016 г.  </w:t>
      </w:r>
    </w:p>
    <w:p w:rsidR="00CA52C8" w:rsidRPr="00BF33C0" w:rsidP="00CA5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Брусова Олега Юрьевича, </w:t>
      </w:r>
      <w:r w:rsidR="00C05B94">
        <w:rPr>
          <w:rFonts w:ascii="Times New Roman" w:eastAsia="Times New Roman" w:hAnsi="Times New Roman"/>
          <w:sz w:val="28"/>
          <w:szCs w:val="28"/>
        </w:rPr>
        <w:t>ДАННЫЕ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,  в пользу ПАО СК «Россгосстрах» в счет возмещения расходов по оплате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государственн</w:t>
      </w:r>
      <w:r w:rsidR="008A267F">
        <w:rPr>
          <w:rFonts w:ascii="Times New Roman" w:eastAsia="Times New Roman" w:hAnsi="Times New Roman"/>
          <w:sz w:val="28"/>
          <w:szCs w:val="28"/>
        </w:rPr>
        <w:t>ой  пошлины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4</w:t>
      </w:r>
      <w:r w:rsidR="008A267F">
        <w:rPr>
          <w:rFonts w:ascii="Times New Roman" w:eastAsia="Times New Roman" w:hAnsi="Times New Roman"/>
          <w:sz w:val="28"/>
          <w:szCs w:val="28"/>
        </w:rPr>
        <w:t>12 (четыреста двенадцать)</w:t>
      </w:r>
      <w:r>
        <w:rPr>
          <w:rFonts w:ascii="Times New Roman" w:eastAsia="Times New Roman" w:hAnsi="Times New Roman"/>
          <w:sz w:val="28"/>
          <w:szCs w:val="28"/>
        </w:rPr>
        <w:t xml:space="preserve"> рублей.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7726A"/>
    <w:rsid w:val="00213F5D"/>
    <w:rsid w:val="00283547"/>
    <w:rsid w:val="0034474D"/>
    <w:rsid w:val="0039149F"/>
    <w:rsid w:val="003C3CCF"/>
    <w:rsid w:val="00401E4F"/>
    <w:rsid w:val="004755B1"/>
    <w:rsid w:val="005B5CA0"/>
    <w:rsid w:val="00694027"/>
    <w:rsid w:val="006F6676"/>
    <w:rsid w:val="00773013"/>
    <w:rsid w:val="00786AF4"/>
    <w:rsid w:val="00821264"/>
    <w:rsid w:val="00852CB3"/>
    <w:rsid w:val="00865A13"/>
    <w:rsid w:val="008A267F"/>
    <w:rsid w:val="009A29DC"/>
    <w:rsid w:val="00A27296"/>
    <w:rsid w:val="00A315E8"/>
    <w:rsid w:val="00A76FF5"/>
    <w:rsid w:val="00A845B9"/>
    <w:rsid w:val="00AF04C0"/>
    <w:rsid w:val="00BC64EC"/>
    <w:rsid w:val="00BF33C0"/>
    <w:rsid w:val="00BF544C"/>
    <w:rsid w:val="00C05B94"/>
    <w:rsid w:val="00C335B5"/>
    <w:rsid w:val="00C47B19"/>
    <w:rsid w:val="00C5796C"/>
    <w:rsid w:val="00C8105B"/>
    <w:rsid w:val="00C92037"/>
    <w:rsid w:val="00C95284"/>
    <w:rsid w:val="00CA52C8"/>
    <w:rsid w:val="00D07796"/>
    <w:rsid w:val="00D22F89"/>
    <w:rsid w:val="00DF7227"/>
    <w:rsid w:val="00E37446"/>
    <w:rsid w:val="00F076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Заголовок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4C2E-E1A5-46C2-AAFD-DDFA6E5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