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2C22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 февраля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2C2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 – </w:t>
      </w:r>
      <w:r w:rsidR="002C22FF">
        <w:rPr>
          <w:rFonts w:ascii="Times New Roman" w:eastAsia="Times New Roman" w:hAnsi="Times New Roman"/>
          <w:sz w:val="28"/>
          <w:szCs w:val="28"/>
          <w:lang w:eastAsia="ru-RU"/>
        </w:rPr>
        <w:t>Ивановой Н.Н.</w:t>
      </w:r>
      <w:r w:rsidR="00001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="002C22FF">
        <w:rPr>
          <w:rFonts w:ascii="Times New Roman" w:hAnsi="Times New Roman"/>
          <w:sz w:val="28"/>
          <w:szCs w:val="28"/>
        </w:rPr>
        <w:t>Иваново Натальи Николаевны</w:t>
      </w:r>
      <w:r w:rsidR="00001801">
        <w:rPr>
          <w:rFonts w:ascii="Times New Roman" w:hAnsi="Times New Roman"/>
          <w:sz w:val="28"/>
          <w:szCs w:val="28"/>
        </w:rPr>
        <w:t xml:space="preserve">  к </w:t>
      </w:r>
      <w:r w:rsidR="002C22FF">
        <w:rPr>
          <w:rFonts w:ascii="Times New Roman" w:hAnsi="Times New Roman"/>
          <w:sz w:val="28"/>
          <w:szCs w:val="28"/>
        </w:rPr>
        <w:t>Индивидуальному предпринимателю Давыдовой Ларисе Ивановне о защите прав потребителей,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001801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2C22FF">
        <w:rPr>
          <w:rFonts w:ascii="Times New Roman" w:eastAsia="Times New Roman" w:hAnsi="Times New Roman"/>
          <w:sz w:val="28"/>
          <w:szCs w:val="28"/>
        </w:rPr>
        <w:t xml:space="preserve">Индивидуального предпринимателя Давыдовой Ларисы Ивановны, </w:t>
      </w:r>
      <w:r w:rsidR="00C2708C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2FF">
        <w:rPr>
          <w:rFonts w:ascii="Times New Roman" w:eastAsia="Times New Roman" w:hAnsi="Times New Roman"/>
          <w:sz w:val="28"/>
          <w:szCs w:val="28"/>
        </w:rPr>
        <w:t xml:space="preserve">Ивановой Натальи Николаевны, </w:t>
      </w:r>
      <w:r w:rsidR="00C2708C">
        <w:rPr>
          <w:color w:val="585A60"/>
          <w:sz w:val="28"/>
          <w:szCs w:val="28"/>
          <w:shd w:val="clear" w:color="auto" w:fill="FFFFFF"/>
        </w:rPr>
        <w:t>ДАННЫЕ</w:t>
      </w:r>
      <w:r w:rsidR="002C22FF">
        <w:rPr>
          <w:rFonts w:ascii="Times New Roman" w:eastAsia="Times New Roman" w:hAnsi="Times New Roman"/>
          <w:sz w:val="28"/>
          <w:szCs w:val="28"/>
        </w:rPr>
        <w:t xml:space="preserve">449 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2C22FF">
        <w:rPr>
          <w:rFonts w:ascii="Times New Roman" w:hAnsi="Times New Roman"/>
          <w:sz w:val="28"/>
          <w:szCs w:val="28"/>
        </w:rPr>
        <w:t xml:space="preserve">, уплаченных по договору купли-продажи  термоса от 03.06.2022г., 209 рублей </w:t>
      </w:r>
      <w:r>
        <w:rPr>
          <w:rFonts w:ascii="Times New Roman" w:hAnsi="Times New Roman"/>
          <w:sz w:val="28"/>
          <w:szCs w:val="28"/>
        </w:rPr>
        <w:t xml:space="preserve">  в счет возмещения</w:t>
      </w:r>
      <w:r w:rsidR="002C22FF">
        <w:rPr>
          <w:rFonts w:ascii="Times New Roman" w:hAnsi="Times New Roman"/>
          <w:sz w:val="28"/>
          <w:szCs w:val="28"/>
        </w:rPr>
        <w:t xml:space="preserve"> почтовых расходов, </w:t>
      </w:r>
      <w:r>
        <w:rPr>
          <w:rFonts w:ascii="Times New Roman" w:hAnsi="Times New Roman"/>
          <w:sz w:val="28"/>
          <w:szCs w:val="28"/>
        </w:rPr>
        <w:t xml:space="preserve"> </w:t>
      </w:r>
      <w:r w:rsidR="002C22FF">
        <w:rPr>
          <w:rFonts w:ascii="Times New Roman" w:eastAsia="Times New Roman" w:hAnsi="Times New Roman"/>
          <w:sz w:val="28"/>
          <w:szCs w:val="28"/>
        </w:rPr>
        <w:t>329 рублей штрафа на основании Федерального  Закона Российской Федерации  «О защите прав потребителей», а всего 987(девятьсот восемьдесят семь) рублей</w:t>
      </w:r>
      <w:r>
        <w:rPr>
          <w:rFonts w:ascii="Times New Roman" w:hAnsi="Times New Roman"/>
          <w:sz w:val="28"/>
          <w:szCs w:val="28"/>
        </w:rPr>
        <w:t>.</w:t>
      </w:r>
    </w:p>
    <w:p w:rsidR="002C22FF" w:rsidRPr="00BF33C0" w:rsidP="002C22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Индивидуального предпринимателя Давыдовой Ларисы Ивановны, </w:t>
      </w:r>
      <w:r w:rsidR="00C2708C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в доход местного бюджета государственную пошлину в размере 400 (четыреста) рублей.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22FF" w:rsidP="002C22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C22FF" w:rsidRPr="00BF33C0" w:rsidP="002C22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97622"/>
    <w:rsid w:val="000A10BD"/>
    <w:rsid w:val="000F70A2"/>
    <w:rsid w:val="00123A55"/>
    <w:rsid w:val="00173AA2"/>
    <w:rsid w:val="00213F5D"/>
    <w:rsid w:val="00283547"/>
    <w:rsid w:val="0029362C"/>
    <w:rsid w:val="002C22FF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9B7025"/>
    <w:rsid w:val="00A26FD4"/>
    <w:rsid w:val="00A307C0"/>
    <w:rsid w:val="00A41AAA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2708C"/>
    <w:rsid w:val="00C304FF"/>
    <w:rsid w:val="00C335B5"/>
    <w:rsid w:val="00C47B19"/>
    <w:rsid w:val="00C8105B"/>
    <w:rsid w:val="00C92037"/>
    <w:rsid w:val="00CA1309"/>
    <w:rsid w:val="00CA1925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416C-3EA8-46F8-8FC8-8C345E7D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