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DB6C09">
        <w:rPr>
          <w:rFonts w:ascii="Times New Roman" w:eastAsia="Times New Roman" w:hAnsi="Times New Roman"/>
          <w:sz w:val="24"/>
          <w:szCs w:val="24"/>
          <w:lang w:eastAsia="ru-RU"/>
        </w:rPr>
        <w:t>62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\2020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 августа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925F7B" w:rsidP="00925F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Антонянц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К.</w:t>
      </w:r>
      <w:r w:rsidRP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Д.</w:t>
      </w:r>
      <w:r w:rsidRPr="002C5D3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25F7B" w:rsidP="00925F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D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 ответчика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6236" w:rsidR="00DB6C09">
        <w:rPr>
          <w:rFonts w:ascii="Times New Roman" w:hAnsi="Times New Roman"/>
          <w:sz w:val="28"/>
          <w:szCs w:val="28"/>
        </w:rPr>
        <w:t xml:space="preserve">представителя Виниченко Юлии Александровны – ООО «Правовой центр </w:t>
      </w:r>
      <w:r w:rsidRPr="00F66236" w:rsidR="00DB6C09">
        <w:rPr>
          <w:rFonts w:ascii="Times New Roman" w:hAnsi="Times New Roman"/>
          <w:sz w:val="28"/>
          <w:szCs w:val="28"/>
        </w:rPr>
        <w:t>ГудЭксперт</w:t>
      </w:r>
      <w:r w:rsidRPr="00F66236" w:rsidR="00DB6C09">
        <w:rPr>
          <w:rFonts w:ascii="Times New Roman" w:hAnsi="Times New Roman"/>
          <w:sz w:val="28"/>
          <w:szCs w:val="28"/>
        </w:rPr>
        <w:t xml:space="preserve">-Краснодар» к ООО «НСГ-РОСЭНЕРГО», третьи лица, не заявляющие самостоятельных требований: </w:t>
      </w:r>
      <w:r w:rsidRPr="00F66236" w:rsidR="00DB6C09">
        <w:rPr>
          <w:rFonts w:ascii="Times New Roman" w:hAnsi="Times New Roman"/>
          <w:sz w:val="28"/>
          <w:szCs w:val="28"/>
        </w:rPr>
        <w:t>Левцов</w:t>
      </w:r>
      <w:r w:rsidRPr="00F66236" w:rsidR="00DB6C09">
        <w:rPr>
          <w:rFonts w:ascii="Times New Roman" w:hAnsi="Times New Roman"/>
          <w:sz w:val="28"/>
          <w:szCs w:val="28"/>
        </w:rPr>
        <w:t xml:space="preserve"> Геннадий Семёнович, ООО «Крым-</w:t>
      </w:r>
      <w:r w:rsidRPr="00F66236" w:rsidR="00DB6C09">
        <w:rPr>
          <w:rFonts w:ascii="Times New Roman" w:hAnsi="Times New Roman"/>
          <w:sz w:val="28"/>
          <w:szCs w:val="28"/>
        </w:rPr>
        <w:t>Девелопмент</w:t>
      </w:r>
      <w:r w:rsidRPr="00F66236" w:rsidR="00DB6C09">
        <w:rPr>
          <w:rFonts w:ascii="Times New Roman" w:hAnsi="Times New Roman"/>
          <w:sz w:val="28"/>
          <w:szCs w:val="28"/>
        </w:rPr>
        <w:t xml:space="preserve">», Акционерное общество «Страховая компания </w:t>
      </w:r>
      <w:r w:rsidRPr="00F66236" w:rsidR="00DB6C09">
        <w:rPr>
          <w:rFonts w:ascii="Times New Roman" w:hAnsi="Times New Roman"/>
          <w:sz w:val="28"/>
          <w:szCs w:val="28"/>
        </w:rPr>
        <w:t>Гайде</w:t>
      </w:r>
      <w:r w:rsidRPr="00F66236" w:rsidR="00DB6C09">
        <w:rPr>
          <w:rFonts w:ascii="Times New Roman" w:hAnsi="Times New Roman"/>
          <w:sz w:val="28"/>
          <w:szCs w:val="28"/>
        </w:rPr>
        <w:t xml:space="preserve">», о взыскании суммы недоплаченного страхового возмещения по договору ОСАГО  в размере </w:t>
      </w:r>
      <w:r w:rsidR="00DB6C09">
        <w:rPr>
          <w:rFonts w:ascii="Times New Roman" w:hAnsi="Times New Roman"/>
          <w:sz w:val="28"/>
          <w:szCs w:val="28"/>
        </w:rPr>
        <w:t xml:space="preserve">7100 </w:t>
      </w:r>
      <w:r w:rsidRPr="00F66236" w:rsidR="00DB6C09">
        <w:rPr>
          <w:rFonts w:ascii="Times New Roman" w:hAnsi="Times New Roman"/>
          <w:sz w:val="28"/>
          <w:szCs w:val="28"/>
        </w:rPr>
        <w:t>рубл</w:t>
      </w:r>
      <w:r w:rsidR="00DB6C09">
        <w:rPr>
          <w:rFonts w:ascii="Times New Roman" w:hAnsi="Times New Roman"/>
          <w:sz w:val="28"/>
          <w:szCs w:val="28"/>
        </w:rPr>
        <w:t>ей</w:t>
      </w:r>
      <w:r w:rsidRPr="00F66236" w:rsidR="00DB6C09">
        <w:rPr>
          <w:rFonts w:ascii="Times New Roman" w:hAnsi="Times New Roman"/>
          <w:sz w:val="28"/>
          <w:szCs w:val="28"/>
        </w:rPr>
        <w:t>,  неустойки в размере</w:t>
      </w:r>
      <w:r w:rsidR="00DB6C09">
        <w:rPr>
          <w:rFonts w:ascii="Times New Roman" w:hAnsi="Times New Roman"/>
          <w:sz w:val="28"/>
          <w:szCs w:val="28"/>
        </w:rPr>
        <w:t xml:space="preserve"> 12384 рубля за период с 13.11.2018 г. по 23.01.2019 г., и 39547 рублей за период с 24.01.2019 г. по 03.08.2020 г., а также </w:t>
      </w:r>
      <w:r w:rsidR="00CE3208">
        <w:rPr>
          <w:rFonts w:ascii="Times New Roman" w:hAnsi="Times New Roman"/>
          <w:sz w:val="28"/>
          <w:szCs w:val="28"/>
        </w:rPr>
        <w:t xml:space="preserve">до </w:t>
      </w:r>
      <w:r w:rsidR="00DB6C09">
        <w:rPr>
          <w:rFonts w:ascii="Times New Roman" w:hAnsi="Times New Roman"/>
          <w:sz w:val="28"/>
          <w:szCs w:val="28"/>
        </w:rPr>
        <w:t xml:space="preserve"> исполнения ответчиком обязательства по договору включительно из расчета 71,00 рубль</w:t>
      </w:r>
      <w:r w:rsidR="00DB6C09">
        <w:rPr>
          <w:rFonts w:ascii="Times New Roman" w:hAnsi="Times New Roman"/>
          <w:sz w:val="28"/>
          <w:szCs w:val="28"/>
        </w:rPr>
        <w:t xml:space="preserve"> </w:t>
      </w:r>
      <w:r w:rsidR="00DB6C09">
        <w:rPr>
          <w:rFonts w:ascii="Times New Roman" w:hAnsi="Times New Roman"/>
          <w:sz w:val="28"/>
          <w:szCs w:val="28"/>
        </w:rPr>
        <w:t xml:space="preserve">за каждый день просрочки, </w:t>
      </w:r>
      <w:r w:rsidRPr="00F66236" w:rsidR="00DB6C09">
        <w:rPr>
          <w:rFonts w:ascii="Times New Roman" w:hAnsi="Times New Roman"/>
          <w:sz w:val="28"/>
          <w:szCs w:val="28"/>
        </w:rPr>
        <w:t xml:space="preserve"> </w:t>
      </w:r>
      <w:r w:rsidR="00DB6C09">
        <w:rPr>
          <w:rFonts w:ascii="Times New Roman" w:hAnsi="Times New Roman"/>
          <w:sz w:val="28"/>
          <w:szCs w:val="28"/>
        </w:rPr>
        <w:t xml:space="preserve"> </w:t>
      </w:r>
      <w:r w:rsidRPr="00F66236" w:rsidR="00DB6C09">
        <w:rPr>
          <w:rFonts w:ascii="Times New Roman" w:hAnsi="Times New Roman"/>
          <w:sz w:val="28"/>
          <w:szCs w:val="28"/>
        </w:rPr>
        <w:t xml:space="preserve"> штрафа в размере </w:t>
      </w:r>
      <w:r w:rsidR="00DB6C09">
        <w:rPr>
          <w:rFonts w:ascii="Times New Roman" w:hAnsi="Times New Roman"/>
          <w:sz w:val="28"/>
          <w:szCs w:val="28"/>
        </w:rPr>
        <w:t>3550 рублей</w:t>
      </w:r>
      <w:r w:rsidRPr="00F66236" w:rsidR="00DB6C09">
        <w:rPr>
          <w:rFonts w:ascii="Times New Roman" w:hAnsi="Times New Roman"/>
          <w:sz w:val="28"/>
          <w:szCs w:val="28"/>
        </w:rPr>
        <w:t>, расходов на оплату услуг эксперта в размере 7000 рублей, услуг представителя в размере 5000 рублей, услуг по осмотру автомобиля, организованного страховщиком, в размере 700 рублей, почтовы</w:t>
      </w:r>
      <w:r w:rsidR="00CE3208">
        <w:rPr>
          <w:rFonts w:ascii="Times New Roman" w:hAnsi="Times New Roman"/>
          <w:sz w:val="28"/>
          <w:szCs w:val="28"/>
        </w:rPr>
        <w:t>х расходов</w:t>
      </w:r>
      <w:r w:rsidRPr="00F66236" w:rsidR="00DB6C09">
        <w:rPr>
          <w:rFonts w:ascii="Times New Roman" w:hAnsi="Times New Roman"/>
          <w:sz w:val="28"/>
          <w:szCs w:val="28"/>
        </w:rPr>
        <w:t xml:space="preserve"> в размере 142 рубля 30 коп.,</w:t>
      </w:r>
      <w:r w:rsidR="00DB6C09">
        <w:rPr>
          <w:rFonts w:ascii="Times New Roman" w:hAnsi="Times New Roman"/>
          <w:sz w:val="28"/>
          <w:szCs w:val="28"/>
        </w:rPr>
        <w:t xml:space="preserve"> </w:t>
      </w:r>
      <w:r w:rsidR="00CE3208">
        <w:rPr>
          <w:rFonts w:ascii="Times New Roman" w:hAnsi="Times New Roman"/>
          <w:sz w:val="28"/>
          <w:szCs w:val="28"/>
        </w:rPr>
        <w:t>расходов</w:t>
      </w:r>
      <w:r w:rsidRPr="00F66236" w:rsidR="00DB6C09">
        <w:rPr>
          <w:rFonts w:ascii="Times New Roman" w:hAnsi="Times New Roman"/>
          <w:sz w:val="28"/>
          <w:szCs w:val="28"/>
        </w:rPr>
        <w:t xml:space="preserve"> по составлению претензии в размере 2000 рублей, нотариальны</w:t>
      </w:r>
      <w:r w:rsidR="00CE3208">
        <w:rPr>
          <w:rFonts w:ascii="Times New Roman" w:hAnsi="Times New Roman"/>
          <w:sz w:val="28"/>
          <w:szCs w:val="28"/>
        </w:rPr>
        <w:t>х расходов</w:t>
      </w:r>
      <w:r w:rsidRPr="00F66236" w:rsidR="00DB6C09">
        <w:rPr>
          <w:rFonts w:ascii="Times New Roman" w:hAnsi="Times New Roman"/>
          <w:sz w:val="28"/>
          <w:szCs w:val="28"/>
        </w:rPr>
        <w:t xml:space="preserve"> в размере 2310 рублей, моральн</w:t>
      </w:r>
      <w:r w:rsidR="00CE3208">
        <w:rPr>
          <w:rFonts w:ascii="Times New Roman" w:hAnsi="Times New Roman"/>
          <w:sz w:val="28"/>
          <w:szCs w:val="28"/>
        </w:rPr>
        <w:t>ого</w:t>
      </w:r>
      <w:r w:rsidRPr="00F66236" w:rsidR="00DB6C09">
        <w:rPr>
          <w:rFonts w:ascii="Times New Roman" w:hAnsi="Times New Roman"/>
          <w:sz w:val="28"/>
          <w:szCs w:val="28"/>
        </w:rPr>
        <w:t xml:space="preserve"> вред</w:t>
      </w:r>
      <w:r w:rsidR="00CE3208">
        <w:rPr>
          <w:rFonts w:ascii="Times New Roman" w:hAnsi="Times New Roman"/>
          <w:sz w:val="28"/>
          <w:szCs w:val="28"/>
        </w:rPr>
        <w:t>а</w:t>
      </w:r>
      <w:r w:rsidRPr="00F66236" w:rsidR="00DB6C09">
        <w:rPr>
          <w:rFonts w:ascii="Times New Roman" w:hAnsi="Times New Roman"/>
          <w:sz w:val="28"/>
          <w:szCs w:val="28"/>
        </w:rPr>
        <w:t xml:space="preserve"> в размере</w:t>
      </w:r>
      <w:r w:rsidRPr="00F66236" w:rsidR="00DB6C09">
        <w:rPr>
          <w:rFonts w:ascii="Times New Roman" w:hAnsi="Times New Roman"/>
          <w:sz w:val="28"/>
          <w:szCs w:val="28"/>
        </w:rPr>
        <w:t xml:space="preserve"> </w:t>
      </w:r>
      <w:r w:rsidR="00DB6C09">
        <w:rPr>
          <w:rFonts w:ascii="Times New Roman" w:hAnsi="Times New Roman"/>
          <w:sz w:val="28"/>
          <w:szCs w:val="28"/>
        </w:rPr>
        <w:t>10</w:t>
      </w:r>
      <w:r w:rsidRPr="00F66236" w:rsidR="00DB6C09">
        <w:rPr>
          <w:rFonts w:ascii="Times New Roman" w:hAnsi="Times New Roman"/>
          <w:sz w:val="28"/>
          <w:szCs w:val="28"/>
        </w:rPr>
        <w:t>000 рублей,</w:t>
      </w:r>
      <w:r w:rsidRPr="00BA4734" w:rsidR="00DB6C09"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DB6C09" w:rsidP="00DB6C09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  Общества с ограниченной ответственностью  </w:t>
      </w:r>
      <w:r w:rsidRPr="00F66236">
        <w:rPr>
          <w:rFonts w:ascii="Times New Roman" w:hAnsi="Times New Roman"/>
          <w:sz w:val="28"/>
          <w:szCs w:val="28"/>
        </w:rPr>
        <w:t xml:space="preserve">«НСГ-РОСЭНЕРГО» </w:t>
      </w:r>
      <w:r>
        <w:rPr>
          <w:rFonts w:ascii="Times New Roman" w:hAnsi="Times New Roman"/>
          <w:sz w:val="28"/>
          <w:szCs w:val="28"/>
        </w:rPr>
        <w:t xml:space="preserve">в пользу Виниченко Юлии Александровны, </w:t>
      </w:r>
      <w:r w:rsidR="00C3735A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7100 рублей суммы недоплаченного страхового возмещения по факту дорожно-транспортного происшествия </w:t>
      </w:r>
      <w:r w:rsidR="00C3735A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.,     10 000 рублей  в счет возмещения неустойки за несоблюдение срока  выплаты страховой суммы, 1000  </w:t>
      </w:r>
      <w:r w:rsidR="00925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   в счет возмещения морального вреда, 4000 </w:t>
      </w:r>
      <w:r w:rsidR="00925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рублей в счет возмещения расходов на оплату услуг представителя,    142 рубля 30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почтовых расходов,   штрафа в размере 3550 рублей, </w:t>
      </w:r>
      <w:r w:rsidR="00FA5C59">
        <w:rPr>
          <w:rFonts w:ascii="Times New Roman" w:hAnsi="Times New Roman"/>
          <w:sz w:val="28"/>
          <w:szCs w:val="28"/>
        </w:rPr>
        <w:t xml:space="preserve">700 рублей в счет возмещения  </w:t>
      </w:r>
      <w:r w:rsidRPr="00F66236" w:rsidR="00FA5C59">
        <w:rPr>
          <w:rFonts w:ascii="Times New Roman" w:hAnsi="Times New Roman"/>
          <w:sz w:val="28"/>
          <w:szCs w:val="28"/>
        </w:rPr>
        <w:t xml:space="preserve">услуг по осмотру автомобиля, организованного </w:t>
      </w:r>
      <w:r w:rsidRPr="00F66236" w:rsidR="00FA5C59">
        <w:rPr>
          <w:rFonts w:ascii="Times New Roman" w:hAnsi="Times New Roman"/>
          <w:sz w:val="28"/>
          <w:szCs w:val="28"/>
        </w:rPr>
        <w:t xml:space="preserve">страховщиком, </w:t>
      </w:r>
      <w:r w:rsidR="00FA5C59">
        <w:rPr>
          <w:rFonts w:ascii="Times New Roman" w:hAnsi="Times New Roman"/>
          <w:sz w:val="28"/>
          <w:szCs w:val="28"/>
        </w:rPr>
        <w:t xml:space="preserve">2310 рублей в счет возмещения нотариальных расходов, </w:t>
      </w:r>
      <w:r>
        <w:rPr>
          <w:rFonts w:ascii="Times New Roman" w:hAnsi="Times New Roman"/>
          <w:sz w:val="28"/>
          <w:szCs w:val="28"/>
        </w:rPr>
        <w:t xml:space="preserve">а всего </w:t>
      </w:r>
      <w:r w:rsidR="00FA5C59">
        <w:rPr>
          <w:rFonts w:ascii="Times New Roman" w:hAnsi="Times New Roman"/>
          <w:sz w:val="28"/>
          <w:szCs w:val="28"/>
        </w:rPr>
        <w:t xml:space="preserve"> 28802 рубля 30 коп.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</w:t>
      </w:r>
      <w:r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Pr="00F66236" w:rsidR="00FA5C59">
        <w:rPr>
          <w:rFonts w:ascii="Times New Roman" w:hAnsi="Times New Roman"/>
          <w:sz w:val="28"/>
          <w:szCs w:val="28"/>
        </w:rPr>
        <w:t xml:space="preserve">«НСГ-РОСЭНЕРГО»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доход 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/>
          <w:sz w:val="28"/>
          <w:szCs w:val="28"/>
        </w:rPr>
        <w:t>государственную пошлину в размере</w:t>
      </w:r>
      <w:r>
        <w:rPr>
          <w:sz w:val="26"/>
          <w:szCs w:val="26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808</w:t>
      </w:r>
      <w:r>
        <w:rPr>
          <w:rFonts w:ascii="Times New Roman" w:hAnsi="Times New Roman"/>
          <w:sz w:val="28"/>
          <w:szCs w:val="28"/>
        </w:rPr>
        <w:t xml:space="preserve"> </w:t>
      </w:r>
      <w:r w:rsidR="00925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FA5C59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Общества с ограниченной ответственностью  </w:t>
      </w:r>
      <w:r w:rsidRPr="00F66236">
        <w:rPr>
          <w:rFonts w:ascii="Times New Roman" w:hAnsi="Times New Roman"/>
          <w:sz w:val="28"/>
          <w:szCs w:val="28"/>
        </w:rPr>
        <w:t xml:space="preserve">«НСГ-РОСЭНЕРГО» </w:t>
      </w:r>
      <w:r>
        <w:rPr>
          <w:rFonts w:ascii="Times New Roman" w:hAnsi="Times New Roman"/>
          <w:sz w:val="28"/>
          <w:szCs w:val="28"/>
        </w:rPr>
        <w:t xml:space="preserve">     7500 рублей в пользу  Общества с ограниченной ответственностью «Крымский республиканский центр судебной экспертизы» в счет возмещения судебных расходов за проведение  судебной автотехнической экспертизы.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70A2"/>
    <w:rsid w:val="00123A55"/>
    <w:rsid w:val="00213F5D"/>
    <w:rsid w:val="00283547"/>
    <w:rsid w:val="002C5D3B"/>
    <w:rsid w:val="00313427"/>
    <w:rsid w:val="0034474D"/>
    <w:rsid w:val="00365CBE"/>
    <w:rsid w:val="0039149F"/>
    <w:rsid w:val="00401E4F"/>
    <w:rsid w:val="004050B4"/>
    <w:rsid w:val="004755B1"/>
    <w:rsid w:val="005817C2"/>
    <w:rsid w:val="005B5CA0"/>
    <w:rsid w:val="006D545C"/>
    <w:rsid w:val="006F6676"/>
    <w:rsid w:val="00773013"/>
    <w:rsid w:val="00786AF4"/>
    <w:rsid w:val="00821264"/>
    <w:rsid w:val="00852CB3"/>
    <w:rsid w:val="00865A13"/>
    <w:rsid w:val="00925F7B"/>
    <w:rsid w:val="009A29DC"/>
    <w:rsid w:val="00A76FF5"/>
    <w:rsid w:val="00A845B9"/>
    <w:rsid w:val="00AD21C2"/>
    <w:rsid w:val="00AF04C0"/>
    <w:rsid w:val="00B074DD"/>
    <w:rsid w:val="00BA4734"/>
    <w:rsid w:val="00BC64EC"/>
    <w:rsid w:val="00BF33C0"/>
    <w:rsid w:val="00BF544C"/>
    <w:rsid w:val="00C335B5"/>
    <w:rsid w:val="00C3735A"/>
    <w:rsid w:val="00C47B19"/>
    <w:rsid w:val="00C8105B"/>
    <w:rsid w:val="00C92037"/>
    <w:rsid w:val="00CA3405"/>
    <w:rsid w:val="00CD6117"/>
    <w:rsid w:val="00CE3208"/>
    <w:rsid w:val="00D21626"/>
    <w:rsid w:val="00D22F89"/>
    <w:rsid w:val="00DB6C09"/>
    <w:rsid w:val="00DF7227"/>
    <w:rsid w:val="00E7462B"/>
    <w:rsid w:val="00F66236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6804-5758-46D6-9998-95808813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