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042A08">
        <w:rPr>
          <w:rFonts w:ascii="Times New Roman" w:eastAsia="Times New Roman" w:hAnsi="Times New Roman"/>
          <w:sz w:val="24"/>
          <w:szCs w:val="24"/>
          <w:lang w:eastAsia="ru-RU"/>
        </w:rPr>
        <w:t>190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13</w:t>
      </w:r>
      <w:r w:rsidR="00042A08">
        <w:rPr>
          <w:rFonts w:ascii="Times New Roman" w:hAnsi="Times New Roman"/>
          <w:sz w:val="28"/>
          <w:szCs w:val="28"/>
        </w:rPr>
        <w:t xml:space="preserve"> апреля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ООО «</w:t>
      </w:r>
      <w:r w:rsidR="00FF6567">
        <w:rPr>
          <w:rFonts w:ascii="Times New Roman" w:hAnsi="Times New Roman"/>
          <w:sz w:val="28"/>
          <w:szCs w:val="28"/>
        </w:rPr>
        <w:t>ВИЛДОН ИНВЕСТМЕНТ</w:t>
      </w:r>
      <w:r w:rsidR="00C57F54">
        <w:rPr>
          <w:rFonts w:ascii="Times New Roman" w:hAnsi="Times New Roman"/>
          <w:sz w:val="28"/>
          <w:szCs w:val="28"/>
        </w:rPr>
        <w:t xml:space="preserve">» к </w:t>
      </w:r>
      <w:r w:rsidR="00042A08">
        <w:rPr>
          <w:rFonts w:ascii="Times New Roman" w:hAnsi="Times New Roman"/>
          <w:sz w:val="28"/>
          <w:szCs w:val="28"/>
        </w:rPr>
        <w:t>Жукову Виталию Владимировичу</w:t>
      </w:r>
      <w:r w:rsidR="00C57F54">
        <w:rPr>
          <w:rFonts w:ascii="Times New Roman" w:hAnsi="Times New Roman"/>
          <w:sz w:val="28"/>
          <w:szCs w:val="28"/>
        </w:rPr>
        <w:t xml:space="preserve">  о взыскании   задолженности по договору займа, треть</w:t>
      </w:r>
      <w:r w:rsidR="00FF6567">
        <w:rPr>
          <w:rFonts w:ascii="Times New Roman" w:hAnsi="Times New Roman"/>
          <w:sz w:val="28"/>
          <w:szCs w:val="28"/>
        </w:rPr>
        <w:t>е лицо</w:t>
      </w:r>
      <w:r w:rsidR="00C57F54">
        <w:rPr>
          <w:rFonts w:ascii="Times New Roman" w:hAnsi="Times New Roman"/>
          <w:sz w:val="28"/>
          <w:szCs w:val="28"/>
        </w:rPr>
        <w:t>, не заявляющ</w:t>
      </w:r>
      <w:r w:rsidR="00FF6567">
        <w:rPr>
          <w:rFonts w:ascii="Times New Roman" w:hAnsi="Times New Roman"/>
          <w:sz w:val="28"/>
          <w:szCs w:val="28"/>
        </w:rPr>
        <w:t>е</w:t>
      </w:r>
      <w:r w:rsidR="00C57F54">
        <w:rPr>
          <w:rFonts w:ascii="Times New Roman" w:hAnsi="Times New Roman"/>
          <w:sz w:val="28"/>
          <w:szCs w:val="28"/>
        </w:rPr>
        <w:t>е самостоятельных требов</w:t>
      </w:r>
      <w:r w:rsidR="00042A08">
        <w:rPr>
          <w:rFonts w:ascii="Times New Roman" w:hAnsi="Times New Roman"/>
          <w:sz w:val="28"/>
          <w:szCs w:val="28"/>
        </w:rPr>
        <w:t>аний на предмет спора</w:t>
      </w:r>
      <w:r w:rsidR="00042A08">
        <w:rPr>
          <w:rFonts w:ascii="Times New Roman" w:hAnsi="Times New Roman"/>
          <w:sz w:val="28"/>
          <w:szCs w:val="28"/>
        </w:rPr>
        <w:t xml:space="preserve"> ,</w:t>
      </w:r>
      <w:r w:rsidR="00042A08">
        <w:rPr>
          <w:rFonts w:ascii="Times New Roman" w:hAnsi="Times New Roman"/>
          <w:sz w:val="28"/>
          <w:szCs w:val="28"/>
        </w:rPr>
        <w:t xml:space="preserve"> - ООО М</w:t>
      </w:r>
      <w:r w:rsidR="00FF6567">
        <w:rPr>
          <w:rFonts w:ascii="Times New Roman" w:hAnsi="Times New Roman"/>
          <w:sz w:val="28"/>
          <w:szCs w:val="28"/>
        </w:rPr>
        <w:t>К</w:t>
      </w:r>
      <w:r w:rsidR="00C57F54">
        <w:rPr>
          <w:rFonts w:ascii="Times New Roman" w:hAnsi="Times New Roman"/>
          <w:sz w:val="28"/>
          <w:szCs w:val="28"/>
        </w:rPr>
        <w:t xml:space="preserve"> «</w:t>
      </w:r>
      <w:r w:rsidR="00FF6567">
        <w:rPr>
          <w:rFonts w:ascii="Times New Roman" w:hAnsi="Times New Roman"/>
          <w:sz w:val="28"/>
          <w:szCs w:val="28"/>
        </w:rPr>
        <w:t>4ФИНАНС</w:t>
      </w:r>
      <w:r w:rsidR="00C57F54">
        <w:rPr>
          <w:rFonts w:ascii="Times New Roman" w:hAnsi="Times New Roman"/>
          <w:sz w:val="28"/>
          <w:szCs w:val="28"/>
        </w:rPr>
        <w:t>»,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FF6567"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C57F54" w:rsidP="003A6CE4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Взыскать с</w:t>
      </w:r>
      <w:r w:rsidR="00042A08">
        <w:rPr>
          <w:rFonts w:ascii="Times New Roman" w:hAnsi="Times New Roman"/>
          <w:sz w:val="28"/>
          <w:szCs w:val="28"/>
        </w:rPr>
        <w:t xml:space="preserve"> Жукова  Виталия Владимировича, </w:t>
      </w:r>
      <w:r w:rsidR="00D93F69">
        <w:rPr>
          <w:sz w:val="28"/>
          <w:szCs w:val="28"/>
        </w:rPr>
        <w:t>ДАННЫЕ</w:t>
      </w:r>
      <w:r w:rsidR="00D20A4E">
        <w:rPr>
          <w:rFonts w:ascii="Times New Roman" w:hAnsi="Times New Roman"/>
          <w:sz w:val="28"/>
          <w:szCs w:val="28"/>
        </w:rPr>
        <w:t xml:space="preserve"> в пользу О</w:t>
      </w:r>
      <w:r>
        <w:rPr>
          <w:rFonts w:ascii="Times New Roman" w:hAnsi="Times New Roman"/>
          <w:sz w:val="28"/>
          <w:szCs w:val="28"/>
        </w:rPr>
        <w:t>бщества с ограниченной ответственностью «</w:t>
      </w:r>
      <w:r w:rsidR="00FF6567">
        <w:rPr>
          <w:rFonts w:ascii="Times New Roman" w:hAnsi="Times New Roman"/>
          <w:sz w:val="28"/>
          <w:szCs w:val="28"/>
        </w:rPr>
        <w:t>ВИЛДОН ИНВЕСТМЕНТ</w:t>
      </w:r>
      <w:r>
        <w:rPr>
          <w:rFonts w:ascii="Times New Roman" w:hAnsi="Times New Roman"/>
          <w:sz w:val="28"/>
          <w:szCs w:val="28"/>
        </w:rPr>
        <w:t xml:space="preserve">», </w:t>
      </w:r>
      <w:r w:rsidR="00D93F69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задолж</w:t>
      </w:r>
      <w:r w:rsidR="00042A08">
        <w:rPr>
          <w:rFonts w:ascii="Times New Roman" w:hAnsi="Times New Roman"/>
          <w:sz w:val="28"/>
          <w:szCs w:val="28"/>
        </w:rPr>
        <w:t xml:space="preserve">енность по договору </w:t>
      </w:r>
      <w:r w:rsidR="00FF6567">
        <w:rPr>
          <w:rFonts w:ascii="Times New Roman" w:hAnsi="Times New Roman"/>
          <w:sz w:val="28"/>
          <w:szCs w:val="28"/>
        </w:rPr>
        <w:t>микро</w:t>
      </w:r>
      <w:r w:rsidR="00042A08">
        <w:rPr>
          <w:rFonts w:ascii="Times New Roman" w:hAnsi="Times New Roman"/>
          <w:sz w:val="28"/>
          <w:szCs w:val="28"/>
        </w:rPr>
        <w:t>займа</w:t>
      </w:r>
      <w:r w:rsidR="00042A08">
        <w:rPr>
          <w:rFonts w:ascii="Times New Roman" w:hAnsi="Times New Roman"/>
          <w:sz w:val="28"/>
          <w:szCs w:val="28"/>
        </w:rPr>
        <w:t xml:space="preserve"> от </w:t>
      </w:r>
      <w:r w:rsidR="00FF6567">
        <w:rPr>
          <w:rFonts w:ascii="Times New Roman" w:hAnsi="Times New Roman"/>
          <w:sz w:val="28"/>
          <w:szCs w:val="28"/>
        </w:rPr>
        <w:t>06.11</w:t>
      </w:r>
      <w:r w:rsidR="00042A08">
        <w:rPr>
          <w:rFonts w:ascii="Times New Roman" w:hAnsi="Times New Roman"/>
          <w:sz w:val="28"/>
          <w:szCs w:val="28"/>
        </w:rPr>
        <w:t>.201</w:t>
      </w:r>
      <w:r w:rsidR="00FF6567">
        <w:rPr>
          <w:rFonts w:ascii="Times New Roman" w:hAnsi="Times New Roman"/>
          <w:sz w:val="28"/>
          <w:szCs w:val="28"/>
        </w:rPr>
        <w:t>4</w:t>
      </w:r>
      <w:r w:rsidR="00042A08">
        <w:rPr>
          <w:rFonts w:ascii="Times New Roman" w:hAnsi="Times New Roman"/>
          <w:sz w:val="28"/>
          <w:szCs w:val="28"/>
        </w:rPr>
        <w:t xml:space="preserve">г. в размере </w:t>
      </w:r>
      <w:r w:rsidR="003A6CE4">
        <w:rPr>
          <w:rFonts w:ascii="Times New Roman" w:hAnsi="Times New Roman"/>
          <w:sz w:val="28"/>
          <w:szCs w:val="28"/>
        </w:rPr>
        <w:t>7364 рубля (основной</w:t>
      </w:r>
      <w:r w:rsidR="00042A08">
        <w:rPr>
          <w:rFonts w:ascii="Times New Roman" w:hAnsi="Times New Roman"/>
          <w:sz w:val="28"/>
          <w:szCs w:val="28"/>
        </w:rPr>
        <w:t xml:space="preserve"> долг), </w:t>
      </w:r>
      <w:r w:rsidR="00D20A4E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проценты по договору в размере </w:t>
      </w:r>
      <w:r w:rsidR="00D20A4E">
        <w:rPr>
          <w:rFonts w:ascii="Times New Roman" w:hAnsi="Times New Roman"/>
          <w:sz w:val="28"/>
          <w:szCs w:val="28"/>
        </w:rPr>
        <w:t>4200</w:t>
      </w:r>
      <w:r w:rsidR="00042A08">
        <w:rPr>
          <w:rFonts w:ascii="Times New Roman" w:hAnsi="Times New Roman"/>
          <w:sz w:val="28"/>
          <w:szCs w:val="28"/>
        </w:rPr>
        <w:t xml:space="preserve"> рублей  за период с </w:t>
      </w:r>
      <w:r w:rsidR="00D20A4E">
        <w:rPr>
          <w:rFonts w:ascii="Times New Roman" w:hAnsi="Times New Roman"/>
          <w:sz w:val="28"/>
          <w:szCs w:val="28"/>
        </w:rPr>
        <w:t>06</w:t>
      </w:r>
      <w:r w:rsidR="00042A08">
        <w:rPr>
          <w:rFonts w:ascii="Times New Roman" w:hAnsi="Times New Roman"/>
          <w:sz w:val="28"/>
          <w:szCs w:val="28"/>
        </w:rPr>
        <w:t>.</w:t>
      </w:r>
      <w:r w:rsidR="003A6CE4">
        <w:rPr>
          <w:rFonts w:ascii="Times New Roman" w:hAnsi="Times New Roman"/>
          <w:sz w:val="28"/>
          <w:szCs w:val="28"/>
        </w:rPr>
        <w:t>11</w:t>
      </w:r>
      <w:r w:rsidR="00042A08">
        <w:rPr>
          <w:rFonts w:ascii="Times New Roman" w:hAnsi="Times New Roman"/>
          <w:sz w:val="28"/>
          <w:szCs w:val="28"/>
        </w:rPr>
        <w:t>.201</w:t>
      </w:r>
      <w:r w:rsidR="003A6CE4">
        <w:rPr>
          <w:rFonts w:ascii="Times New Roman" w:hAnsi="Times New Roman"/>
          <w:sz w:val="28"/>
          <w:szCs w:val="28"/>
        </w:rPr>
        <w:t>4</w:t>
      </w:r>
      <w:r w:rsidR="00042A08">
        <w:rPr>
          <w:rFonts w:ascii="Times New Roman" w:hAnsi="Times New Roman"/>
          <w:sz w:val="28"/>
          <w:szCs w:val="28"/>
        </w:rPr>
        <w:t xml:space="preserve">г. по </w:t>
      </w:r>
      <w:r w:rsidR="003A6CE4">
        <w:rPr>
          <w:rFonts w:ascii="Times New Roman" w:hAnsi="Times New Roman"/>
          <w:sz w:val="28"/>
          <w:szCs w:val="28"/>
        </w:rPr>
        <w:t>24.12.2021</w:t>
      </w:r>
      <w:r w:rsidR="00042A08">
        <w:rPr>
          <w:rFonts w:ascii="Times New Roman" w:hAnsi="Times New Roman"/>
          <w:sz w:val="28"/>
          <w:szCs w:val="28"/>
        </w:rPr>
        <w:t xml:space="preserve">г., </w:t>
      </w:r>
      <w:r w:rsidR="003A6CE4">
        <w:rPr>
          <w:rFonts w:ascii="Times New Roman" w:hAnsi="Times New Roman"/>
          <w:sz w:val="28"/>
          <w:szCs w:val="28"/>
        </w:rPr>
        <w:t xml:space="preserve">штраф </w:t>
      </w:r>
      <w:r>
        <w:rPr>
          <w:rFonts w:ascii="Times New Roman" w:hAnsi="Times New Roman"/>
          <w:sz w:val="28"/>
          <w:szCs w:val="28"/>
        </w:rPr>
        <w:t>за</w:t>
      </w:r>
      <w:r w:rsidR="00042A08">
        <w:rPr>
          <w:rFonts w:ascii="Times New Roman" w:hAnsi="Times New Roman"/>
          <w:sz w:val="28"/>
          <w:szCs w:val="28"/>
        </w:rPr>
        <w:t xml:space="preserve"> нарушение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сроков возврата суммы  основного долга </w:t>
      </w:r>
      <w:r w:rsidR="003A6CE4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размере </w:t>
      </w:r>
      <w:r w:rsidR="003A6CE4">
        <w:rPr>
          <w:rFonts w:ascii="Times New Roman" w:hAnsi="Times New Roman"/>
          <w:sz w:val="28"/>
          <w:szCs w:val="28"/>
        </w:rPr>
        <w:t>3164 рубля</w:t>
      </w:r>
      <w:r w:rsidR="00AC6188">
        <w:rPr>
          <w:rFonts w:ascii="Times New Roman" w:hAnsi="Times New Roman"/>
          <w:sz w:val="28"/>
          <w:szCs w:val="28"/>
        </w:rPr>
        <w:t xml:space="preserve">, а всего </w:t>
      </w:r>
      <w:r w:rsidR="002A1321">
        <w:rPr>
          <w:rFonts w:ascii="Times New Roman" w:hAnsi="Times New Roman"/>
          <w:sz w:val="28"/>
          <w:szCs w:val="28"/>
        </w:rPr>
        <w:t xml:space="preserve"> </w:t>
      </w:r>
      <w:r w:rsidR="00D20A4E">
        <w:rPr>
          <w:rFonts w:ascii="Times New Roman" w:hAnsi="Times New Roman"/>
          <w:sz w:val="28"/>
          <w:szCs w:val="28"/>
        </w:rPr>
        <w:t>14728 рублей.</w:t>
      </w:r>
    </w:p>
    <w:p w:rsidR="00C57F54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Жукова  Виталия Владимировича, </w:t>
      </w:r>
      <w:r w:rsidR="00D93F69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в пользу </w:t>
      </w:r>
      <w:r w:rsidR="00D20A4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«ВИЛДОН ИНВЕСТМЕНТ», </w:t>
      </w:r>
      <w:r w:rsidR="00D93F69">
        <w:rPr>
          <w:sz w:val="28"/>
          <w:szCs w:val="28"/>
        </w:rPr>
        <w:t>ДАННЫЕ</w:t>
      </w:r>
      <w:r w:rsidR="00D20A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D20A4E">
        <w:rPr>
          <w:rFonts w:ascii="Times New Roman" w:hAnsi="Times New Roman"/>
          <w:sz w:val="28"/>
          <w:szCs w:val="28"/>
        </w:rPr>
        <w:t xml:space="preserve">589 рублей 12 коп.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судебных расходов по оплате государственной пошлины.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23A55"/>
    <w:rsid w:val="00173AA2"/>
    <w:rsid w:val="00213F5D"/>
    <w:rsid w:val="00283547"/>
    <w:rsid w:val="0029362C"/>
    <w:rsid w:val="002A1321"/>
    <w:rsid w:val="00306BDC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75CB5"/>
    <w:rsid w:val="005817C2"/>
    <w:rsid w:val="005B5CA0"/>
    <w:rsid w:val="005D7550"/>
    <w:rsid w:val="006D545C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74DD"/>
    <w:rsid w:val="00B53F32"/>
    <w:rsid w:val="00B6581B"/>
    <w:rsid w:val="00BC64EC"/>
    <w:rsid w:val="00BF33C0"/>
    <w:rsid w:val="00BF544C"/>
    <w:rsid w:val="00C250C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93F69"/>
    <w:rsid w:val="00DB6C09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5B517-E8C6-4718-B5E0-84907E5F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