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694594">
        <w:rPr>
          <w:rFonts w:ascii="Times New Roman" w:eastAsia="Times New Roman" w:hAnsi="Times New Roman"/>
          <w:sz w:val="24"/>
          <w:szCs w:val="24"/>
          <w:lang w:eastAsia="ru-RU"/>
        </w:rPr>
        <w:t>273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B53F32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11 мая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042A08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ООО </w:t>
      </w:r>
      <w:r w:rsidR="00694594">
        <w:rPr>
          <w:rFonts w:ascii="Times New Roman" w:hAnsi="Times New Roman"/>
          <w:sz w:val="28"/>
          <w:szCs w:val="28"/>
        </w:rPr>
        <w:t xml:space="preserve"> </w:t>
      </w:r>
      <w:r w:rsidR="00C57F54">
        <w:rPr>
          <w:rFonts w:ascii="Times New Roman" w:hAnsi="Times New Roman"/>
          <w:sz w:val="28"/>
          <w:szCs w:val="28"/>
        </w:rPr>
        <w:t>«</w:t>
      </w:r>
      <w:r w:rsidR="00694594">
        <w:rPr>
          <w:rFonts w:ascii="Times New Roman" w:hAnsi="Times New Roman"/>
          <w:sz w:val="28"/>
          <w:szCs w:val="28"/>
        </w:rPr>
        <w:t>НБК</w:t>
      </w:r>
      <w:r w:rsidR="006F282D">
        <w:rPr>
          <w:rFonts w:ascii="Times New Roman" w:hAnsi="Times New Roman"/>
          <w:sz w:val="28"/>
          <w:szCs w:val="28"/>
        </w:rPr>
        <w:t>»</w:t>
      </w:r>
      <w:r w:rsidR="00C57F54">
        <w:rPr>
          <w:rFonts w:ascii="Times New Roman" w:hAnsi="Times New Roman"/>
          <w:sz w:val="28"/>
          <w:szCs w:val="28"/>
        </w:rPr>
        <w:t xml:space="preserve"> к </w:t>
      </w:r>
      <w:r w:rsidR="006F282D">
        <w:rPr>
          <w:rFonts w:ascii="Times New Roman" w:hAnsi="Times New Roman"/>
          <w:sz w:val="28"/>
          <w:szCs w:val="28"/>
        </w:rPr>
        <w:t>Танашевич</w:t>
      </w:r>
      <w:r w:rsidR="006F282D">
        <w:rPr>
          <w:rFonts w:ascii="Times New Roman" w:hAnsi="Times New Roman"/>
          <w:sz w:val="28"/>
          <w:szCs w:val="28"/>
        </w:rPr>
        <w:t xml:space="preserve"> Татьяне Павловне</w:t>
      </w:r>
      <w:r w:rsidR="00694594">
        <w:rPr>
          <w:rFonts w:ascii="Times New Roman" w:hAnsi="Times New Roman"/>
          <w:sz w:val="28"/>
          <w:szCs w:val="28"/>
        </w:rPr>
        <w:t xml:space="preserve">, третье лицо, не заявляющее самостоятельные требования на предмет спора, ООО МКК «Амстердам» </w:t>
      </w:r>
      <w:r w:rsidR="00C57F54">
        <w:rPr>
          <w:rFonts w:ascii="Times New Roman" w:hAnsi="Times New Roman"/>
          <w:sz w:val="28"/>
          <w:szCs w:val="28"/>
        </w:rPr>
        <w:t xml:space="preserve">  о взыскании   задолженности по договору займа,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57F54">
        <w:rPr>
          <w:rFonts w:ascii="Times New Roman" w:hAnsi="Times New Roman"/>
          <w:sz w:val="28"/>
          <w:szCs w:val="28"/>
        </w:rPr>
        <w:t>Исковые требования удовлетворить</w:t>
      </w:r>
      <w:r w:rsidR="00694594">
        <w:rPr>
          <w:rFonts w:ascii="Times New Roman" w:hAnsi="Times New Roman"/>
          <w:sz w:val="28"/>
          <w:szCs w:val="28"/>
        </w:rPr>
        <w:t xml:space="preserve"> частично</w:t>
      </w:r>
      <w:r w:rsidR="00C57F54">
        <w:rPr>
          <w:rFonts w:ascii="Times New Roman" w:hAnsi="Times New Roman"/>
          <w:sz w:val="28"/>
          <w:szCs w:val="28"/>
        </w:rPr>
        <w:t>.</w:t>
      </w:r>
    </w:p>
    <w:p w:rsidR="00C57F54" w:rsidP="003A6CE4">
      <w:pPr>
        <w:spacing w:after="30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</w:t>
      </w:r>
      <w:r w:rsidR="00042A08">
        <w:rPr>
          <w:rFonts w:ascii="Times New Roman" w:hAnsi="Times New Roman"/>
          <w:sz w:val="28"/>
          <w:szCs w:val="28"/>
        </w:rPr>
        <w:t xml:space="preserve"> </w:t>
      </w:r>
      <w:r w:rsidR="006F282D">
        <w:rPr>
          <w:rFonts w:ascii="Times New Roman" w:hAnsi="Times New Roman"/>
          <w:sz w:val="28"/>
          <w:szCs w:val="28"/>
        </w:rPr>
        <w:t>Танашевич</w:t>
      </w:r>
      <w:r w:rsidR="006F282D">
        <w:rPr>
          <w:rFonts w:ascii="Times New Roman" w:hAnsi="Times New Roman"/>
          <w:sz w:val="28"/>
          <w:szCs w:val="28"/>
        </w:rPr>
        <w:t xml:space="preserve"> Татьяны Павловны</w:t>
      </w:r>
      <w:r w:rsidR="00042A08">
        <w:rPr>
          <w:rFonts w:ascii="Times New Roman" w:hAnsi="Times New Roman"/>
          <w:sz w:val="28"/>
          <w:szCs w:val="28"/>
        </w:rPr>
        <w:t xml:space="preserve">, </w:t>
      </w:r>
      <w:r w:rsidR="00420960">
        <w:rPr>
          <w:rFonts w:ascii="Times New Roman" w:hAnsi="Times New Roman"/>
          <w:sz w:val="28"/>
          <w:szCs w:val="28"/>
        </w:rPr>
        <w:t>ДАННЫЕ</w:t>
      </w:r>
      <w:r w:rsidR="00D20A4E">
        <w:rPr>
          <w:rFonts w:ascii="Times New Roman" w:hAnsi="Times New Roman"/>
          <w:sz w:val="28"/>
          <w:szCs w:val="28"/>
        </w:rPr>
        <w:t>в</w:t>
      </w:r>
      <w:r w:rsidR="00D20A4E">
        <w:rPr>
          <w:rFonts w:ascii="Times New Roman" w:hAnsi="Times New Roman"/>
          <w:sz w:val="28"/>
          <w:szCs w:val="28"/>
        </w:rPr>
        <w:t xml:space="preserve"> пользу О</w:t>
      </w:r>
      <w:r>
        <w:rPr>
          <w:rFonts w:ascii="Times New Roman" w:hAnsi="Times New Roman"/>
          <w:sz w:val="28"/>
          <w:szCs w:val="28"/>
        </w:rPr>
        <w:t xml:space="preserve">бщества с ограниченной ответственностью </w:t>
      </w:r>
      <w:r w:rsidR="00694594">
        <w:rPr>
          <w:rFonts w:ascii="Times New Roman" w:hAnsi="Times New Roman"/>
          <w:sz w:val="28"/>
          <w:szCs w:val="28"/>
        </w:rPr>
        <w:t xml:space="preserve"> </w:t>
      </w:r>
      <w:r w:rsidR="006F28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694594">
        <w:rPr>
          <w:rFonts w:ascii="Times New Roman" w:hAnsi="Times New Roman"/>
          <w:sz w:val="28"/>
          <w:szCs w:val="28"/>
        </w:rPr>
        <w:t>НБК</w:t>
      </w:r>
      <w:r>
        <w:rPr>
          <w:rFonts w:ascii="Times New Roman" w:hAnsi="Times New Roman"/>
          <w:sz w:val="28"/>
          <w:szCs w:val="28"/>
        </w:rPr>
        <w:t xml:space="preserve">», ИНН </w:t>
      </w:r>
      <w:r w:rsidR="006F282D">
        <w:rPr>
          <w:rFonts w:ascii="Times New Roman" w:hAnsi="Times New Roman"/>
          <w:sz w:val="28"/>
          <w:szCs w:val="28"/>
        </w:rPr>
        <w:t>4</w:t>
      </w:r>
      <w:r w:rsidR="0042096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задолж</w:t>
      </w:r>
      <w:r w:rsidR="00042A08">
        <w:rPr>
          <w:rFonts w:ascii="Times New Roman" w:hAnsi="Times New Roman"/>
          <w:sz w:val="28"/>
          <w:szCs w:val="28"/>
        </w:rPr>
        <w:t xml:space="preserve">енность по договору займа от </w:t>
      </w:r>
      <w:r w:rsidR="00FF6567">
        <w:rPr>
          <w:rFonts w:ascii="Times New Roman" w:hAnsi="Times New Roman"/>
          <w:sz w:val="28"/>
          <w:szCs w:val="28"/>
        </w:rPr>
        <w:t>0</w:t>
      </w:r>
      <w:r w:rsidR="00694594">
        <w:rPr>
          <w:rFonts w:ascii="Times New Roman" w:hAnsi="Times New Roman"/>
          <w:sz w:val="28"/>
          <w:szCs w:val="28"/>
        </w:rPr>
        <w:t>2</w:t>
      </w:r>
      <w:r w:rsidR="00FF6567">
        <w:rPr>
          <w:rFonts w:ascii="Times New Roman" w:hAnsi="Times New Roman"/>
          <w:sz w:val="28"/>
          <w:szCs w:val="28"/>
        </w:rPr>
        <w:t>.</w:t>
      </w:r>
      <w:r w:rsidR="006F282D">
        <w:rPr>
          <w:rFonts w:ascii="Times New Roman" w:hAnsi="Times New Roman"/>
          <w:sz w:val="28"/>
          <w:szCs w:val="28"/>
        </w:rPr>
        <w:t>0</w:t>
      </w:r>
      <w:r w:rsidR="00694594">
        <w:rPr>
          <w:rFonts w:ascii="Times New Roman" w:hAnsi="Times New Roman"/>
          <w:sz w:val="28"/>
          <w:szCs w:val="28"/>
        </w:rPr>
        <w:t>4</w:t>
      </w:r>
      <w:r w:rsidR="00042A08">
        <w:rPr>
          <w:rFonts w:ascii="Times New Roman" w:hAnsi="Times New Roman"/>
          <w:sz w:val="28"/>
          <w:szCs w:val="28"/>
        </w:rPr>
        <w:t>.20</w:t>
      </w:r>
      <w:r w:rsidR="006F282D">
        <w:rPr>
          <w:rFonts w:ascii="Times New Roman" w:hAnsi="Times New Roman"/>
          <w:sz w:val="28"/>
          <w:szCs w:val="28"/>
        </w:rPr>
        <w:t>22</w:t>
      </w:r>
      <w:r w:rsidR="00042A08">
        <w:rPr>
          <w:rFonts w:ascii="Times New Roman" w:hAnsi="Times New Roman"/>
          <w:sz w:val="28"/>
          <w:szCs w:val="28"/>
        </w:rPr>
        <w:t xml:space="preserve">г. в размере </w:t>
      </w:r>
      <w:r w:rsidR="006F282D">
        <w:rPr>
          <w:rFonts w:ascii="Times New Roman" w:hAnsi="Times New Roman"/>
          <w:sz w:val="28"/>
          <w:szCs w:val="28"/>
        </w:rPr>
        <w:t>9</w:t>
      </w:r>
      <w:r w:rsidR="00694594">
        <w:rPr>
          <w:rFonts w:ascii="Times New Roman" w:hAnsi="Times New Roman"/>
          <w:sz w:val="28"/>
          <w:szCs w:val="28"/>
        </w:rPr>
        <w:t>2</w:t>
      </w:r>
      <w:r w:rsidR="006F282D">
        <w:rPr>
          <w:rFonts w:ascii="Times New Roman" w:hAnsi="Times New Roman"/>
          <w:sz w:val="28"/>
          <w:szCs w:val="28"/>
        </w:rPr>
        <w:t>00</w:t>
      </w:r>
      <w:r w:rsidR="003A6CE4">
        <w:rPr>
          <w:rFonts w:ascii="Times New Roman" w:hAnsi="Times New Roman"/>
          <w:sz w:val="28"/>
          <w:szCs w:val="28"/>
        </w:rPr>
        <w:t xml:space="preserve"> рубл</w:t>
      </w:r>
      <w:r w:rsidR="006F282D">
        <w:rPr>
          <w:rFonts w:ascii="Times New Roman" w:hAnsi="Times New Roman"/>
          <w:sz w:val="28"/>
          <w:szCs w:val="28"/>
        </w:rPr>
        <w:t>ей</w:t>
      </w:r>
      <w:r w:rsidR="003A6CE4">
        <w:rPr>
          <w:rFonts w:ascii="Times New Roman" w:hAnsi="Times New Roman"/>
          <w:sz w:val="28"/>
          <w:szCs w:val="28"/>
        </w:rPr>
        <w:t xml:space="preserve"> (основной</w:t>
      </w:r>
      <w:r w:rsidR="00042A08">
        <w:rPr>
          <w:rFonts w:ascii="Times New Roman" w:hAnsi="Times New Roman"/>
          <w:sz w:val="28"/>
          <w:szCs w:val="28"/>
        </w:rPr>
        <w:t xml:space="preserve"> долг), </w:t>
      </w:r>
      <w:r w:rsidR="00D20A4E">
        <w:rPr>
          <w:rFonts w:ascii="Times New Roman" w:hAnsi="Times New Roman"/>
          <w:sz w:val="28"/>
          <w:szCs w:val="28"/>
        </w:rPr>
        <w:t xml:space="preserve"> </w:t>
      </w:r>
      <w:r w:rsidR="00042A08">
        <w:rPr>
          <w:rFonts w:ascii="Times New Roman" w:hAnsi="Times New Roman"/>
          <w:sz w:val="28"/>
          <w:szCs w:val="28"/>
        </w:rPr>
        <w:t xml:space="preserve"> проценты по договору в размере </w:t>
      </w:r>
      <w:r w:rsidR="00694594">
        <w:rPr>
          <w:rFonts w:ascii="Times New Roman" w:hAnsi="Times New Roman"/>
          <w:sz w:val="28"/>
          <w:szCs w:val="28"/>
        </w:rPr>
        <w:t>9936</w:t>
      </w:r>
      <w:r w:rsidR="00042A08">
        <w:rPr>
          <w:rFonts w:ascii="Times New Roman" w:hAnsi="Times New Roman"/>
          <w:sz w:val="28"/>
          <w:szCs w:val="28"/>
        </w:rPr>
        <w:t xml:space="preserve"> рублей </w:t>
      </w:r>
      <w:r w:rsidR="00694594">
        <w:rPr>
          <w:rFonts w:ascii="Times New Roman" w:hAnsi="Times New Roman"/>
          <w:sz w:val="28"/>
          <w:szCs w:val="28"/>
        </w:rPr>
        <w:t>по состоянию на 19.07.2022г.</w:t>
      </w:r>
      <w:r w:rsidR="00AC6188">
        <w:rPr>
          <w:rFonts w:ascii="Times New Roman" w:hAnsi="Times New Roman"/>
          <w:sz w:val="28"/>
          <w:szCs w:val="28"/>
        </w:rPr>
        <w:t xml:space="preserve">, а всего </w:t>
      </w:r>
      <w:r w:rsidR="002A1321">
        <w:rPr>
          <w:rFonts w:ascii="Times New Roman" w:hAnsi="Times New Roman"/>
          <w:sz w:val="28"/>
          <w:szCs w:val="28"/>
        </w:rPr>
        <w:t xml:space="preserve"> </w:t>
      </w:r>
      <w:r w:rsidR="00694594">
        <w:rPr>
          <w:rFonts w:ascii="Times New Roman" w:hAnsi="Times New Roman"/>
          <w:sz w:val="28"/>
          <w:szCs w:val="28"/>
        </w:rPr>
        <w:t xml:space="preserve">19136 </w:t>
      </w:r>
      <w:r w:rsidR="00D20A4E">
        <w:rPr>
          <w:rFonts w:ascii="Times New Roman" w:hAnsi="Times New Roman"/>
          <w:sz w:val="28"/>
          <w:szCs w:val="28"/>
        </w:rPr>
        <w:t>рублей.</w:t>
      </w:r>
    </w:p>
    <w:p w:rsidR="00C57F54" w:rsidP="00D20A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 </w:t>
      </w:r>
      <w:r w:rsidR="006F282D">
        <w:rPr>
          <w:rFonts w:ascii="Times New Roman" w:hAnsi="Times New Roman"/>
          <w:sz w:val="28"/>
          <w:szCs w:val="28"/>
        </w:rPr>
        <w:t>Танашевич</w:t>
      </w:r>
      <w:r w:rsidR="006F282D">
        <w:rPr>
          <w:rFonts w:ascii="Times New Roman" w:hAnsi="Times New Roman"/>
          <w:sz w:val="28"/>
          <w:szCs w:val="28"/>
        </w:rPr>
        <w:t xml:space="preserve"> Татьяны Павловны, </w:t>
      </w:r>
      <w:r w:rsidR="00420960">
        <w:rPr>
          <w:rFonts w:ascii="Times New Roman" w:hAnsi="Times New Roman"/>
          <w:sz w:val="28"/>
          <w:szCs w:val="28"/>
        </w:rPr>
        <w:t>ДАННЫЕ</w:t>
      </w:r>
      <w:r w:rsidR="006F282D">
        <w:rPr>
          <w:rFonts w:ascii="Times New Roman" w:hAnsi="Times New Roman"/>
          <w:sz w:val="28"/>
          <w:szCs w:val="28"/>
        </w:rPr>
        <w:t>в</w:t>
      </w:r>
      <w:r w:rsidR="006F282D">
        <w:rPr>
          <w:rFonts w:ascii="Times New Roman" w:hAnsi="Times New Roman"/>
          <w:sz w:val="28"/>
          <w:szCs w:val="28"/>
        </w:rPr>
        <w:t xml:space="preserve"> пользу Общества с ограниченной ответственностью </w:t>
      </w:r>
      <w:r w:rsidR="00694594">
        <w:rPr>
          <w:rFonts w:ascii="Times New Roman" w:hAnsi="Times New Roman"/>
          <w:sz w:val="28"/>
          <w:szCs w:val="28"/>
        </w:rPr>
        <w:t xml:space="preserve">«НБК», ИНН </w:t>
      </w:r>
      <w:r w:rsidR="00420960">
        <w:rPr>
          <w:rFonts w:ascii="Times New Roman" w:hAnsi="Times New Roman"/>
          <w:sz w:val="28"/>
          <w:szCs w:val="28"/>
        </w:rPr>
        <w:t>ДАННЫЕ</w:t>
      </w:r>
      <w:r w:rsidR="006F282D">
        <w:rPr>
          <w:rFonts w:ascii="Times New Roman" w:hAnsi="Times New Roman"/>
          <w:sz w:val="28"/>
          <w:szCs w:val="28"/>
        </w:rPr>
        <w:t xml:space="preserve">, </w:t>
      </w:r>
      <w:r w:rsidR="00C27934">
        <w:rPr>
          <w:rFonts w:ascii="Times New Roman" w:hAnsi="Times New Roman"/>
          <w:sz w:val="28"/>
          <w:szCs w:val="28"/>
        </w:rPr>
        <w:t xml:space="preserve"> </w:t>
      </w:r>
      <w:r w:rsidR="00694594">
        <w:rPr>
          <w:rFonts w:ascii="Times New Roman" w:hAnsi="Times New Roman"/>
          <w:sz w:val="28"/>
          <w:szCs w:val="28"/>
        </w:rPr>
        <w:t>765</w:t>
      </w:r>
      <w:r w:rsidR="00D20A4E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счет возмещения судебных расходов по оплате государственной пошлины.</w:t>
      </w:r>
    </w:p>
    <w:p w:rsidR="00694594" w:rsidP="00D20A4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 </w:t>
      </w:r>
      <w:r>
        <w:rPr>
          <w:rFonts w:ascii="Times New Roman" w:hAnsi="Times New Roman"/>
          <w:sz w:val="28"/>
          <w:szCs w:val="28"/>
        </w:rPr>
        <w:t>Танашевич</w:t>
      </w:r>
      <w:r>
        <w:rPr>
          <w:rFonts w:ascii="Times New Roman" w:hAnsi="Times New Roman"/>
          <w:sz w:val="28"/>
          <w:szCs w:val="28"/>
        </w:rPr>
        <w:t xml:space="preserve"> Татьяны Павловны, </w:t>
      </w:r>
      <w:r w:rsidR="0042096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 в пользу Общества с ограниченной ответственностью «НБК», </w:t>
      </w:r>
      <w:r w:rsidR="0042096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 5000 рублей  в счет возмещения расходов по оплате услуг представителя.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</w:t>
      </w:r>
      <w:r w:rsidRPr="00BF33C0">
        <w:rPr>
          <w:rFonts w:ascii="Times New Roman" w:eastAsia="Times New Roman" w:hAnsi="Times New Roman"/>
          <w:sz w:val="28"/>
          <w:szCs w:val="28"/>
        </w:rPr>
        <w:t>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23A55"/>
    <w:rsid w:val="00173AA2"/>
    <w:rsid w:val="00213F5D"/>
    <w:rsid w:val="00283547"/>
    <w:rsid w:val="0029362C"/>
    <w:rsid w:val="002A1321"/>
    <w:rsid w:val="00306BDC"/>
    <w:rsid w:val="00313427"/>
    <w:rsid w:val="0034474D"/>
    <w:rsid w:val="00365CBE"/>
    <w:rsid w:val="0039149F"/>
    <w:rsid w:val="003A6CE4"/>
    <w:rsid w:val="00401E4F"/>
    <w:rsid w:val="004050B4"/>
    <w:rsid w:val="00420960"/>
    <w:rsid w:val="004755B1"/>
    <w:rsid w:val="004B7205"/>
    <w:rsid w:val="00575CB5"/>
    <w:rsid w:val="005817C2"/>
    <w:rsid w:val="005B5CA0"/>
    <w:rsid w:val="005D7550"/>
    <w:rsid w:val="00694594"/>
    <w:rsid w:val="006D545C"/>
    <w:rsid w:val="006F282D"/>
    <w:rsid w:val="006F6676"/>
    <w:rsid w:val="00773013"/>
    <w:rsid w:val="00786AF4"/>
    <w:rsid w:val="00821264"/>
    <w:rsid w:val="00852CB3"/>
    <w:rsid w:val="00862F86"/>
    <w:rsid w:val="00865A13"/>
    <w:rsid w:val="00887751"/>
    <w:rsid w:val="00925F7B"/>
    <w:rsid w:val="00987FED"/>
    <w:rsid w:val="009A29DC"/>
    <w:rsid w:val="00A1025F"/>
    <w:rsid w:val="00A26FD4"/>
    <w:rsid w:val="00A307C0"/>
    <w:rsid w:val="00A72155"/>
    <w:rsid w:val="00A76FF5"/>
    <w:rsid w:val="00A845B9"/>
    <w:rsid w:val="00AC6188"/>
    <w:rsid w:val="00AD21C2"/>
    <w:rsid w:val="00AE2A56"/>
    <w:rsid w:val="00AF04C0"/>
    <w:rsid w:val="00B074DD"/>
    <w:rsid w:val="00B22356"/>
    <w:rsid w:val="00B53F32"/>
    <w:rsid w:val="00B6581B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6016"/>
    <w:rsid w:val="00D20A4E"/>
    <w:rsid w:val="00D21626"/>
    <w:rsid w:val="00D22F89"/>
    <w:rsid w:val="00D665A0"/>
    <w:rsid w:val="00DB6C09"/>
    <w:rsid w:val="00DF7227"/>
    <w:rsid w:val="00E71658"/>
    <w:rsid w:val="00E7462B"/>
    <w:rsid w:val="00EA68BC"/>
    <w:rsid w:val="00F84BE6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B52A1-40EF-4CAD-AEE4-D173EA91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