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43AA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10A61">
        <w:rPr>
          <w:rFonts w:ascii="Times New Roman" w:eastAsia="Times New Roman" w:hAnsi="Times New Roman"/>
          <w:sz w:val="24"/>
          <w:szCs w:val="24"/>
          <w:lang w:eastAsia="ru-RU"/>
        </w:rPr>
        <w:t>89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/2020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июля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34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</w:t>
      </w:r>
      <w:r w:rsidRPr="00F43AAC" w:rsidR="00F43AAC">
        <w:rPr>
          <w:rFonts w:ascii="Times New Roman" w:hAnsi="Times New Roman"/>
          <w:sz w:val="28"/>
          <w:szCs w:val="28"/>
        </w:rPr>
        <w:t xml:space="preserve"> ,</w:t>
      </w:r>
      <w:r w:rsidRPr="00F43AAC" w:rsidR="00F43AAC">
        <w:rPr>
          <w:rFonts w:ascii="Times New Roman" w:hAnsi="Times New Roman"/>
          <w:sz w:val="28"/>
          <w:szCs w:val="28"/>
        </w:rPr>
        <w:t xml:space="preserve"> модернизации и укрепления материально-технической базы учреждений социального обслуживания  и занятости в Республике Крым» (ГКУ РК «Центр социальных выплат») к </w:t>
      </w:r>
      <w:r w:rsidR="00810A61">
        <w:rPr>
          <w:rFonts w:ascii="Times New Roman" w:hAnsi="Times New Roman"/>
          <w:sz w:val="28"/>
          <w:szCs w:val="28"/>
        </w:rPr>
        <w:t xml:space="preserve">Дубовой Ольге Владимировне </w:t>
      </w:r>
      <w:r w:rsidRPr="00F43AAC" w:rsidR="00F43AAC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на предмет спора, Департамент труда и социальной защиты населения администрации города Симферополя Республики Крым о взыскании  необоснованно полученной меры социальной поддержки </w:t>
      </w:r>
      <w:r w:rsidR="00F43AAC">
        <w:rPr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810A61">
        <w:rPr>
          <w:rFonts w:ascii="Times New Roman" w:eastAsia="Times New Roman" w:hAnsi="Times New Roman"/>
          <w:sz w:val="28"/>
          <w:szCs w:val="28"/>
        </w:rPr>
        <w:t>Дубовой Ольги Владимировны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, </w:t>
      </w:r>
      <w:r w:rsidR="0034059E">
        <w:rPr>
          <w:sz w:val="28"/>
          <w:szCs w:val="28"/>
          <w:shd w:val="clear" w:color="auto" w:fill="FFFFFF"/>
        </w:rPr>
        <w:t>ДАННЫЕ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</w:t>
      </w:r>
      <w:r w:rsidRPr="00F43AAC" w:rsidR="00F43AAC">
        <w:rPr>
          <w:rFonts w:ascii="Times New Roman" w:hAnsi="Times New Roman"/>
          <w:sz w:val="28"/>
          <w:szCs w:val="28"/>
        </w:rPr>
        <w:t xml:space="preserve"> ,</w:t>
      </w:r>
      <w:r w:rsidRPr="00F43AAC" w:rsidR="00F43AAC">
        <w:rPr>
          <w:rFonts w:ascii="Times New Roman" w:hAnsi="Times New Roman"/>
          <w:sz w:val="28"/>
          <w:szCs w:val="28"/>
        </w:rPr>
        <w:t xml:space="preserve"> модернизации и укрепления материально-технической базы учреждений социального обслуживания  и занятости в Республике Крым» (ГКУ РК «Центр социальных выплат») </w:t>
      </w:r>
      <w:r w:rsidR="00F43AAC">
        <w:rPr>
          <w:rFonts w:ascii="Times New Roman" w:hAnsi="Times New Roman"/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</w:t>
      </w:r>
      <w:r w:rsidR="00F43AAC">
        <w:rPr>
          <w:rFonts w:ascii="Times New Roman" w:hAnsi="Times New Roman"/>
          <w:sz w:val="28"/>
          <w:szCs w:val="28"/>
        </w:rPr>
        <w:t>необоснованно полученную</w:t>
      </w:r>
      <w:r w:rsidRPr="00F43AAC" w:rsidR="00F43AAC">
        <w:rPr>
          <w:rFonts w:ascii="Times New Roman" w:hAnsi="Times New Roman"/>
          <w:sz w:val="28"/>
          <w:szCs w:val="28"/>
        </w:rPr>
        <w:t xml:space="preserve"> мер</w:t>
      </w:r>
      <w:r w:rsidR="00F43AAC">
        <w:rPr>
          <w:rFonts w:ascii="Times New Roman" w:hAnsi="Times New Roman"/>
          <w:sz w:val="28"/>
          <w:szCs w:val="28"/>
        </w:rPr>
        <w:t>у</w:t>
      </w:r>
      <w:r w:rsidRPr="00F43AAC" w:rsidR="00F43AAC">
        <w:rPr>
          <w:rFonts w:ascii="Times New Roman" w:hAnsi="Times New Roman"/>
          <w:sz w:val="28"/>
          <w:szCs w:val="28"/>
        </w:rPr>
        <w:t xml:space="preserve"> социальной поддержки </w:t>
      </w:r>
      <w:r w:rsidR="00F43AAC">
        <w:rPr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«</w:t>
      </w:r>
      <w:r w:rsidR="00810A61">
        <w:rPr>
          <w:rFonts w:ascii="Times New Roman" w:eastAsia="Times New Roman" w:hAnsi="Times New Roman"/>
          <w:sz w:val="28"/>
          <w:szCs w:val="28"/>
        </w:rPr>
        <w:t>государственная социальная помощь</w:t>
      </w:r>
      <w:r w:rsidR="00F43AAC">
        <w:rPr>
          <w:rFonts w:ascii="Times New Roman" w:eastAsia="Times New Roman" w:hAnsi="Times New Roman"/>
          <w:sz w:val="28"/>
          <w:szCs w:val="28"/>
        </w:rPr>
        <w:t>» за период с 01.</w:t>
      </w:r>
      <w:r w:rsidR="00810A61">
        <w:rPr>
          <w:rFonts w:ascii="Times New Roman" w:eastAsia="Times New Roman" w:hAnsi="Times New Roman"/>
          <w:sz w:val="28"/>
          <w:szCs w:val="28"/>
        </w:rPr>
        <w:t>07</w:t>
      </w:r>
      <w:r w:rsidR="00F43AAC">
        <w:rPr>
          <w:rFonts w:ascii="Times New Roman" w:eastAsia="Times New Roman" w:hAnsi="Times New Roman"/>
          <w:sz w:val="28"/>
          <w:szCs w:val="28"/>
        </w:rPr>
        <w:t>.2018 г. по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31.12.2018 г. в размере 4084 рубля 56 коп.,  «ежемесячная денежная выплата для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приобретения социально значимых сортов хлеба» за период с 01.07.2018 г. по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31.</w:t>
      </w:r>
      <w:r w:rsidR="00810A61">
        <w:rPr>
          <w:rFonts w:ascii="Times New Roman" w:eastAsia="Times New Roman" w:hAnsi="Times New Roman"/>
          <w:sz w:val="28"/>
          <w:szCs w:val="28"/>
        </w:rPr>
        <w:t>01</w:t>
      </w:r>
      <w:r w:rsidR="00F43AAC">
        <w:rPr>
          <w:rFonts w:ascii="Times New Roman" w:eastAsia="Times New Roman" w:hAnsi="Times New Roman"/>
          <w:sz w:val="28"/>
          <w:szCs w:val="28"/>
        </w:rPr>
        <w:t>.201</w:t>
      </w:r>
      <w:r w:rsidR="00810A61">
        <w:rPr>
          <w:rFonts w:ascii="Times New Roman" w:eastAsia="Times New Roman" w:hAnsi="Times New Roman"/>
          <w:sz w:val="28"/>
          <w:szCs w:val="28"/>
        </w:rPr>
        <w:t>9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г. в размере </w:t>
      </w:r>
      <w:r w:rsidR="00810A61">
        <w:rPr>
          <w:rFonts w:ascii="Times New Roman" w:eastAsia="Times New Roman" w:hAnsi="Times New Roman"/>
          <w:sz w:val="28"/>
          <w:szCs w:val="28"/>
        </w:rPr>
        <w:t>850 рублей 78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коп.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, «пособие на ребенка» за период с 01.07.2018 г. по 31.03.2019 г. в размере 15536 рублей 07 коп., всего 20471 рубль 41 коп. </w:t>
      </w:r>
    </w:p>
    <w:p w:rsidR="00154FA7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 w:rsidR="00C86F3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Дубовой Ольги Владимировны, </w:t>
      </w:r>
      <w:r w:rsidR="0034059E">
        <w:rPr>
          <w:sz w:val="28"/>
          <w:szCs w:val="28"/>
          <w:shd w:val="clear" w:color="auto" w:fill="FFFFFF"/>
        </w:rPr>
        <w:t>ДАННЫЕ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  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 в доход местного бюджета расходы на уплату государственной пошлины в размере </w:t>
      </w:r>
      <w:r w:rsidR="00810A61">
        <w:rPr>
          <w:rFonts w:ascii="Times New Roman" w:eastAsia="Times New Roman" w:hAnsi="Times New Roman"/>
          <w:sz w:val="28"/>
          <w:szCs w:val="28"/>
        </w:rPr>
        <w:t>814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рублей. 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37288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33C6"/>
    <w:rsid w:val="00323F0D"/>
    <w:rsid w:val="0034059E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D24FF"/>
    <w:rsid w:val="005D2E1B"/>
    <w:rsid w:val="005E13AC"/>
    <w:rsid w:val="005E6A38"/>
    <w:rsid w:val="005F08FE"/>
    <w:rsid w:val="0061478D"/>
    <w:rsid w:val="006E67B4"/>
    <w:rsid w:val="006E69AD"/>
    <w:rsid w:val="00746716"/>
    <w:rsid w:val="007E53B6"/>
    <w:rsid w:val="00810A61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41AAA"/>
    <w:rsid w:val="00A76FF5"/>
    <w:rsid w:val="00A845B9"/>
    <w:rsid w:val="00AA490E"/>
    <w:rsid w:val="00AD01F1"/>
    <w:rsid w:val="00AD53E5"/>
    <w:rsid w:val="00AE7BF4"/>
    <w:rsid w:val="00AF04C0"/>
    <w:rsid w:val="00B66D6D"/>
    <w:rsid w:val="00B738D5"/>
    <w:rsid w:val="00BA5999"/>
    <w:rsid w:val="00BB5647"/>
    <w:rsid w:val="00BC159F"/>
    <w:rsid w:val="00BF33C0"/>
    <w:rsid w:val="00C10FB0"/>
    <w:rsid w:val="00C8105B"/>
    <w:rsid w:val="00C86F31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F0C03"/>
    <w:rsid w:val="00F340CC"/>
    <w:rsid w:val="00F43AA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4B06-09D8-46A6-806E-7598F528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