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E2185">
        <w:rPr>
          <w:rFonts w:ascii="Times New Roman" w:eastAsia="Times New Roman" w:hAnsi="Times New Roman"/>
          <w:sz w:val="24"/>
          <w:szCs w:val="24"/>
          <w:lang w:eastAsia="ru-RU"/>
        </w:rPr>
        <w:t>333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6E2185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мая 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2185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ПАО  СК «Росгосстрах» к  </w:t>
      </w:r>
      <w:r w:rsidR="002570F9">
        <w:rPr>
          <w:rFonts w:ascii="Times New Roman" w:hAnsi="Times New Roman"/>
          <w:sz w:val="28"/>
          <w:szCs w:val="28"/>
        </w:rPr>
        <w:t xml:space="preserve"> Иванову Дмитрию </w:t>
      </w:r>
      <w:r w:rsidR="002570F9">
        <w:rPr>
          <w:rFonts w:ascii="Times New Roman" w:hAnsi="Times New Roman"/>
          <w:sz w:val="28"/>
          <w:szCs w:val="28"/>
        </w:rPr>
        <w:t>Герадотовичу</w:t>
      </w:r>
      <w:r w:rsidR="000F6054">
        <w:rPr>
          <w:rFonts w:ascii="Times New Roman" w:hAnsi="Times New Roman"/>
          <w:sz w:val="28"/>
          <w:szCs w:val="28"/>
        </w:rPr>
        <w:t xml:space="preserve">      о возмещении ущерба в порядке регресса</w:t>
      </w:r>
      <w:r>
        <w:rPr>
          <w:rFonts w:ascii="Times New Roman" w:hAnsi="Times New Roman"/>
          <w:sz w:val="28"/>
          <w:szCs w:val="28"/>
        </w:rPr>
        <w:t>,-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Иванова Дмитрия </w:t>
      </w:r>
      <w:r w:rsidR="002570F9">
        <w:rPr>
          <w:rFonts w:ascii="Times New Roman" w:eastAsia="Times New Roman" w:hAnsi="Times New Roman"/>
          <w:sz w:val="28"/>
          <w:szCs w:val="28"/>
        </w:rPr>
        <w:t>Герадотовича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22F1B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</w:t>
      </w:r>
      <w:r w:rsidR="006E2185">
        <w:rPr>
          <w:rFonts w:ascii="Times New Roman" w:eastAsia="Times New Roman" w:hAnsi="Times New Roman"/>
          <w:sz w:val="28"/>
          <w:szCs w:val="28"/>
        </w:rPr>
        <w:t>3700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  </w:t>
      </w:r>
      <w:r w:rsidR="006E218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2570F9"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570F9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 xml:space="preserve">.2017 г.  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Иванова Дмитрия </w:t>
      </w:r>
      <w:r w:rsidR="002570F9">
        <w:rPr>
          <w:rFonts w:ascii="Times New Roman" w:eastAsia="Times New Roman" w:hAnsi="Times New Roman"/>
          <w:sz w:val="28"/>
          <w:szCs w:val="28"/>
        </w:rPr>
        <w:t>Герадотовича</w:t>
      </w:r>
      <w:r w:rsidR="002570F9">
        <w:rPr>
          <w:rFonts w:ascii="Times New Roman" w:eastAsia="Times New Roman" w:hAnsi="Times New Roman"/>
          <w:sz w:val="28"/>
          <w:szCs w:val="28"/>
        </w:rPr>
        <w:t xml:space="preserve">, </w:t>
      </w:r>
      <w:r w:rsidR="00722F1B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>»      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в счет возмещения расходов по оплате    государственной  пошлины в размере  </w:t>
      </w:r>
      <w:r w:rsidR="006E2185">
        <w:rPr>
          <w:rFonts w:ascii="Times New Roman" w:eastAsia="Times New Roman" w:hAnsi="Times New Roman"/>
          <w:sz w:val="28"/>
          <w:szCs w:val="28"/>
        </w:rPr>
        <w:t xml:space="preserve">400 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6E218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2185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6E2185" w:rsidRPr="00BF33C0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2185" w:rsidRPr="009B7025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6E2185" w:rsidRPr="009B7025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E2185" w:rsidRPr="009A1F40" w:rsidP="006E218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2185" w:rsidRPr="00A41AAA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2185" w:rsidRPr="003E6C3C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6E2185" w:rsidRPr="003E6C3C" w:rsidP="006E2185">
      <w:pPr>
        <w:rPr>
          <w:rFonts w:ascii="Times New Roman" w:hAnsi="Times New Roman"/>
          <w:sz w:val="28"/>
          <w:szCs w:val="28"/>
        </w:rPr>
      </w:pPr>
    </w:p>
    <w:p w:rsidR="006E2185" w:rsidRPr="009B7025" w:rsidP="006E2185">
      <w:pPr>
        <w:rPr>
          <w:sz w:val="28"/>
          <w:szCs w:val="28"/>
        </w:rPr>
      </w:pPr>
    </w:p>
    <w:p w:rsidR="006E2185" w:rsidRPr="009B7025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E2185" w:rsidRPr="009B7025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2185" w:rsidRPr="009B7025" w:rsidP="006E21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E2185" w:rsidRPr="00E4091A" w:rsidP="006E2185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2185" w:rsidRPr="00E4091A" w:rsidP="006E2185">
      <w:pPr>
        <w:rPr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6054"/>
    <w:rsid w:val="000F70A2"/>
    <w:rsid w:val="00114E83"/>
    <w:rsid w:val="001203B3"/>
    <w:rsid w:val="00145C78"/>
    <w:rsid w:val="00213F5D"/>
    <w:rsid w:val="00214445"/>
    <w:rsid w:val="002570F9"/>
    <w:rsid w:val="002D41B4"/>
    <w:rsid w:val="002E782F"/>
    <w:rsid w:val="002F29FB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E2185"/>
    <w:rsid w:val="00722F1B"/>
    <w:rsid w:val="007C1231"/>
    <w:rsid w:val="007E53B6"/>
    <w:rsid w:val="00821264"/>
    <w:rsid w:val="00861D1F"/>
    <w:rsid w:val="00865A13"/>
    <w:rsid w:val="008A14A8"/>
    <w:rsid w:val="008A267F"/>
    <w:rsid w:val="008F4DFE"/>
    <w:rsid w:val="009A1F40"/>
    <w:rsid w:val="009A29DC"/>
    <w:rsid w:val="009B7025"/>
    <w:rsid w:val="009E39D3"/>
    <w:rsid w:val="00A41AAA"/>
    <w:rsid w:val="00A76FF5"/>
    <w:rsid w:val="00A845B9"/>
    <w:rsid w:val="00A854E4"/>
    <w:rsid w:val="00AD01F1"/>
    <w:rsid w:val="00AE7BF4"/>
    <w:rsid w:val="00AF04C0"/>
    <w:rsid w:val="00B534A8"/>
    <w:rsid w:val="00B64A01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FF83-E632-48C8-B254-200836CD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