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E33DD4">
        <w:rPr>
          <w:rFonts w:ascii="Times New Roman" w:hAnsi="Times New Roman" w:cs="Times New Roman"/>
          <w:b w:val="0"/>
          <w:sz w:val="28"/>
          <w:szCs w:val="28"/>
        </w:rPr>
        <w:t>350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сентября</w:t>
      </w:r>
      <w:r w:rsidR="00FC5D79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евицкого А.А.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ответчика – Павловой А.М.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RPr="00D30B20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9467A1">
        <w:rPr>
          <w:rFonts w:ascii="Times New Roman" w:hAnsi="Times New Roman"/>
          <w:sz w:val="28"/>
          <w:szCs w:val="28"/>
        </w:rPr>
        <w:t xml:space="preserve">гражданское дело по </w:t>
      </w:r>
      <w:r w:rsidRPr="0017726A">
        <w:rPr>
          <w:rFonts w:ascii="Times New Roman" w:hAnsi="Times New Roman"/>
          <w:sz w:val="28"/>
          <w:szCs w:val="28"/>
        </w:rPr>
        <w:t xml:space="preserve"> исково</w:t>
      </w:r>
      <w:r w:rsidR="009467A1">
        <w:rPr>
          <w:rFonts w:ascii="Times New Roman" w:hAnsi="Times New Roman"/>
          <w:sz w:val="28"/>
          <w:szCs w:val="28"/>
        </w:rPr>
        <w:t xml:space="preserve">му </w:t>
      </w:r>
      <w:r w:rsidRPr="0017726A">
        <w:rPr>
          <w:rFonts w:ascii="Times New Roman" w:hAnsi="Times New Roman"/>
          <w:sz w:val="28"/>
          <w:szCs w:val="28"/>
        </w:rPr>
        <w:t xml:space="preserve"> заявлени</w:t>
      </w:r>
      <w:r w:rsidR="009467A1">
        <w:rPr>
          <w:rFonts w:ascii="Times New Roman" w:hAnsi="Times New Roman"/>
          <w:sz w:val="28"/>
          <w:szCs w:val="28"/>
        </w:rPr>
        <w:t>ю</w:t>
      </w:r>
      <w:r w:rsidR="00A356A4">
        <w:rPr>
          <w:rFonts w:ascii="Times New Roman" w:hAnsi="Times New Roman"/>
          <w:sz w:val="28"/>
          <w:szCs w:val="28"/>
        </w:rPr>
        <w:t xml:space="preserve">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847CA9">
        <w:rPr>
          <w:rFonts w:ascii="Times New Roman" w:hAnsi="Times New Roman"/>
          <w:sz w:val="28"/>
          <w:szCs w:val="28"/>
        </w:rPr>
        <w:t xml:space="preserve">ПАО СК «Росгосстрах» </w:t>
      </w:r>
      <w:r w:rsidR="00E33DD4">
        <w:rPr>
          <w:rFonts w:ascii="Times New Roman" w:hAnsi="Times New Roman"/>
          <w:sz w:val="28"/>
          <w:szCs w:val="28"/>
        </w:rPr>
        <w:t xml:space="preserve"> </w:t>
      </w:r>
      <w:r w:rsidRPr="000A5DCD" w:rsidR="00E33DD4">
        <w:rPr>
          <w:rFonts w:ascii="Times New Roman" w:hAnsi="Times New Roman"/>
          <w:sz w:val="28"/>
          <w:szCs w:val="28"/>
        </w:rPr>
        <w:t xml:space="preserve"> к  </w:t>
      </w:r>
      <w:r w:rsidR="00E33DD4">
        <w:rPr>
          <w:rFonts w:ascii="Times New Roman" w:hAnsi="Times New Roman"/>
          <w:sz w:val="28"/>
          <w:szCs w:val="28"/>
        </w:rPr>
        <w:t xml:space="preserve"> Левицкому Андрею Анатольевичу, третьи лица, не заявляющие самостоятельных требований на предмет спора,  </w:t>
      </w:r>
      <w:r w:rsidR="00E33DD4">
        <w:rPr>
          <w:rFonts w:ascii="Times New Roman" w:hAnsi="Times New Roman"/>
          <w:sz w:val="28"/>
          <w:szCs w:val="28"/>
        </w:rPr>
        <w:t>Пересунько</w:t>
      </w:r>
      <w:r w:rsidR="00E33DD4">
        <w:rPr>
          <w:rFonts w:ascii="Times New Roman" w:hAnsi="Times New Roman"/>
          <w:sz w:val="28"/>
          <w:szCs w:val="28"/>
        </w:rPr>
        <w:t xml:space="preserve">  Алексей Викторович,</w:t>
      </w:r>
      <w:r w:rsidRPr="000A5DCD" w:rsidR="00E33DD4">
        <w:rPr>
          <w:rFonts w:ascii="Times New Roman" w:hAnsi="Times New Roman"/>
          <w:sz w:val="28"/>
          <w:szCs w:val="28"/>
        </w:rPr>
        <w:t xml:space="preserve">    </w:t>
      </w:r>
      <w:r w:rsidR="00E33DD4">
        <w:rPr>
          <w:rFonts w:ascii="Times New Roman" w:hAnsi="Times New Roman"/>
          <w:sz w:val="28"/>
          <w:szCs w:val="28"/>
        </w:rPr>
        <w:t xml:space="preserve">САО «РЕСО-ГАРАНТИЯ» </w:t>
      </w:r>
      <w:r w:rsidRPr="000A5DCD" w:rsidR="00E33DD4">
        <w:rPr>
          <w:rFonts w:ascii="Times New Roman" w:hAnsi="Times New Roman"/>
          <w:sz w:val="28"/>
          <w:szCs w:val="28"/>
        </w:rPr>
        <w:t xml:space="preserve"> о возмещении ущерба в порядке регресса</w:t>
      </w:r>
      <w:r w:rsidRPr="00C86FAE" w:rsidR="00E33DD4">
        <w:rPr>
          <w:rFonts w:ascii="Times New Roman" w:hAnsi="Times New Roman"/>
          <w:sz w:val="28"/>
          <w:szCs w:val="28"/>
        </w:rPr>
        <w:t xml:space="preserve"> </w:t>
      </w:r>
      <w:r w:rsidR="00E33DD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A5DCD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13081"/>
    <w:rsid w:val="004755B1"/>
    <w:rsid w:val="0058306B"/>
    <w:rsid w:val="005B5CA0"/>
    <w:rsid w:val="005C4D61"/>
    <w:rsid w:val="00696C5B"/>
    <w:rsid w:val="006F6676"/>
    <w:rsid w:val="00773013"/>
    <w:rsid w:val="00786AF4"/>
    <w:rsid w:val="007C7609"/>
    <w:rsid w:val="00821264"/>
    <w:rsid w:val="00847CA9"/>
    <w:rsid w:val="00852CB3"/>
    <w:rsid w:val="00865A13"/>
    <w:rsid w:val="009467A1"/>
    <w:rsid w:val="009A29DC"/>
    <w:rsid w:val="00A27296"/>
    <w:rsid w:val="00A315E8"/>
    <w:rsid w:val="00A356A4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86FAE"/>
    <w:rsid w:val="00C92037"/>
    <w:rsid w:val="00D22F89"/>
    <w:rsid w:val="00D30B20"/>
    <w:rsid w:val="00DF7227"/>
    <w:rsid w:val="00E0543F"/>
    <w:rsid w:val="00E33DD4"/>
    <w:rsid w:val="00F0763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8EAA-755D-463A-BD2B-7A5FB8CD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