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86E2D">
        <w:rPr>
          <w:rFonts w:ascii="Times New Roman" w:eastAsia="Times New Roman" w:hAnsi="Times New Roman"/>
          <w:sz w:val="28"/>
          <w:szCs w:val="28"/>
          <w:lang w:eastAsia="ru-RU"/>
        </w:rPr>
        <w:t>685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6E2D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7E9D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 июня </w:t>
      </w:r>
      <w:r w:rsidR="002A7B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RPr="00906A5C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6A5C">
        <w:rPr>
          <w:rFonts w:ascii="Times New Roman" w:hAnsi="Times New Roman"/>
          <w:sz w:val="28"/>
          <w:szCs w:val="28"/>
        </w:rPr>
        <w:t xml:space="preserve">ри </w:t>
      </w:r>
      <w:r w:rsidR="00245A65">
        <w:rPr>
          <w:rFonts w:ascii="Times New Roman" w:hAnsi="Times New Roman"/>
          <w:sz w:val="28"/>
          <w:szCs w:val="28"/>
        </w:rPr>
        <w:t xml:space="preserve">помощнике мирового судьи </w:t>
      </w:r>
      <w:r w:rsidR="00186E2D">
        <w:rPr>
          <w:rFonts w:ascii="Times New Roman" w:hAnsi="Times New Roman"/>
          <w:sz w:val="28"/>
          <w:szCs w:val="28"/>
        </w:rPr>
        <w:t xml:space="preserve">– </w:t>
      </w:r>
      <w:r w:rsidR="00186E2D">
        <w:rPr>
          <w:rFonts w:ascii="Times New Roman" w:hAnsi="Times New Roman"/>
          <w:sz w:val="28"/>
          <w:szCs w:val="28"/>
        </w:rPr>
        <w:t>Сефершаевой</w:t>
      </w:r>
      <w:r w:rsidR="00186E2D">
        <w:rPr>
          <w:rFonts w:ascii="Times New Roman" w:hAnsi="Times New Roman"/>
          <w:sz w:val="28"/>
          <w:szCs w:val="28"/>
        </w:rPr>
        <w:t xml:space="preserve"> Л.С.</w:t>
      </w:r>
    </w:p>
    <w:p w:rsidR="0013481A" w:rsidRPr="00906A5C" w:rsidP="0063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="00186E2D">
        <w:rPr>
          <w:rFonts w:ascii="Times New Roman" w:hAnsi="Times New Roman"/>
          <w:sz w:val="28"/>
          <w:szCs w:val="28"/>
        </w:rPr>
        <w:t xml:space="preserve">ООО ПКО «ДА «ФЕМИДА» </w:t>
      </w:r>
      <w:r w:rsidR="00F73DB0">
        <w:rPr>
          <w:rFonts w:ascii="Times New Roman" w:hAnsi="Times New Roman"/>
          <w:sz w:val="28"/>
          <w:szCs w:val="28"/>
        </w:rPr>
        <w:t xml:space="preserve"> к </w:t>
      </w:r>
      <w:r w:rsidR="00186E2D">
        <w:rPr>
          <w:rFonts w:ascii="Times New Roman" w:hAnsi="Times New Roman"/>
          <w:sz w:val="28"/>
          <w:szCs w:val="28"/>
        </w:rPr>
        <w:t>Торчило</w:t>
      </w:r>
      <w:r w:rsidR="00186E2D">
        <w:rPr>
          <w:rFonts w:ascii="Times New Roman" w:hAnsi="Times New Roman"/>
          <w:sz w:val="28"/>
          <w:szCs w:val="28"/>
        </w:rPr>
        <w:t xml:space="preserve"> Александру Владимировичу   </w:t>
      </w:r>
      <w:r w:rsidR="00F73DB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73DB0">
        <w:rPr>
          <w:rFonts w:ascii="Times New Roman" w:hAnsi="Times New Roman"/>
          <w:sz w:val="28"/>
          <w:szCs w:val="28"/>
        </w:rPr>
        <w:t xml:space="preserve"> о взыскании </w:t>
      </w:r>
      <w:r w:rsidR="00186E2D">
        <w:rPr>
          <w:rFonts w:ascii="Times New Roman" w:hAnsi="Times New Roman"/>
          <w:sz w:val="28"/>
          <w:szCs w:val="28"/>
        </w:rPr>
        <w:t>задолженности по договору займа</w:t>
      </w:r>
      <w:r w:rsidR="00186E2D">
        <w:rPr>
          <w:rFonts w:ascii="Times New Roman" w:hAnsi="Times New Roman"/>
          <w:sz w:val="28"/>
          <w:szCs w:val="28"/>
        </w:rPr>
        <w:t xml:space="preserve"> </w:t>
      </w:r>
      <w:r w:rsidR="003C5D40">
        <w:rPr>
          <w:sz w:val="28"/>
          <w:szCs w:val="28"/>
        </w:rPr>
        <w:t>,</w:t>
      </w:r>
      <w:r w:rsidRPr="00906A5C" w:rsidR="00635663">
        <w:rPr>
          <w:rFonts w:ascii="Times New Roman" w:hAnsi="Times New Roman"/>
          <w:sz w:val="28"/>
          <w:szCs w:val="28"/>
        </w:rPr>
        <w:t xml:space="preserve">    </w:t>
      </w:r>
    </w:p>
    <w:p w:rsidR="00214445" w:rsidRPr="00906A5C" w:rsidP="006356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                </w:t>
      </w:r>
      <w:r w:rsidRPr="00906A5C" w:rsidR="00F917ED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FC2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06A5C" w:rsidP="00906A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  <w:r w:rsidRPr="00906A5C" w:rsidR="00906A5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На основании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7E3B9D" w:rsidRPr="00906A5C" w:rsidP="00302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3024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86E2D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F73DB0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Исковое заявление удовлетворить</w:t>
      </w:r>
      <w:r w:rsidR="00A85DD9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E67F1A" w:rsidP="00186E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Торчило</w:t>
      </w:r>
      <w:r>
        <w:rPr>
          <w:rFonts w:ascii="Times New Roman" w:hAnsi="Times New Roman"/>
          <w:sz w:val="28"/>
          <w:szCs w:val="28"/>
        </w:rPr>
        <w:t xml:space="preserve"> Александра Владимировича, </w:t>
      </w:r>
      <w:r w:rsidR="0042189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пользу Общества с ограниченной ответственностью П</w:t>
      </w:r>
      <w:r w:rsidR="00A85DD9">
        <w:rPr>
          <w:rFonts w:ascii="Times New Roman" w:eastAsia="Times New Roman" w:hAnsi="Times New Roman"/>
          <w:sz w:val="28"/>
          <w:szCs w:val="28"/>
        </w:rPr>
        <w:t xml:space="preserve">рофессиональная </w:t>
      </w:r>
      <w:r w:rsidR="00A85DD9">
        <w:rPr>
          <w:rFonts w:ascii="Times New Roman" w:eastAsia="Times New Roman" w:hAnsi="Times New Roman"/>
          <w:sz w:val="28"/>
          <w:szCs w:val="28"/>
        </w:rPr>
        <w:t>коллекторская</w:t>
      </w:r>
      <w:r w:rsidR="00A85DD9">
        <w:rPr>
          <w:rFonts w:ascii="Times New Roman" w:eastAsia="Times New Roman" w:hAnsi="Times New Roman"/>
          <w:sz w:val="28"/>
          <w:szCs w:val="28"/>
        </w:rPr>
        <w:t xml:space="preserve"> организация</w:t>
      </w:r>
      <w:r>
        <w:rPr>
          <w:rFonts w:ascii="Times New Roman" w:eastAsia="Times New Roman" w:hAnsi="Times New Roman"/>
          <w:sz w:val="28"/>
          <w:szCs w:val="28"/>
        </w:rPr>
        <w:t xml:space="preserve"> «Д</w:t>
      </w:r>
      <w:r w:rsidR="00A85DD9">
        <w:rPr>
          <w:rFonts w:ascii="Times New Roman" w:eastAsia="Times New Roman" w:hAnsi="Times New Roman"/>
          <w:sz w:val="28"/>
          <w:szCs w:val="28"/>
        </w:rPr>
        <w:t>ОЛГОВОЕ АГЕНТСТВО</w:t>
      </w:r>
      <w:r>
        <w:rPr>
          <w:rFonts w:ascii="Times New Roman" w:eastAsia="Times New Roman" w:hAnsi="Times New Roman"/>
          <w:sz w:val="28"/>
          <w:szCs w:val="28"/>
        </w:rPr>
        <w:t xml:space="preserve"> «ФЕМИДА»</w:t>
      </w:r>
      <w:r>
        <w:rPr>
          <w:rFonts w:ascii="Times New Roman" w:hAnsi="Times New Roman"/>
          <w:sz w:val="28"/>
          <w:szCs w:val="28"/>
        </w:rPr>
        <w:t xml:space="preserve"> (ОГРН </w:t>
      </w:r>
      <w:r w:rsidR="0042189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255-1963069</w:t>
      </w:r>
      <w:r>
        <w:rPr>
          <w:rFonts w:ascii="Times New Roman" w:hAnsi="Times New Roman"/>
          <w:sz w:val="28"/>
          <w:szCs w:val="28"/>
          <w:lang w:val="uk-UA"/>
        </w:rPr>
        <w:t xml:space="preserve">  от </w:t>
      </w:r>
      <w:r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.2023 г.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в </w:t>
      </w:r>
      <w:r>
        <w:rPr>
          <w:rFonts w:ascii="Times New Roman" w:hAnsi="Times New Roman"/>
          <w:sz w:val="28"/>
          <w:szCs w:val="28"/>
          <w:lang w:val="uk-UA"/>
        </w:rPr>
        <w:t>размере</w:t>
      </w:r>
      <w:r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 xml:space="preserve">8173,04 руб., </w:t>
      </w:r>
      <w:r>
        <w:rPr>
          <w:rFonts w:ascii="Times New Roman" w:hAnsi="Times New Roman"/>
          <w:sz w:val="28"/>
          <w:szCs w:val="28"/>
          <w:lang w:val="uk-UA"/>
        </w:rPr>
        <w:t xml:space="preserve"> в том </w:t>
      </w:r>
      <w:r>
        <w:rPr>
          <w:rFonts w:ascii="Times New Roman" w:hAnsi="Times New Roman"/>
          <w:sz w:val="28"/>
          <w:szCs w:val="28"/>
          <w:lang w:val="uk-UA"/>
        </w:rPr>
        <w:t>числе</w:t>
      </w:r>
      <w:r>
        <w:rPr>
          <w:rFonts w:ascii="Times New Roman" w:hAnsi="Times New Roman"/>
          <w:sz w:val="28"/>
          <w:szCs w:val="28"/>
          <w:lang w:val="uk-UA"/>
        </w:rPr>
        <w:t>:  1</w:t>
      </w:r>
      <w:r>
        <w:rPr>
          <w:rFonts w:ascii="Times New Roman" w:hAnsi="Times New Roman"/>
          <w:sz w:val="28"/>
          <w:szCs w:val="28"/>
          <w:lang w:val="uk-UA"/>
        </w:rPr>
        <w:t>3000</w:t>
      </w:r>
      <w:r>
        <w:rPr>
          <w:rFonts w:ascii="Times New Roman" w:hAnsi="Times New Roman"/>
          <w:sz w:val="28"/>
          <w:szCs w:val="28"/>
          <w:lang w:val="uk-UA"/>
        </w:rPr>
        <w:t xml:space="preserve"> руб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сумма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>
        <w:rPr>
          <w:rFonts w:ascii="Times New Roman" w:hAnsi="Times New Roman"/>
          <w:sz w:val="28"/>
          <w:szCs w:val="28"/>
          <w:lang w:val="uk-UA"/>
        </w:rPr>
        <w:t>долга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1560 руб.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проценты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дней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пользования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займом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sz w:val="28"/>
          <w:szCs w:val="28"/>
          <w:lang w:val="uk-UA"/>
        </w:rPr>
        <w:t>период</w:t>
      </w:r>
      <w:r>
        <w:rPr>
          <w:rFonts w:ascii="Times New Roman" w:hAnsi="Times New Roman"/>
          <w:sz w:val="28"/>
          <w:szCs w:val="28"/>
          <w:lang w:val="uk-UA"/>
        </w:rPr>
        <w:t xml:space="preserve"> с 10.07.2023г. по 25.07.2023г., 13613,04 руб. </w:t>
      </w:r>
      <w:r w:rsidR="00A85DD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роценты</w:t>
      </w:r>
      <w:r>
        <w:rPr>
          <w:rFonts w:ascii="Times New Roman" w:hAnsi="Times New Roman"/>
          <w:sz w:val="28"/>
          <w:szCs w:val="28"/>
          <w:lang w:val="uk-UA"/>
        </w:rPr>
        <w:t xml:space="preserve"> за 118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дней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пользования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займом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sz w:val="28"/>
          <w:szCs w:val="28"/>
          <w:lang w:val="uk-UA"/>
        </w:rPr>
        <w:t>период</w:t>
      </w:r>
      <w:r>
        <w:rPr>
          <w:rFonts w:ascii="Times New Roman" w:hAnsi="Times New Roman"/>
          <w:sz w:val="28"/>
          <w:szCs w:val="28"/>
          <w:lang w:val="uk-UA"/>
        </w:rPr>
        <w:t xml:space="preserve"> с 26.07.2023г. по 21.11.2023г. </w:t>
      </w:r>
    </w:p>
    <w:p w:rsidR="00A85DD9" w:rsidP="00186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Торчило</w:t>
      </w:r>
      <w:r>
        <w:rPr>
          <w:rFonts w:ascii="Times New Roman" w:hAnsi="Times New Roman"/>
          <w:sz w:val="28"/>
          <w:szCs w:val="28"/>
        </w:rPr>
        <w:t xml:space="preserve"> Александра Владимировича, </w:t>
      </w:r>
      <w:r w:rsidR="0042189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пользу Общества с ограниченной ответственностью Профессиональная </w:t>
      </w:r>
      <w:r>
        <w:rPr>
          <w:rFonts w:ascii="Times New Roman" w:eastAsia="Times New Roman" w:hAnsi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организация «ДОЛГОВОЕ АГЕНТСТВО «ФЕМИДА»</w:t>
      </w:r>
      <w:r>
        <w:rPr>
          <w:rFonts w:ascii="Times New Roman" w:hAnsi="Times New Roman"/>
          <w:sz w:val="28"/>
          <w:szCs w:val="28"/>
        </w:rPr>
        <w:t xml:space="preserve"> (ОГРН </w:t>
      </w:r>
      <w:r w:rsidR="0042189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)    5000 рублей в счет возмещения расходов на оплату юридических услуг.</w:t>
      </w:r>
    </w:p>
    <w:p w:rsidR="00A85DD9" w:rsidP="00186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Торчило</w:t>
      </w:r>
      <w:r>
        <w:rPr>
          <w:rFonts w:ascii="Times New Roman" w:hAnsi="Times New Roman"/>
          <w:sz w:val="28"/>
          <w:szCs w:val="28"/>
        </w:rPr>
        <w:t xml:space="preserve"> Александра Владимировича, </w:t>
      </w:r>
      <w:r w:rsidR="0042189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пользу Общества с ограниченной ответственностью Профессиональная </w:t>
      </w:r>
      <w:r>
        <w:rPr>
          <w:rFonts w:ascii="Times New Roman" w:eastAsia="Times New Roman" w:hAnsi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организация «ДОЛГОВОЕ АГЕНТСТВО «ФЕМИДА»</w:t>
      </w:r>
      <w:r>
        <w:rPr>
          <w:rFonts w:ascii="Times New Roman" w:hAnsi="Times New Roman"/>
          <w:sz w:val="28"/>
          <w:szCs w:val="28"/>
        </w:rPr>
        <w:t xml:space="preserve"> (ОГРН </w:t>
      </w:r>
      <w:r w:rsidR="0042189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)   4000 рублей в счет возмещения судебных издержек по уплате государственной пошлины.</w:t>
      </w:r>
    </w:p>
    <w:p w:rsidR="00E67F1A" w:rsidP="00186E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В удовлетворении остальной части исковых требований отказать.   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Решение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</w:t>
      </w:r>
      <w:r w:rsidRPr="00906A5C">
        <w:rPr>
          <w:rFonts w:ascii="Times New Roman" w:eastAsia="Times New Roman" w:hAnsi="Times New Roman"/>
          <w:sz w:val="28"/>
          <w:szCs w:val="28"/>
        </w:rPr>
        <w:t>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    </w:t>
      </w:r>
    </w:p>
    <w:p w:rsidR="00186E2D" w:rsidRPr="00207E9D" w:rsidP="00186E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86E2D" w:rsidRPr="00062C22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186E2D" w:rsidRPr="00062C22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86E2D" w:rsidRPr="00207E9D" w:rsidP="00186E2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33C64" w:rsidRPr="00207E9D" w:rsidP="00186E2D">
      <w:pPr>
        <w:spacing w:after="0" w:line="240" w:lineRule="auto"/>
        <w:jc w:val="both"/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231F3"/>
    <w:rsid w:val="00024475"/>
    <w:rsid w:val="00037288"/>
    <w:rsid w:val="000508CD"/>
    <w:rsid w:val="00060731"/>
    <w:rsid w:val="00062C22"/>
    <w:rsid w:val="00077C84"/>
    <w:rsid w:val="000A35E4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86E2D"/>
    <w:rsid w:val="001B702C"/>
    <w:rsid w:val="00207E9D"/>
    <w:rsid w:val="00213F5D"/>
    <w:rsid w:val="00214445"/>
    <w:rsid w:val="00221242"/>
    <w:rsid w:val="00245A65"/>
    <w:rsid w:val="002575DD"/>
    <w:rsid w:val="00294BC4"/>
    <w:rsid w:val="002A7BBC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9149F"/>
    <w:rsid w:val="003A3E47"/>
    <w:rsid w:val="003B1DF6"/>
    <w:rsid w:val="003B3057"/>
    <w:rsid w:val="003C5D40"/>
    <w:rsid w:val="003D42B0"/>
    <w:rsid w:val="00401E4F"/>
    <w:rsid w:val="0042189E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520968"/>
    <w:rsid w:val="005A2A5D"/>
    <w:rsid w:val="005C4FE2"/>
    <w:rsid w:val="005D2E1B"/>
    <w:rsid w:val="005E6A38"/>
    <w:rsid w:val="005E7B15"/>
    <w:rsid w:val="005F08FE"/>
    <w:rsid w:val="0061478D"/>
    <w:rsid w:val="00635663"/>
    <w:rsid w:val="0063793D"/>
    <w:rsid w:val="006857AE"/>
    <w:rsid w:val="006B347E"/>
    <w:rsid w:val="006D2A63"/>
    <w:rsid w:val="00734FE9"/>
    <w:rsid w:val="0077349A"/>
    <w:rsid w:val="007A1C77"/>
    <w:rsid w:val="007A1D28"/>
    <w:rsid w:val="007E3B9D"/>
    <w:rsid w:val="007E53B6"/>
    <w:rsid w:val="007F7952"/>
    <w:rsid w:val="008045D6"/>
    <w:rsid w:val="00807D99"/>
    <w:rsid w:val="00815148"/>
    <w:rsid w:val="00821264"/>
    <w:rsid w:val="0083121A"/>
    <w:rsid w:val="0085397D"/>
    <w:rsid w:val="00865A13"/>
    <w:rsid w:val="008A14A8"/>
    <w:rsid w:val="008B75BE"/>
    <w:rsid w:val="008F1809"/>
    <w:rsid w:val="00906A5C"/>
    <w:rsid w:val="00947929"/>
    <w:rsid w:val="00973B61"/>
    <w:rsid w:val="00994DB9"/>
    <w:rsid w:val="009A29DC"/>
    <w:rsid w:val="009A3FBC"/>
    <w:rsid w:val="009B7025"/>
    <w:rsid w:val="009E39D3"/>
    <w:rsid w:val="00A0291B"/>
    <w:rsid w:val="00A60342"/>
    <w:rsid w:val="00A76FF5"/>
    <w:rsid w:val="00A845B9"/>
    <w:rsid w:val="00A85DD9"/>
    <w:rsid w:val="00AC2C0A"/>
    <w:rsid w:val="00AD01F1"/>
    <w:rsid w:val="00AD06DA"/>
    <w:rsid w:val="00AD7FB5"/>
    <w:rsid w:val="00AE7BF4"/>
    <w:rsid w:val="00AF04C0"/>
    <w:rsid w:val="00B039CA"/>
    <w:rsid w:val="00B22288"/>
    <w:rsid w:val="00B52625"/>
    <w:rsid w:val="00B66D6D"/>
    <w:rsid w:val="00B82AA9"/>
    <w:rsid w:val="00B91331"/>
    <w:rsid w:val="00BA1D96"/>
    <w:rsid w:val="00BA5660"/>
    <w:rsid w:val="00BA5999"/>
    <w:rsid w:val="00BE25AA"/>
    <w:rsid w:val="00BE3880"/>
    <w:rsid w:val="00BE6360"/>
    <w:rsid w:val="00BF33C0"/>
    <w:rsid w:val="00C00377"/>
    <w:rsid w:val="00C1146F"/>
    <w:rsid w:val="00C2677B"/>
    <w:rsid w:val="00C8105B"/>
    <w:rsid w:val="00CA6537"/>
    <w:rsid w:val="00CC24E8"/>
    <w:rsid w:val="00CC5200"/>
    <w:rsid w:val="00D04B8D"/>
    <w:rsid w:val="00D3749C"/>
    <w:rsid w:val="00D37E5F"/>
    <w:rsid w:val="00DA4017"/>
    <w:rsid w:val="00DB3FFD"/>
    <w:rsid w:val="00DF7227"/>
    <w:rsid w:val="00E1692F"/>
    <w:rsid w:val="00E4091A"/>
    <w:rsid w:val="00E40E92"/>
    <w:rsid w:val="00E6632E"/>
    <w:rsid w:val="00E67F1A"/>
    <w:rsid w:val="00E941CC"/>
    <w:rsid w:val="00EA690D"/>
    <w:rsid w:val="00EA6DFC"/>
    <w:rsid w:val="00EB4313"/>
    <w:rsid w:val="00EB660F"/>
    <w:rsid w:val="00ED5DE6"/>
    <w:rsid w:val="00EF0C03"/>
    <w:rsid w:val="00F12F52"/>
    <w:rsid w:val="00F43224"/>
    <w:rsid w:val="00F466A4"/>
    <w:rsid w:val="00F73DB0"/>
    <w:rsid w:val="00F84BE6"/>
    <w:rsid w:val="00F917ED"/>
    <w:rsid w:val="00FA3249"/>
    <w:rsid w:val="00FC2858"/>
    <w:rsid w:val="00FF4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178C4-419A-472F-9ADB-BB2E7CBF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