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906A5C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Pr="00906A5C" w:rsidR="00DA401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717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Pr="00906A5C" w:rsidR="00B82AA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27B8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76FF5" w:rsidRPr="00906A5C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2E782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7AE" w:rsidRPr="00906A5C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(резолютивная часть)</w:t>
      </w:r>
      <w:r w:rsidRPr="00906A5C" w:rsidR="00207E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RPr="00906A5C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03 июня</w:t>
      </w:r>
      <w:r w:rsidR="005955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7E3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906A5C" w:rsidR="006B347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</w:t>
      </w:r>
      <w:r w:rsidRPr="00906A5C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06A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F917ED" w:rsidRPr="00906A5C" w:rsidP="001348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>Мировой судья судебного участка № 5 Железнодорожного судебного  района города Симферополя Республики Крым Попова Н.И.,</w:t>
      </w:r>
    </w:p>
    <w:p w:rsidR="00F917ED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При </w:t>
      </w:r>
      <w:r w:rsidR="00C27B82">
        <w:rPr>
          <w:rFonts w:ascii="Times New Roman" w:hAnsi="Times New Roman"/>
          <w:sz w:val="28"/>
          <w:szCs w:val="28"/>
        </w:rPr>
        <w:t xml:space="preserve">помощнике - </w:t>
      </w:r>
      <w:r w:rsidR="004D02F0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Сефершаевой</w:t>
      </w:r>
      <w:r w:rsidR="004D02F0">
        <w:rPr>
          <w:rFonts w:ascii="Times New Roman" w:hAnsi="Times New Roman"/>
          <w:sz w:val="28"/>
          <w:szCs w:val="28"/>
        </w:rPr>
        <w:t xml:space="preserve"> Л.С.</w:t>
      </w:r>
    </w:p>
    <w:p w:rsidR="00C27B82" w:rsidRPr="00906A5C" w:rsidP="00F917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 - Олейник Н.А.</w:t>
      </w:r>
    </w:p>
    <w:p w:rsidR="0013481A" w:rsidRPr="00906A5C" w:rsidP="006356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6A5C">
        <w:rPr>
          <w:rFonts w:ascii="Times New Roman" w:hAnsi="Times New Roman"/>
          <w:sz w:val="28"/>
          <w:szCs w:val="28"/>
        </w:rPr>
        <w:t xml:space="preserve">рассмотрев </w:t>
      </w:r>
      <w:r w:rsidRPr="00906A5C" w:rsidR="00F917ED">
        <w:rPr>
          <w:rFonts w:ascii="Times New Roman" w:hAnsi="Times New Roman"/>
          <w:sz w:val="28"/>
          <w:szCs w:val="28"/>
        </w:rPr>
        <w:t xml:space="preserve"> </w:t>
      </w:r>
      <w:r w:rsidRPr="00906A5C">
        <w:rPr>
          <w:rFonts w:ascii="Times New Roman" w:hAnsi="Times New Roman"/>
          <w:sz w:val="28"/>
          <w:szCs w:val="28"/>
        </w:rPr>
        <w:t xml:space="preserve">в открытом судебном заседании </w:t>
      </w:r>
      <w:r w:rsidRPr="00906A5C" w:rsidR="00F917ED">
        <w:rPr>
          <w:rFonts w:ascii="Times New Roman" w:hAnsi="Times New Roman"/>
          <w:sz w:val="28"/>
          <w:szCs w:val="28"/>
        </w:rPr>
        <w:t>гражданско</w:t>
      </w:r>
      <w:r w:rsidRPr="00906A5C">
        <w:rPr>
          <w:rFonts w:ascii="Times New Roman" w:hAnsi="Times New Roman"/>
          <w:sz w:val="28"/>
          <w:szCs w:val="28"/>
        </w:rPr>
        <w:t>е</w:t>
      </w:r>
      <w:r w:rsidRPr="00906A5C" w:rsidR="00F917ED">
        <w:rPr>
          <w:rFonts w:ascii="Times New Roman" w:hAnsi="Times New Roman"/>
          <w:sz w:val="28"/>
          <w:szCs w:val="28"/>
        </w:rPr>
        <w:t xml:space="preserve"> дел</w:t>
      </w:r>
      <w:r w:rsidRPr="00906A5C">
        <w:rPr>
          <w:rFonts w:ascii="Times New Roman" w:hAnsi="Times New Roman"/>
          <w:sz w:val="28"/>
          <w:szCs w:val="28"/>
        </w:rPr>
        <w:t>о</w:t>
      </w:r>
      <w:r w:rsidRPr="00906A5C" w:rsidR="00F917ED">
        <w:rPr>
          <w:rFonts w:ascii="Times New Roman" w:hAnsi="Times New Roman"/>
          <w:sz w:val="28"/>
          <w:szCs w:val="28"/>
        </w:rPr>
        <w:t xml:space="preserve"> по исковому   заявлению </w:t>
      </w:r>
      <w:r w:rsidRPr="00906A5C" w:rsidR="007E3B9D">
        <w:rPr>
          <w:rFonts w:ascii="Times New Roman" w:hAnsi="Times New Roman"/>
          <w:sz w:val="28"/>
          <w:szCs w:val="28"/>
        </w:rPr>
        <w:t xml:space="preserve">    </w:t>
      </w:r>
      <w:r w:rsidRPr="00906A5C" w:rsidR="00B82AA9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4D02F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14F84">
        <w:rPr>
          <w:rFonts w:ascii="Times New Roman" w:hAnsi="Times New Roman"/>
          <w:sz w:val="28"/>
          <w:szCs w:val="28"/>
        </w:rPr>
        <w:t xml:space="preserve"> к </w:t>
      </w:r>
      <w:r w:rsidR="00C27B82">
        <w:rPr>
          <w:rFonts w:ascii="Times New Roman" w:hAnsi="Times New Roman"/>
          <w:sz w:val="28"/>
          <w:szCs w:val="28"/>
        </w:rPr>
        <w:t xml:space="preserve">Олейник Наталье Анатольевне </w:t>
      </w:r>
      <w:r w:rsidR="00914F84">
        <w:rPr>
          <w:rFonts w:ascii="Times New Roman" w:hAnsi="Times New Roman"/>
          <w:sz w:val="28"/>
          <w:szCs w:val="28"/>
        </w:rPr>
        <w:t xml:space="preserve"> о взыскании задолженности по уплате взносов  на капитальный ремонт  общего имущества  многоквартирного жилого  дома</w:t>
      </w:r>
    </w:p>
    <w:p w:rsidR="00433C64" w:rsidRPr="00906A5C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основан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ии </w:t>
      </w:r>
      <w:r w:rsidRPr="00906A5C">
        <w:rPr>
          <w:rFonts w:ascii="Times New Roman" w:eastAsia="Times New Roman" w:hAnsi="Times New Roman"/>
          <w:sz w:val="28"/>
          <w:szCs w:val="28"/>
        </w:rPr>
        <w:t>изложенного</w:t>
      </w:r>
      <w:r w:rsidRPr="00906A5C">
        <w:rPr>
          <w:rFonts w:ascii="Times New Roman" w:eastAsia="Times New Roman" w:hAnsi="Times New Roman"/>
          <w:sz w:val="28"/>
          <w:szCs w:val="28"/>
        </w:rPr>
        <w:t>, руков</w:t>
      </w:r>
      <w:r>
        <w:rPr>
          <w:rFonts w:ascii="Times New Roman" w:eastAsia="Times New Roman" w:hAnsi="Times New Roman"/>
          <w:sz w:val="28"/>
          <w:szCs w:val="28"/>
        </w:rPr>
        <w:t>одствуясь ст. ст. 194-199 ГПК РФ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366648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433C64" w:rsidRPr="00906A5C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>Р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   </w:t>
      </w:r>
    </w:p>
    <w:p w:rsidR="00D86197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Исковые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требовани</w:t>
      </w:r>
      <w:r w:rsidR="00C55EC7">
        <w:rPr>
          <w:rFonts w:ascii="Times New Roman" w:eastAsia="Times New Roman" w:hAnsi="Times New Roman"/>
          <w:sz w:val="28"/>
          <w:szCs w:val="28"/>
        </w:rPr>
        <w:t xml:space="preserve">я </w:t>
      </w:r>
      <w:r w:rsidR="00D13B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 w:rsidR="00B82AA9">
        <w:rPr>
          <w:rFonts w:ascii="Times New Roman" w:eastAsia="Times New Roman" w:hAnsi="Times New Roman"/>
          <w:sz w:val="28"/>
          <w:szCs w:val="28"/>
        </w:rPr>
        <w:t xml:space="preserve"> </w:t>
      </w:r>
      <w:r w:rsidR="00C55EC7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D13B2D" w:rsidP="004D02F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Взыскать </w:t>
      </w:r>
      <w:r w:rsidRPr="00906A5C" w:rsidR="007E3B9D">
        <w:rPr>
          <w:rFonts w:ascii="Times New Roman" w:eastAsia="Times New Roman" w:hAnsi="Times New Roman"/>
          <w:sz w:val="28"/>
          <w:szCs w:val="28"/>
        </w:rPr>
        <w:t xml:space="preserve"> </w:t>
      </w:r>
      <w:r w:rsidR="00AF0907">
        <w:rPr>
          <w:rFonts w:ascii="Times New Roman" w:eastAsia="Times New Roman" w:hAnsi="Times New Roman"/>
          <w:sz w:val="28"/>
          <w:szCs w:val="28"/>
        </w:rPr>
        <w:t xml:space="preserve">с  </w:t>
      </w:r>
      <w:r w:rsidR="00C27B82">
        <w:rPr>
          <w:rFonts w:ascii="Times New Roman" w:eastAsia="Times New Roman" w:hAnsi="Times New Roman"/>
          <w:sz w:val="28"/>
          <w:szCs w:val="28"/>
        </w:rPr>
        <w:t>Олейник Натальи Анатольевны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7F7866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пользу     </w:t>
      </w:r>
      <w:r w:rsidR="004D02F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95538">
        <w:rPr>
          <w:rFonts w:ascii="Times New Roman" w:hAnsi="Times New Roman"/>
          <w:sz w:val="28"/>
          <w:szCs w:val="28"/>
        </w:rPr>
        <w:t xml:space="preserve">(ОГРН </w:t>
      </w:r>
      <w:r w:rsidR="007F7866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сумму задолженности </w:t>
      </w:r>
      <w:r w:rsidR="00595538">
        <w:rPr>
          <w:rFonts w:ascii="Times New Roman" w:hAnsi="Times New Roman"/>
          <w:sz w:val="28"/>
          <w:szCs w:val="28"/>
        </w:rPr>
        <w:t>по</w:t>
      </w:r>
      <w:r w:rsidR="004D02F0">
        <w:rPr>
          <w:rFonts w:ascii="Times New Roman" w:hAnsi="Times New Roman"/>
          <w:sz w:val="28"/>
          <w:szCs w:val="28"/>
        </w:rPr>
        <w:t xml:space="preserve"> уплате взносов  на капитальный ремонт  общего имущества  многоквартирного жилого  дома по адресу</w:t>
      </w:r>
      <w:r w:rsidR="00366648">
        <w:rPr>
          <w:rFonts w:ascii="Times New Roman" w:hAnsi="Times New Roman"/>
          <w:sz w:val="28"/>
          <w:szCs w:val="28"/>
        </w:rPr>
        <w:t xml:space="preserve">: </w:t>
      </w:r>
      <w:r w:rsidR="007F7866">
        <w:rPr>
          <w:bCs/>
          <w:spacing w:val="-4"/>
          <w:sz w:val="28"/>
          <w:szCs w:val="28"/>
        </w:rPr>
        <w:t>ДАННЫЕ</w:t>
      </w:r>
      <w:r w:rsidR="00366648">
        <w:rPr>
          <w:rFonts w:ascii="Times New Roman" w:hAnsi="Times New Roman"/>
          <w:sz w:val="28"/>
          <w:szCs w:val="28"/>
        </w:rPr>
        <w:t xml:space="preserve"> за период с </w:t>
      </w:r>
      <w:r w:rsidR="00C27B82">
        <w:rPr>
          <w:rFonts w:ascii="Times New Roman" w:hAnsi="Times New Roman"/>
          <w:sz w:val="28"/>
          <w:szCs w:val="28"/>
        </w:rPr>
        <w:t>ноября</w:t>
      </w:r>
      <w:r w:rsidR="00366648">
        <w:rPr>
          <w:rFonts w:ascii="Times New Roman" w:hAnsi="Times New Roman"/>
          <w:sz w:val="28"/>
          <w:szCs w:val="28"/>
        </w:rPr>
        <w:t xml:space="preserve"> 2021г. по </w:t>
      </w:r>
      <w:r w:rsidR="00C27B82">
        <w:rPr>
          <w:rFonts w:ascii="Times New Roman" w:hAnsi="Times New Roman"/>
          <w:sz w:val="28"/>
          <w:szCs w:val="28"/>
        </w:rPr>
        <w:t xml:space="preserve">март </w:t>
      </w:r>
      <w:r w:rsidR="00366648">
        <w:rPr>
          <w:rFonts w:ascii="Times New Roman" w:hAnsi="Times New Roman"/>
          <w:sz w:val="28"/>
          <w:szCs w:val="28"/>
        </w:rPr>
        <w:t xml:space="preserve"> 202</w:t>
      </w:r>
      <w:r w:rsidR="00C27B82">
        <w:rPr>
          <w:rFonts w:ascii="Times New Roman" w:hAnsi="Times New Roman"/>
          <w:sz w:val="28"/>
          <w:szCs w:val="28"/>
        </w:rPr>
        <w:t>5</w:t>
      </w:r>
      <w:r w:rsidR="00366648">
        <w:rPr>
          <w:rFonts w:ascii="Times New Roman" w:hAnsi="Times New Roman"/>
          <w:sz w:val="28"/>
          <w:szCs w:val="28"/>
        </w:rPr>
        <w:t xml:space="preserve">г. в размере </w:t>
      </w:r>
      <w:r w:rsidR="00C27B82">
        <w:rPr>
          <w:rFonts w:ascii="Times New Roman" w:hAnsi="Times New Roman"/>
          <w:sz w:val="28"/>
          <w:szCs w:val="28"/>
        </w:rPr>
        <w:t xml:space="preserve"> 10344 </w:t>
      </w:r>
      <w:r w:rsidR="00366648">
        <w:rPr>
          <w:rFonts w:ascii="Times New Roman" w:hAnsi="Times New Roman"/>
          <w:sz w:val="28"/>
          <w:szCs w:val="28"/>
        </w:rPr>
        <w:t>рубл</w:t>
      </w:r>
      <w:r w:rsidR="00C27B82">
        <w:rPr>
          <w:rFonts w:ascii="Times New Roman" w:hAnsi="Times New Roman"/>
          <w:sz w:val="28"/>
          <w:szCs w:val="28"/>
        </w:rPr>
        <w:t>я 86</w:t>
      </w:r>
      <w:r w:rsidR="00366648">
        <w:rPr>
          <w:rFonts w:ascii="Times New Roman" w:hAnsi="Times New Roman"/>
          <w:sz w:val="28"/>
          <w:szCs w:val="28"/>
        </w:rPr>
        <w:t xml:space="preserve"> коп</w:t>
      </w:r>
      <w:r w:rsidR="00366648">
        <w:rPr>
          <w:rFonts w:ascii="Times New Roman" w:hAnsi="Times New Roman"/>
          <w:sz w:val="28"/>
          <w:szCs w:val="28"/>
        </w:rPr>
        <w:t xml:space="preserve">., </w:t>
      </w:r>
      <w:r w:rsidR="00366648">
        <w:rPr>
          <w:rFonts w:ascii="Times New Roman" w:hAnsi="Times New Roman"/>
          <w:sz w:val="28"/>
          <w:szCs w:val="28"/>
        </w:rPr>
        <w:t xml:space="preserve">а также пеню в размере </w:t>
      </w:r>
      <w:r w:rsidR="00C27B82">
        <w:rPr>
          <w:rFonts w:ascii="Times New Roman" w:hAnsi="Times New Roman"/>
          <w:sz w:val="28"/>
          <w:szCs w:val="28"/>
        </w:rPr>
        <w:t>200</w:t>
      </w:r>
      <w:r w:rsidR="00366648">
        <w:rPr>
          <w:rFonts w:ascii="Times New Roman" w:hAnsi="Times New Roman"/>
          <w:sz w:val="28"/>
          <w:szCs w:val="28"/>
        </w:rPr>
        <w:t xml:space="preserve"> рублей</w:t>
      </w:r>
      <w:r w:rsidR="00C27B82">
        <w:rPr>
          <w:rFonts w:ascii="Times New Roman" w:hAnsi="Times New Roman"/>
          <w:sz w:val="28"/>
          <w:szCs w:val="28"/>
        </w:rPr>
        <w:t xml:space="preserve">, а всего 10544 рубля 86 коп. </w:t>
      </w:r>
      <w:r w:rsidR="00366648">
        <w:rPr>
          <w:rFonts w:ascii="Times New Roman" w:hAnsi="Times New Roman"/>
          <w:sz w:val="28"/>
          <w:szCs w:val="28"/>
        </w:rPr>
        <w:t xml:space="preserve"> 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="00366648">
        <w:rPr>
          <w:rFonts w:ascii="Times New Roman" w:hAnsi="Times New Roman"/>
          <w:sz w:val="28"/>
          <w:szCs w:val="28"/>
        </w:rPr>
        <w:t xml:space="preserve"> </w:t>
      </w:r>
    </w:p>
    <w:p w:rsidR="00366648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Pr="00906A5C" w:rsidR="00D8619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197">
        <w:rPr>
          <w:rFonts w:ascii="Times New Roman" w:eastAsia="Times New Roman" w:hAnsi="Times New Roman"/>
          <w:sz w:val="28"/>
          <w:szCs w:val="28"/>
        </w:rPr>
        <w:t xml:space="preserve">с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Олейник Натальи Анатольевны, </w:t>
      </w:r>
      <w:r w:rsidR="007F7866">
        <w:rPr>
          <w:bCs/>
          <w:spacing w:val="-4"/>
          <w:sz w:val="28"/>
          <w:szCs w:val="28"/>
        </w:rPr>
        <w:t>ДАННЫЕ</w:t>
      </w:r>
      <w:r w:rsidR="00C27B8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пользу     Некоммерческой организации «Региональный фонд капитального ремонта многоквартирных домов Республики Крым» (ОГРН </w:t>
      </w:r>
      <w:r w:rsidR="007F7866">
        <w:rPr>
          <w:bCs/>
          <w:spacing w:val="-4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)  </w:t>
      </w:r>
      <w:r w:rsidR="00386FD0">
        <w:rPr>
          <w:rFonts w:ascii="Times New Roman" w:hAnsi="Times New Roman"/>
          <w:sz w:val="28"/>
          <w:szCs w:val="28"/>
        </w:rPr>
        <w:t>3496 рублей 53 коп.</w:t>
      </w:r>
      <w:r w:rsidR="00595538">
        <w:rPr>
          <w:rFonts w:ascii="Times New Roman" w:hAnsi="Times New Roman"/>
          <w:sz w:val="28"/>
          <w:szCs w:val="28"/>
        </w:rPr>
        <w:t xml:space="preserve"> </w:t>
      </w:r>
      <w:r w:rsidRPr="003C2A01">
        <w:rPr>
          <w:rFonts w:ascii="Times New Roman" w:eastAsia="Times New Roman" w:hAnsi="Times New Roman"/>
          <w:sz w:val="28"/>
          <w:szCs w:val="28"/>
        </w:rPr>
        <w:t>в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счет возмещения судебных расходов  по оплате </w:t>
      </w:r>
      <w:r w:rsidRPr="003C2A01">
        <w:rPr>
          <w:rFonts w:ascii="Times New Roman" w:eastAsia="Times New Roman" w:hAnsi="Times New Roman"/>
          <w:sz w:val="28"/>
          <w:szCs w:val="28"/>
        </w:rPr>
        <w:t xml:space="preserve">       государственн</w:t>
      </w:r>
      <w:r>
        <w:rPr>
          <w:rFonts w:ascii="Times New Roman" w:eastAsia="Times New Roman" w:hAnsi="Times New Roman"/>
          <w:sz w:val="28"/>
          <w:szCs w:val="28"/>
        </w:rPr>
        <w:t>ой пошлины.</w:t>
      </w:r>
    </w:p>
    <w:p w:rsidR="00BB5310" w:rsidP="00D13B2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В удовлетворении остальной части исковых требований отказать.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906A5C" w:rsidR="00F466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Решение может быть обжаловано </w:t>
      </w:r>
      <w:r w:rsidRPr="00906A5C">
        <w:rPr>
          <w:rFonts w:ascii="Times New Roman" w:eastAsia="Times New Roman" w:hAnsi="Times New Roman"/>
          <w:sz w:val="28"/>
          <w:szCs w:val="28"/>
        </w:rPr>
        <w:t>в Железнодорожный районный суд города Симферополя  в течение  месяца со дня принятия решения суда в окончательной форме через мирового судью</w:t>
      </w:r>
      <w:r w:rsidRPr="00906A5C">
        <w:rPr>
          <w:rFonts w:ascii="Times New Roman" w:eastAsia="Times New Roman" w:hAnsi="Times New Roman"/>
          <w:sz w:val="28"/>
          <w:szCs w:val="28"/>
        </w:rPr>
        <w:t>.</w:t>
      </w:r>
    </w:p>
    <w:p w:rsidR="00A0291B" w:rsidRPr="00906A5C" w:rsidP="00A029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06A5C">
        <w:rPr>
          <w:rFonts w:ascii="Times New Roman" w:eastAsia="Times New Roman" w:hAnsi="Times New Roman"/>
          <w:sz w:val="28"/>
          <w:szCs w:val="28"/>
        </w:rPr>
        <w:t xml:space="preserve">          Разъяснить сторонам, что  мировой судья может не составлять мотивированное решение по рассмотренному им делу. 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</w:t>
      </w:r>
      <w:r w:rsidRPr="00906A5C">
        <w:rPr>
          <w:rFonts w:ascii="Times New Roman" w:eastAsia="Times New Roman" w:hAnsi="Times New Roman"/>
          <w:sz w:val="28"/>
          <w:szCs w:val="28"/>
        </w:rPr>
        <w:t>заседании.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</w:t>
      </w:r>
      <w:r w:rsidR="00386FD0">
        <w:rPr>
          <w:rFonts w:ascii="Times New Roman" w:eastAsia="Times New Roman" w:hAnsi="Times New Roman"/>
          <w:sz w:val="28"/>
          <w:szCs w:val="28"/>
        </w:rPr>
        <w:t>десяти</w:t>
      </w:r>
      <w:r w:rsidRPr="00906A5C">
        <w:rPr>
          <w:rFonts w:ascii="Times New Roman" w:eastAsia="Times New Roman" w:hAnsi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A14A8" w:rsidRPr="00062C22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062C22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062C22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207E9D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41B4" w:rsidRPr="00207E9D" w:rsidP="00906A5C">
      <w:pPr>
        <w:tabs>
          <w:tab w:val="left" w:pos="70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           </w:t>
      </w:r>
      <w:r w:rsidR="00906A5C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D41B4" w:rsidRPr="00207E9D" w:rsidP="002D41B4">
      <w:pPr>
        <w:rPr>
          <w:rFonts w:ascii="Times New Roman" w:hAnsi="Times New Roman"/>
          <w:sz w:val="24"/>
          <w:szCs w:val="24"/>
        </w:rPr>
      </w:pPr>
    </w:p>
    <w:p w:rsidR="00433C64" w:rsidRPr="00207E9D" w:rsidP="00433C64">
      <w:pPr>
        <w:rPr>
          <w:sz w:val="24"/>
          <w:szCs w:val="24"/>
        </w:rPr>
      </w:pPr>
    </w:p>
    <w:p w:rsidR="00EF0C03" w:rsidRPr="00207E9D" w:rsidP="00EF0C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76FF5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AF04C0" w:rsidRPr="00207E9D" w:rsidP="00F84B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62092" w:rsidRPr="00207E9D" w:rsidP="00462092">
      <w:pPr>
        <w:rPr>
          <w:sz w:val="24"/>
          <w:szCs w:val="24"/>
        </w:rPr>
      </w:pPr>
      <w:r w:rsidRPr="00207E9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F7227" w:rsidRPr="00207E9D" w:rsidP="00462092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7B25"/>
    <w:rsid w:val="00037288"/>
    <w:rsid w:val="000508CD"/>
    <w:rsid w:val="00060731"/>
    <w:rsid w:val="00062C22"/>
    <w:rsid w:val="00077C84"/>
    <w:rsid w:val="000A35E4"/>
    <w:rsid w:val="000A4447"/>
    <w:rsid w:val="000B5328"/>
    <w:rsid w:val="000D2922"/>
    <w:rsid w:val="000D3ADC"/>
    <w:rsid w:val="000D7120"/>
    <w:rsid w:val="000F3425"/>
    <w:rsid w:val="000F3D7C"/>
    <w:rsid w:val="000F70A2"/>
    <w:rsid w:val="00114E83"/>
    <w:rsid w:val="001203B3"/>
    <w:rsid w:val="00132C51"/>
    <w:rsid w:val="0013481A"/>
    <w:rsid w:val="00145C78"/>
    <w:rsid w:val="001463B0"/>
    <w:rsid w:val="001538D6"/>
    <w:rsid w:val="0017652C"/>
    <w:rsid w:val="001B702C"/>
    <w:rsid w:val="00207E9D"/>
    <w:rsid w:val="00213F5D"/>
    <w:rsid w:val="00214445"/>
    <w:rsid w:val="00221242"/>
    <w:rsid w:val="002575DD"/>
    <w:rsid w:val="00283A35"/>
    <w:rsid w:val="00294BC4"/>
    <w:rsid w:val="002D41B4"/>
    <w:rsid w:val="002E782F"/>
    <w:rsid w:val="003024EB"/>
    <w:rsid w:val="003033C6"/>
    <w:rsid w:val="00323F0D"/>
    <w:rsid w:val="00326BD1"/>
    <w:rsid w:val="0034474D"/>
    <w:rsid w:val="00344FE6"/>
    <w:rsid w:val="003620AC"/>
    <w:rsid w:val="00366648"/>
    <w:rsid w:val="00386FD0"/>
    <w:rsid w:val="0039149F"/>
    <w:rsid w:val="003A3E47"/>
    <w:rsid w:val="003B1DF6"/>
    <w:rsid w:val="003B3057"/>
    <w:rsid w:val="003C2A01"/>
    <w:rsid w:val="003D42B0"/>
    <w:rsid w:val="00401E4F"/>
    <w:rsid w:val="00423C37"/>
    <w:rsid w:val="00433C64"/>
    <w:rsid w:val="00457829"/>
    <w:rsid w:val="00460509"/>
    <w:rsid w:val="00460676"/>
    <w:rsid w:val="00462092"/>
    <w:rsid w:val="004755B1"/>
    <w:rsid w:val="004860DC"/>
    <w:rsid w:val="0049059C"/>
    <w:rsid w:val="004A64A1"/>
    <w:rsid w:val="004A79C9"/>
    <w:rsid w:val="004B116E"/>
    <w:rsid w:val="004B5D6C"/>
    <w:rsid w:val="004D02F0"/>
    <w:rsid w:val="00520968"/>
    <w:rsid w:val="00595538"/>
    <w:rsid w:val="005A2A5D"/>
    <w:rsid w:val="005D2E1B"/>
    <w:rsid w:val="005E6A38"/>
    <w:rsid w:val="005E7B15"/>
    <w:rsid w:val="005F08FE"/>
    <w:rsid w:val="0061478D"/>
    <w:rsid w:val="00635663"/>
    <w:rsid w:val="006857AE"/>
    <w:rsid w:val="006B347E"/>
    <w:rsid w:val="006D2A63"/>
    <w:rsid w:val="00734FE9"/>
    <w:rsid w:val="0077349A"/>
    <w:rsid w:val="007A1C77"/>
    <w:rsid w:val="007E3B9D"/>
    <w:rsid w:val="007E53B6"/>
    <w:rsid w:val="007F7866"/>
    <w:rsid w:val="007F7952"/>
    <w:rsid w:val="008045D6"/>
    <w:rsid w:val="00807D99"/>
    <w:rsid w:val="00821264"/>
    <w:rsid w:val="008344D0"/>
    <w:rsid w:val="008469C2"/>
    <w:rsid w:val="0085397D"/>
    <w:rsid w:val="00865238"/>
    <w:rsid w:val="00865A13"/>
    <w:rsid w:val="008A14A8"/>
    <w:rsid w:val="008B75BE"/>
    <w:rsid w:val="008E13B0"/>
    <w:rsid w:val="008F1809"/>
    <w:rsid w:val="00906A5C"/>
    <w:rsid w:val="00914F84"/>
    <w:rsid w:val="00967D80"/>
    <w:rsid w:val="00973B61"/>
    <w:rsid w:val="00994DB9"/>
    <w:rsid w:val="009A29DC"/>
    <w:rsid w:val="009A3FBC"/>
    <w:rsid w:val="009B7025"/>
    <w:rsid w:val="009E39D3"/>
    <w:rsid w:val="00A0291B"/>
    <w:rsid w:val="00A414F2"/>
    <w:rsid w:val="00A60342"/>
    <w:rsid w:val="00A76FF5"/>
    <w:rsid w:val="00A845B9"/>
    <w:rsid w:val="00A8738E"/>
    <w:rsid w:val="00AD01F1"/>
    <w:rsid w:val="00AD06DA"/>
    <w:rsid w:val="00AD7FB5"/>
    <w:rsid w:val="00AE7BF4"/>
    <w:rsid w:val="00AF04C0"/>
    <w:rsid w:val="00AF0907"/>
    <w:rsid w:val="00B22288"/>
    <w:rsid w:val="00B66D6D"/>
    <w:rsid w:val="00B82AA9"/>
    <w:rsid w:val="00B91331"/>
    <w:rsid w:val="00BA1D96"/>
    <w:rsid w:val="00BA5660"/>
    <w:rsid w:val="00BA5999"/>
    <w:rsid w:val="00BB5310"/>
    <w:rsid w:val="00BE25AA"/>
    <w:rsid w:val="00BE3880"/>
    <w:rsid w:val="00BF33C0"/>
    <w:rsid w:val="00C00377"/>
    <w:rsid w:val="00C1146F"/>
    <w:rsid w:val="00C2677B"/>
    <w:rsid w:val="00C27B82"/>
    <w:rsid w:val="00C32EDD"/>
    <w:rsid w:val="00C55EC7"/>
    <w:rsid w:val="00C8105B"/>
    <w:rsid w:val="00C93C22"/>
    <w:rsid w:val="00CA6537"/>
    <w:rsid w:val="00CC24E8"/>
    <w:rsid w:val="00CC5200"/>
    <w:rsid w:val="00D04B8D"/>
    <w:rsid w:val="00D13B2D"/>
    <w:rsid w:val="00D155E4"/>
    <w:rsid w:val="00D37E5F"/>
    <w:rsid w:val="00D86197"/>
    <w:rsid w:val="00DA4017"/>
    <w:rsid w:val="00DB3FFD"/>
    <w:rsid w:val="00DF7227"/>
    <w:rsid w:val="00E1692F"/>
    <w:rsid w:val="00E4091A"/>
    <w:rsid w:val="00E40E92"/>
    <w:rsid w:val="00E6632E"/>
    <w:rsid w:val="00EA690D"/>
    <w:rsid w:val="00EB4313"/>
    <w:rsid w:val="00EB660F"/>
    <w:rsid w:val="00ED2003"/>
    <w:rsid w:val="00ED5DE6"/>
    <w:rsid w:val="00EF0C03"/>
    <w:rsid w:val="00F12F52"/>
    <w:rsid w:val="00F43224"/>
    <w:rsid w:val="00F466A4"/>
    <w:rsid w:val="00F841E9"/>
    <w:rsid w:val="00F84BE6"/>
    <w:rsid w:val="00F917ED"/>
    <w:rsid w:val="00FA1BE6"/>
    <w:rsid w:val="00FA3249"/>
    <w:rsid w:val="00FC285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  <w:style w:type="paragraph" w:styleId="Header">
    <w:name w:val="header"/>
    <w:basedOn w:val="Normal"/>
    <w:link w:val="a0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B3057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3B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3B3057"/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"/>
    <w:uiPriority w:val="99"/>
    <w:unhideWhenUsed/>
    <w:rsid w:val="007F79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F795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1D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998C0-84B2-4271-8B6D-9DC393D6E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