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7712D7">
        <w:rPr>
          <w:rFonts w:ascii="Times New Roman" w:hAnsi="Times New Roman" w:cs="Times New Roman"/>
          <w:b w:val="0"/>
          <w:sz w:val="28"/>
          <w:szCs w:val="28"/>
        </w:rPr>
        <w:t>881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FC5D79">
        <w:rPr>
          <w:rFonts w:ascii="Times New Roman" w:hAnsi="Times New Roman" w:cs="Times New Roman"/>
          <w:b w:val="0"/>
          <w:sz w:val="28"/>
          <w:szCs w:val="28"/>
        </w:rPr>
        <w:t>2</w:t>
      </w:r>
      <w:r w:rsidR="007712D7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ноября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 w:rsidR="00FC5D7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при секретар</w:t>
      </w:r>
      <w:r w:rsidRPr="0017726A">
        <w:rPr>
          <w:rFonts w:ascii="Times New Roman" w:hAnsi="Times New Roman"/>
          <w:sz w:val="28"/>
          <w:szCs w:val="28"/>
        </w:rPr>
        <w:t>е-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FC5D79">
        <w:rPr>
          <w:rFonts w:ascii="Times New Roman" w:hAnsi="Times New Roman"/>
          <w:sz w:val="28"/>
          <w:szCs w:val="28"/>
        </w:rPr>
        <w:t xml:space="preserve"> Ильясовой А.И.</w:t>
      </w:r>
    </w:p>
    <w:p w:rsidR="00E33DD4" w:rsidP="00771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–</w:t>
      </w:r>
      <w:r w:rsidR="007712D7">
        <w:rPr>
          <w:rFonts w:ascii="Times New Roman" w:hAnsi="Times New Roman"/>
          <w:sz w:val="28"/>
          <w:szCs w:val="28"/>
        </w:rPr>
        <w:t>А</w:t>
      </w:r>
      <w:r w:rsidR="007712D7">
        <w:rPr>
          <w:rFonts w:ascii="Times New Roman" w:hAnsi="Times New Roman"/>
          <w:sz w:val="28"/>
          <w:szCs w:val="28"/>
        </w:rPr>
        <w:t>стапенко В.М.</w:t>
      </w:r>
    </w:p>
    <w:p w:rsidR="00FC5D79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3081" w:rsidRPr="00D30B20" w:rsidP="00413081">
      <w:pPr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</w:t>
      </w:r>
      <w:r w:rsidR="009467A1">
        <w:rPr>
          <w:rFonts w:ascii="Times New Roman" w:hAnsi="Times New Roman"/>
          <w:sz w:val="28"/>
          <w:szCs w:val="28"/>
        </w:rPr>
        <w:t xml:space="preserve">гражданское дело по </w:t>
      </w:r>
      <w:r w:rsidRPr="0017726A">
        <w:rPr>
          <w:rFonts w:ascii="Times New Roman" w:hAnsi="Times New Roman"/>
          <w:sz w:val="28"/>
          <w:szCs w:val="28"/>
        </w:rPr>
        <w:t xml:space="preserve"> исково</w:t>
      </w:r>
      <w:r w:rsidR="009467A1">
        <w:rPr>
          <w:rFonts w:ascii="Times New Roman" w:hAnsi="Times New Roman"/>
          <w:sz w:val="28"/>
          <w:szCs w:val="28"/>
        </w:rPr>
        <w:t xml:space="preserve">му </w:t>
      </w:r>
      <w:r w:rsidRPr="0017726A">
        <w:rPr>
          <w:rFonts w:ascii="Times New Roman" w:hAnsi="Times New Roman"/>
          <w:sz w:val="28"/>
          <w:szCs w:val="28"/>
        </w:rPr>
        <w:t xml:space="preserve"> заявлени</w:t>
      </w:r>
      <w:r w:rsidR="009467A1">
        <w:rPr>
          <w:rFonts w:ascii="Times New Roman" w:hAnsi="Times New Roman"/>
          <w:sz w:val="28"/>
          <w:szCs w:val="28"/>
        </w:rPr>
        <w:t>ю</w:t>
      </w:r>
      <w:r w:rsidR="00A356A4">
        <w:rPr>
          <w:rFonts w:ascii="Times New Roman" w:hAnsi="Times New Roman"/>
          <w:sz w:val="28"/>
          <w:szCs w:val="28"/>
        </w:rPr>
        <w:t xml:space="preserve">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7712D7">
        <w:rPr>
          <w:rFonts w:ascii="Times New Roman" w:hAnsi="Times New Roman"/>
          <w:sz w:val="28"/>
          <w:szCs w:val="28"/>
          <w:lang w:val="uk-UA"/>
        </w:rPr>
        <w:t>АО «</w:t>
      </w:r>
      <w:r w:rsidR="007712D7">
        <w:rPr>
          <w:rFonts w:ascii="Times New Roman" w:hAnsi="Times New Roman"/>
          <w:sz w:val="28"/>
          <w:szCs w:val="28"/>
          <w:lang w:val="uk-UA"/>
        </w:rPr>
        <w:t>АльфаСтрахование</w:t>
      </w:r>
      <w:r w:rsidR="007712D7">
        <w:rPr>
          <w:rFonts w:ascii="Times New Roman" w:hAnsi="Times New Roman"/>
          <w:sz w:val="28"/>
          <w:szCs w:val="28"/>
          <w:lang w:val="uk-UA"/>
        </w:rPr>
        <w:t>» - ООО «</w:t>
      </w:r>
      <w:r w:rsidR="007712D7">
        <w:rPr>
          <w:rFonts w:ascii="Times New Roman" w:hAnsi="Times New Roman"/>
          <w:sz w:val="28"/>
          <w:szCs w:val="28"/>
          <w:lang w:val="uk-UA"/>
        </w:rPr>
        <w:t>Долговые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D7">
        <w:rPr>
          <w:rFonts w:ascii="Times New Roman" w:hAnsi="Times New Roman"/>
          <w:sz w:val="28"/>
          <w:szCs w:val="28"/>
          <w:lang w:val="uk-UA"/>
        </w:rPr>
        <w:t>Инвестиции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» к </w:t>
      </w:r>
      <w:r w:rsidR="007712D7">
        <w:rPr>
          <w:rFonts w:ascii="Times New Roman" w:hAnsi="Times New Roman"/>
          <w:sz w:val="28"/>
          <w:szCs w:val="28"/>
          <w:lang w:val="uk-UA"/>
        </w:rPr>
        <w:t>Астапенко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D7">
        <w:rPr>
          <w:rFonts w:ascii="Times New Roman" w:hAnsi="Times New Roman"/>
          <w:sz w:val="28"/>
          <w:szCs w:val="28"/>
          <w:lang w:val="uk-UA"/>
        </w:rPr>
        <w:t>Вячеславу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 Михайловичу,</w:t>
      </w:r>
      <w:r w:rsidR="007712D7">
        <w:rPr>
          <w:rFonts w:ascii="Times New Roman" w:hAnsi="Times New Roman"/>
          <w:sz w:val="28"/>
          <w:szCs w:val="28"/>
        </w:rPr>
        <w:t xml:space="preserve"> 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D7">
        <w:rPr>
          <w:rFonts w:ascii="Times New Roman" w:hAnsi="Times New Roman"/>
          <w:sz w:val="28"/>
          <w:szCs w:val="28"/>
        </w:rPr>
        <w:t xml:space="preserve">   третьи лица, не заявляющие самостоятельные требования на предмет спора, Леонтьева Любовь Ивановна, </w:t>
      </w:r>
      <w:r w:rsidR="007712D7">
        <w:rPr>
          <w:rFonts w:ascii="Times New Roman" w:hAnsi="Times New Roman"/>
          <w:sz w:val="28"/>
          <w:szCs w:val="28"/>
        </w:rPr>
        <w:t>Цуканов</w:t>
      </w:r>
      <w:r w:rsidR="007712D7">
        <w:rPr>
          <w:rFonts w:ascii="Times New Roman" w:hAnsi="Times New Roman"/>
          <w:sz w:val="28"/>
          <w:szCs w:val="28"/>
        </w:rPr>
        <w:t xml:space="preserve"> Дмитрий Николаевич, ПАО СК «Росгосстрах»         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7712D7">
        <w:rPr>
          <w:rFonts w:ascii="Times New Roman" w:hAnsi="Times New Roman"/>
          <w:sz w:val="28"/>
          <w:szCs w:val="28"/>
          <w:lang w:val="uk-UA"/>
        </w:rPr>
        <w:t>взыскании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  страхового </w:t>
      </w:r>
      <w:r w:rsidR="007712D7">
        <w:rPr>
          <w:rFonts w:ascii="Times New Roman" w:hAnsi="Times New Roman"/>
          <w:sz w:val="28"/>
          <w:szCs w:val="28"/>
          <w:lang w:val="uk-UA"/>
        </w:rPr>
        <w:t>возмещения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7712D7">
        <w:rPr>
          <w:rFonts w:ascii="Times New Roman" w:hAnsi="Times New Roman"/>
          <w:sz w:val="28"/>
          <w:szCs w:val="28"/>
          <w:lang w:val="uk-UA"/>
        </w:rPr>
        <w:t>порядке</w:t>
      </w:r>
      <w:r w:rsidR="007712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D7">
        <w:rPr>
          <w:rFonts w:ascii="Times New Roman" w:hAnsi="Times New Roman"/>
          <w:sz w:val="28"/>
          <w:szCs w:val="28"/>
          <w:lang w:val="uk-UA"/>
        </w:rPr>
        <w:t>регресса</w:t>
      </w:r>
      <w:r>
        <w:rPr>
          <w:rFonts w:ascii="Times New Roman" w:hAnsi="Times New Roman"/>
          <w:sz w:val="28"/>
          <w:szCs w:val="28"/>
        </w:rPr>
        <w:t xml:space="preserve">, -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</w:t>
      </w:r>
      <w:r w:rsidRPr="00BF33C0">
        <w:rPr>
          <w:rFonts w:ascii="Times New Roman" w:eastAsia="Times New Roman" w:hAnsi="Times New Roman"/>
          <w:sz w:val="28"/>
          <w:szCs w:val="28"/>
        </w:rPr>
        <w:t>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56755"/>
    <w:rsid w:val="0017726A"/>
    <w:rsid w:val="00213F5D"/>
    <w:rsid w:val="00283547"/>
    <w:rsid w:val="0034474D"/>
    <w:rsid w:val="0039149F"/>
    <w:rsid w:val="003C3CCF"/>
    <w:rsid w:val="00401E4F"/>
    <w:rsid w:val="00413081"/>
    <w:rsid w:val="004755B1"/>
    <w:rsid w:val="0058306B"/>
    <w:rsid w:val="005B5CA0"/>
    <w:rsid w:val="005C4D61"/>
    <w:rsid w:val="00696C5B"/>
    <w:rsid w:val="006B3767"/>
    <w:rsid w:val="006F6676"/>
    <w:rsid w:val="007712D7"/>
    <w:rsid w:val="00773013"/>
    <w:rsid w:val="00786AF4"/>
    <w:rsid w:val="007C7609"/>
    <w:rsid w:val="00821264"/>
    <w:rsid w:val="00847CA9"/>
    <w:rsid w:val="00852CB3"/>
    <w:rsid w:val="00865A13"/>
    <w:rsid w:val="009467A1"/>
    <w:rsid w:val="009A29DC"/>
    <w:rsid w:val="00A27296"/>
    <w:rsid w:val="00A315E8"/>
    <w:rsid w:val="00A356A4"/>
    <w:rsid w:val="00A76FF5"/>
    <w:rsid w:val="00A845B9"/>
    <w:rsid w:val="00AF04C0"/>
    <w:rsid w:val="00BC64EC"/>
    <w:rsid w:val="00BF33C0"/>
    <w:rsid w:val="00BF544C"/>
    <w:rsid w:val="00C335B5"/>
    <w:rsid w:val="00C47B19"/>
    <w:rsid w:val="00C8105B"/>
    <w:rsid w:val="00C92037"/>
    <w:rsid w:val="00D22F89"/>
    <w:rsid w:val="00D30B20"/>
    <w:rsid w:val="00DF7227"/>
    <w:rsid w:val="00E0543F"/>
    <w:rsid w:val="00E33DD4"/>
    <w:rsid w:val="00F07634"/>
    <w:rsid w:val="00F84BE6"/>
    <w:rsid w:val="00FC5D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4312-A9F6-4162-9F06-868F6496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