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C2F4D">
        <w:rPr>
          <w:rFonts w:ascii="Times New Roman" w:eastAsia="Times New Roman" w:hAnsi="Times New Roman"/>
          <w:sz w:val="28"/>
          <w:szCs w:val="28"/>
          <w:lang w:eastAsia="ru-RU"/>
        </w:rPr>
        <w:t>938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\201</w:t>
      </w:r>
      <w:r w:rsidR="005C2F4D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16508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2F4D">
        <w:rPr>
          <w:rFonts w:ascii="Times New Roman" w:eastAsia="Times New Roman" w:hAnsi="Times New Roman"/>
          <w:sz w:val="28"/>
          <w:szCs w:val="28"/>
          <w:lang w:eastAsia="ru-RU"/>
        </w:rPr>
        <w:t xml:space="preserve">8 декабря 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C2F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5 Железнодорожного судебного района города Симферополя  Республики Крым  - Попова Н.И.,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F4D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716508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5C2F4D">
        <w:rPr>
          <w:rFonts w:ascii="Times New Roman" w:eastAsia="Times New Roman" w:hAnsi="Times New Roman"/>
          <w:sz w:val="28"/>
          <w:szCs w:val="28"/>
        </w:rPr>
        <w:t xml:space="preserve"> </w:t>
      </w:r>
      <w:r w:rsidR="005C2F4D">
        <w:rPr>
          <w:rFonts w:ascii="Times New Roman" w:hAnsi="Times New Roman"/>
          <w:sz w:val="28"/>
          <w:szCs w:val="28"/>
        </w:rPr>
        <w:t>Управления социальной защиты  населения по городу Новоалтайску и Первомайскому району г. Новоалтайск к Избаш Федоту Федоровичу о взыскании денежных средств, -</w:t>
      </w:r>
    </w:p>
    <w:p w:rsidR="00E23815" w:rsidRPr="00A41AAA" w:rsidP="00E23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 Е Ш И Л :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5357B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5C2F4D">
        <w:rPr>
          <w:rFonts w:ascii="Times New Roman" w:eastAsia="Times New Roman" w:hAnsi="Times New Roman"/>
          <w:sz w:val="28"/>
          <w:szCs w:val="28"/>
        </w:rPr>
        <w:t>Избаш  Федота Федоровича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6E3E04">
        <w:rPr>
          <w:rFonts w:ascii="Times New Roman" w:eastAsia="Times New Roman" w:hAnsi="Times New Roman"/>
          <w:sz w:val="28"/>
          <w:szCs w:val="28"/>
        </w:rPr>
        <w:t>ДАННЫЕ,</w:t>
      </w:r>
      <w:r w:rsidR="005C2F4D">
        <w:rPr>
          <w:rFonts w:ascii="Times New Roman" w:eastAsia="Times New Roman" w:hAnsi="Times New Roman"/>
          <w:sz w:val="28"/>
          <w:szCs w:val="28"/>
        </w:rPr>
        <w:t xml:space="preserve"> 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70B39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C2F4D">
        <w:rPr>
          <w:rFonts w:ascii="Times New Roman" w:hAnsi="Times New Roman"/>
          <w:sz w:val="28"/>
          <w:szCs w:val="28"/>
        </w:rPr>
        <w:t>Управления социальной защиты  населения по городу Новоалтайску и Первомайскому району г. Новоалтайск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C2F4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059EB">
        <w:rPr>
          <w:rFonts w:ascii="Times New Roman" w:eastAsia="Times New Roman" w:hAnsi="Times New Roman"/>
          <w:sz w:val="28"/>
          <w:szCs w:val="28"/>
        </w:rPr>
        <w:t>излишне выплаченную сумму ежемесячн</w:t>
      </w:r>
      <w:r w:rsidR="005C2F4D">
        <w:rPr>
          <w:rFonts w:ascii="Times New Roman" w:eastAsia="Times New Roman" w:hAnsi="Times New Roman"/>
          <w:sz w:val="28"/>
          <w:szCs w:val="28"/>
        </w:rPr>
        <w:t xml:space="preserve">ой денежной компенсации расходов на оплату жилого помещения и коммунальных услуг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5C2F4D">
        <w:rPr>
          <w:rFonts w:ascii="Times New Roman" w:eastAsia="Times New Roman" w:hAnsi="Times New Roman"/>
          <w:sz w:val="28"/>
          <w:szCs w:val="28"/>
        </w:rPr>
        <w:t>в размере 2981 (две тысячи девятьсот восемьдесят один) рубль 58 коп.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5C2F4D">
        <w:rPr>
          <w:rFonts w:ascii="Times New Roman" w:eastAsia="Times New Roman" w:hAnsi="Times New Roman"/>
          <w:sz w:val="28"/>
          <w:szCs w:val="28"/>
        </w:rPr>
        <w:t>за период с 01.04.2018 г. по 31.07.2018 г.</w:t>
      </w:r>
    </w:p>
    <w:p w:rsidR="00050B2A" w:rsidRPr="00A41AAA" w:rsidP="002535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5C2F4D">
        <w:rPr>
          <w:rFonts w:ascii="Times New Roman" w:eastAsia="Times New Roman" w:hAnsi="Times New Roman"/>
          <w:sz w:val="28"/>
          <w:szCs w:val="28"/>
        </w:rPr>
        <w:t>Избаш  Федота Федоровича</w:t>
      </w:r>
      <w:r w:rsidRPr="00A41AAA" w:rsidR="005C2F4D">
        <w:rPr>
          <w:rFonts w:ascii="Times New Roman" w:eastAsia="Times New Roman" w:hAnsi="Times New Roman"/>
          <w:sz w:val="28"/>
          <w:szCs w:val="28"/>
        </w:rPr>
        <w:t xml:space="preserve">, </w:t>
      </w:r>
      <w:r w:rsidR="006E3E04">
        <w:rPr>
          <w:rFonts w:ascii="Times New Roman" w:eastAsia="Times New Roman" w:hAnsi="Times New Roman"/>
          <w:sz w:val="28"/>
          <w:szCs w:val="28"/>
        </w:rPr>
        <w:t>ДАННЫЕ,</w:t>
      </w:r>
      <w:r w:rsidR="005C2F4D">
        <w:rPr>
          <w:rFonts w:ascii="Times New Roman" w:eastAsia="Times New Roman" w:hAnsi="Times New Roman"/>
          <w:sz w:val="28"/>
          <w:szCs w:val="28"/>
        </w:rPr>
        <w:t xml:space="preserve">  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5C2F4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расходы по оплате государственной пошлины </w:t>
      </w:r>
      <w:r w:rsidR="005C2F4D">
        <w:rPr>
          <w:rFonts w:ascii="Times New Roman" w:eastAsia="Times New Roman" w:hAnsi="Times New Roman"/>
          <w:sz w:val="28"/>
          <w:szCs w:val="28"/>
        </w:rPr>
        <w:t xml:space="preserve">в 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570B3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400 </w:t>
      </w:r>
      <w:r w:rsidR="00570B3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6059EB">
        <w:rPr>
          <w:rFonts w:ascii="Times New Roman" w:eastAsia="Times New Roman" w:hAnsi="Times New Roman"/>
          <w:sz w:val="28"/>
          <w:szCs w:val="28"/>
        </w:rPr>
        <w:t>четыреста</w:t>
      </w:r>
      <w:r>
        <w:rPr>
          <w:rFonts w:ascii="Times New Roman" w:eastAsia="Times New Roman" w:hAnsi="Times New Roman"/>
          <w:sz w:val="28"/>
          <w:szCs w:val="28"/>
        </w:rPr>
        <w:t>) рублей.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Решение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может быть обжаловано в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Железнодорожный районный суд города Симферополя Республики Крым через мирового судью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форме.</w:t>
      </w:r>
    </w:p>
    <w:p w:rsidR="009C4BF1" w:rsidRPr="00BF33C0" w:rsidP="009C4B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   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3E6C3C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0C38F9"/>
    <w:rsid w:val="00111EFB"/>
    <w:rsid w:val="0012609D"/>
    <w:rsid w:val="00213F5D"/>
    <w:rsid w:val="002412B2"/>
    <w:rsid w:val="0025357B"/>
    <w:rsid w:val="002D74CB"/>
    <w:rsid w:val="00333BA1"/>
    <w:rsid w:val="003E6C3C"/>
    <w:rsid w:val="003F01F7"/>
    <w:rsid w:val="00401A9A"/>
    <w:rsid w:val="004F6EC5"/>
    <w:rsid w:val="0051164D"/>
    <w:rsid w:val="005315C8"/>
    <w:rsid w:val="00570B39"/>
    <w:rsid w:val="005C2F4D"/>
    <w:rsid w:val="006059EB"/>
    <w:rsid w:val="00630D66"/>
    <w:rsid w:val="006E3E04"/>
    <w:rsid w:val="00716508"/>
    <w:rsid w:val="0076195C"/>
    <w:rsid w:val="0077543F"/>
    <w:rsid w:val="007D4953"/>
    <w:rsid w:val="00821264"/>
    <w:rsid w:val="008468A2"/>
    <w:rsid w:val="00894113"/>
    <w:rsid w:val="009670A1"/>
    <w:rsid w:val="009C4BF1"/>
    <w:rsid w:val="00A13A07"/>
    <w:rsid w:val="00A41AAA"/>
    <w:rsid w:val="00A52AD4"/>
    <w:rsid w:val="00A76FF5"/>
    <w:rsid w:val="00AC4AD0"/>
    <w:rsid w:val="00AD129A"/>
    <w:rsid w:val="00B05B1D"/>
    <w:rsid w:val="00BC49B8"/>
    <w:rsid w:val="00BF33C0"/>
    <w:rsid w:val="00C8105B"/>
    <w:rsid w:val="00D26024"/>
    <w:rsid w:val="00DF7227"/>
    <w:rsid w:val="00E23815"/>
    <w:rsid w:val="00F25688"/>
    <w:rsid w:val="00F7125F"/>
    <w:rsid w:val="00FA1ED9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3F4E-CCA2-43F5-9609-EAB963C1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