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1605C4">
        <w:rPr>
          <w:rFonts w:ascii="Times New Roman" w:eastAsia="Times New Roman" w:hAnsi="Times New Roman"/>
          <w:sz w:val="24"/>
          <w:szCs w:val="24"/>
          <w:lang w:eastAsia="ru-RU"/>
        </w:rPr>
        <w:t>1221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1605C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сентября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5C4" w:rsidR="001605C4">
        <w:rPr>
          <w:rFonts w:ascii="Times New Roman" w:hAnsi="Times New Roman"/>
          <w:sz w:val="28"/>
          <w:szCs w:val="28"/>
        </w:rPr>
        <w:t>ООО «</w:t>
      </w:r>
      <w:r w:rsidRPr="001605C4" w:rsidR="001605C4">
        <w:rPr>
          <w:rFonts w:ascii="Times New Roman" w:hAnsi="Times New Roman"/>
          <w:sz w:val="28"/>
          <w:szCs w:val="28"/>
        </w:rPr>
        <w:t>СевСтар</w:t>
      </w:r>
      <w:r w:rsidRPr="001605C4" w:rsidR="001605C4">
        <w:rPr>
          <w:rFonts w:ascii="Times New Roman" w:hAnsi="Times New Roman"/>
          <w:sz w:val="28"/>
          <w:szCs w:val="28"/>
        </w:rPr>
        <w:t xml:space="preserve"> ИСПС»   к </w:t>
      </w:r>
      <w:r w:rsidRPr="001605C4" w:rsidR="001605C4">
        <w:rPr>
          <w:rFonts w:ascii="Times New Roman" w:hAnsi="Times New Roman"/>
          <w:sz w:val="28"/>
          <w:szCs w:val="28"/>
        </w:rPr>
        <w:t>Зиза</w:t>
      </w:r>
      <w:r w:rsidRPr="001605C4" w:rsidR="001605C4">
        <w:rPr>
          <w:rFonts w:ascii="Times New Roman" w:hAnsi="Times New Roman"/>
          <w:sz w:val="28"/>
          <w:szCs w:val="28"/>
        </w:rPr>
        <w:t xml:space="preserve"> Анатолию Григорьевичу о взыскании задолженности по договору</w:t>
      </w:r>
      <w:r w:rsidRPr="001605C4" w:rsidR="00460A5A">
        <w:rPr>
          <w:rFonts w:ascii="Times New Roman" w:hAnsi="Times New Roman"/>
          <w:sz w:val="28"/>
          <w:szCs w:val="28"/>
        </w:rPr>
        <w:t>,</w:t>
      </w:r>
      <w:r w:rsidR="00460A5A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 xml:space="preserve">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605C4">
        <w:rPr>
          <w:rFonts w:ascii="Times New Roman" w:eastAsia="Times New Roman" w:hAnsi="Times New Roman"/>
          <w:sz w:val="28"/>
          <w:szCs w:val="28"/>
        </w:rPr>
        <w:t xml:space="preserve"> </w:t>
      </w:r>
      <w:r w:rsidR="001605C4">
        <w:rPr>
          <w:rFonts w:ascii="Times New Roman" w:eastAsia="Times New Roman" w:hAnsi="Times New Roman"/>
          <w:sz w:val="28"/>
          <w:szCs w:val="28"/>
        </w:rPr>
        <w:t>З</w:t>
      </w:r>
      <w:r w:rsidR="004609B9">
        <w:rPr>
          <w:rFonts w:ascii="Times New Roman" w:eastAsia="Times New Roman" w:hAnsi="Times New Roman"/>
          <w:sz w:val="28"/>
          <w:szCs w:val="28"/>
        </w:rPr>
        <w:t>и</w:t>
      </w:r>
      <w:r w:rsidR="001605C4">
        <w:rPr>
          <w:rFonts w:ascii="Times New Roman" w:eastAsia="Times New Roman" w:hAnsi="Times New Roman"/>
          <w:sz w:val="28"/>
          <w:szCs w:val="28"/>
        </w:rPr>
        <w:t>за</w:t>
      </w:r>
      <w:r w:rsidR="001605C4">
        <w:rPr>
          <w:rFonts w:ascii="Times New Roman" w:eastAsia="Times New Roman" w:hAnsi="Times New Roman"/>
          <w:sz w:val="28"/>
          <w:szCs w:val="28"/>
        </w:rPr>
        <w:t xml:space="preserve"> Анатолия Григорьевича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BF740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Общества с ограниченной ответственностью</w:t>
      </w:r>
      <w:r w:rsidR="00460A5A">
        <w:rPr>
          <w:rFonts w:ascii="Times New Roman" w:eastAsia="Times New Roman" w:hAnsi="Times New Roman"/>
          <w:sz w:val="28"/>
          <w:szCs w:val="28"/>
        </w:rPr>
        <w:t xml:space="preserve"> </w:t>
      </w:r>
      <w:r w:rsidR="004609B9">
        <w:rPr>
          <w:rFonts w:ascii="Times New Roman" w:hAnsi="Times New Roman"/>
          <w:sz w:val="28"/>
          <w:szCs w:val="28"/>
        </w:rPr>
        <w:t xml:space="preserve"> </w:t>
      </w:r>
      <w:r w:rsidRPr="001605C4" w:rsidR="004609B9">
        <w:rPr>
          <w:rFonts w:ascii="Times New Roman" w:hAnsi="Times New Roman"/>
          <w:sz w:val="28"/>
          <w:szCs w:val="28"/>
        </w:rPr>
        <w:t>«</w:t>
      </w:r>
      <w:r w:rsidRPr="001605C4" w:rsidR="004609B9">
        <w:rPr>
          <w:rFonts w:ascii="Times New Roman" w:hAnsi="Times New Roman"/>
          <w:sz w:val="28"/>
          <w:szCs w:val="28"/>
        </w:rPr>
        <w:t>СевСтар</w:t>
      </w:r>
      <w:r w:rsidRPr="001605C4" w:rsidR="004609B9">
        <w:rPr>
          <w:rFonts w:ascii="Times New Roman" w:hAnsi="Times New Roman"/>
          <w:sz w:val="28"/>
          <w:szCs w:val="28"/>
        </w:rPr>
        <w:t xml:space="preserve"> ИСПС»  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 w:rsidR="00BF740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 w:rsidR="004609B9">
        <w:rPr>
          <w:rFonts w:ascii="Times New Roman" w:hAnsi="Times New Roman"/>
          <w:sz w:val="28"/>
          <w:szCs w:val="28"/>
          <w:lang w:val="uk-UA"/>
        </w:rPr>
        <w:t xml:space="preserve">об </w:t>
      </w:r>
      <w:r w:rsidR="004609B9">
        <w:rPr>
          <w:rFonts w:ascii="Times New Roman" w:hAnsi="Times New Roman"/>
          <w:sz w:val="28"/>
          <w:szCs w:val="28"/>
          <w:lang w:val="uk-UA"/>
        </w:rPr>
        <w:t>оказании</w:t>
      </w:r>
      <w:r w:rsidR="004609B9">
        <w:rPr>
          <w:rFonts w:ascii="Times New Roman" w:hAnsi="Times New Roman"/>
          <w:sz w:val="28"/>
          <w:szCs w:val="28"/>
          <w:lang w:val="uk-UA"/>
        </w:rPr>
        <w:t xml:space="preserve"> услуг </w:t>
      </w:r>
      <w:r w:rsidR="00BF7408">
        <w:rPr>
          <w:rFonts w:ascii="Times New Roman" w:hAnsi="Times New Roman"/>
          <w:sz w:val="28"/>
          <w:szCs w:val="28"/>
        </w:rPr>
        <w:t>ДАННЫЕ</w:t>
      </w:r>
      <w:r w:rsidR="004609B9">
        <w:rPr>
          <w:rFonts w:ascii="Times New Roman" w:hAnsi="Times New Roman"/>
          <w:sz w:val="28"/>
          <w:szCs w:val="28"/>
          <w:lang w:val="uk-UA"/>
        </w:rPr>
        <w:t xml:space="preserve">от 28.07.2024 г. в </w:t>
      </w:r>
      <w:r w:rsidR="004609B9">
        <w:rPr>
          <w:rFonts w:ascii="Times New Roman" w:hAnsi="Times New Roman"/>
          <w:sz w:val="28"/>
          <w:szCs w:val="28"/>
          <w:lang w:val="uk-UA"/>
        </w:rPr>
        <w:t>размере</w:t>
      </w:r>
      <w:r w:rsidR="004609B9">
        <w:rPr>
          <w:rFonts w:ascii="Times New Roman" w:hAnsi="Times New Roman"/>
          <w:sz w:val="28"/>
          <w:szCs w:val="28"/>
          <w:lang w:val="uk-UA"/>
        </w:rPr>
        <w:t xml:space="preserve"> 4600 </w:t>
      </w:r>
      <w:r w:rsidR="004609B9">
        <w:rPr>
          <w:rFonts w:ascii="Times New Roman" w:hAnsi="Times New Roman"/>
          <w:sz w:val="28"/>
          <w:szCs w:val="28"/>
          <w:lang w:val="uk-UA"/>
        </w:rPr>
        <w:t>рублей</w:t>
      </w:r>
      <w:r w:rsidR="004609B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4609B9">
        <w:rPr>
          <w:rFonts w:ascii="Times New Roman" w:eastAsia="Times New Roman" w:hAnsi="Times New Roman"/>
          <w:sz w:val="28"/>
          <w:szCs w:val="28"/>
        </w:rPr>
        <w:t xml:space="preserve">с </w:t>
      </w:r>
      <w:r w:rsidR="004609B9">
        <w:rPr>
          <w:rFonts w:ascii="Times New Roman" w:eastAsia="Times New Roman" w:hAnsi="Times New Roman"/>
          <w:sz w:val="28"/>
          <w:szCs w:val="28"/>
        </w:rPr>
        <w:t>Зиза</w:t>
      </w:r>
      <w:r w:rsidR="004609B9">
        <w:rPr>
          <w:rFonts w:ascii="Times New Roman" w:eastAsia="Times New Roman" w:hAnsi="Times New Roman"/>
          <w:sz w:val="28"/>
          <w:szCs w:val="28"/>
        </w:rPr>
        <w:t xml:space="preserve"> Анатолия Григорьевича, </w:t>
      </w:r>
      <w:r w:rsidR="00BF7408">
        <w:rPr>
          <w:rFonts w:ascii="Times New Roman" w:hAnsi="Times New Roman"/>
          <w:sz w:val="28"/>
          <w:szCs w:val="28"/>
        </w:rPr>
        <w:t>ДАННЫЕ</w:t>
      </w:r>
      <w:r w:rsidR="004609B9">
        <w:rPr>
          <w:rFonts w:ascii="Times New Roman" w:hAnsi="Times New Roman"/>
          <w:sz w:val="28"/>
          <w:szCs w:val="28"/>
        </w:rPr>
        <w:t xml:space="preserve">,  </w:t>
      </w:r>
      <w:r w:rsidR="004609B9">
        <w:rPr>
          <w:rFonts w:ascii="Times New Roman" w:eastAsia="Times New Roman" w:hAnsi="Times New Roman"/>
          <w:sz w:val="28"/>
          <w:szCs w:val="28"/>
        </w:rPr>
        <w:t xml:space="preserve"> в пользу Общества с ограниченной ответственностью </w:t>
      </w:r>
      <w:r w:rsidR="004609B9">
        <w:rPr>
          <w:rFonts w:ascii="Times New Roman" w:hAnsi="Times New Roman"/>
          <w:sz w:val="28"/>
          <w:szCs w:val="28"/>
        </w:rPr>
        <w:t xml:space="preserve"> </w:t>
      </w:r>
      <w:r w:rsidRPr="001605C4" w:rsidR="004609B9">
        <w:rPr>
          <w:rFonts w:ascii="Times New Roman" w:hAnsi="Times New Roman"/>
          <w:sz w:val="28"/>
          <w:szCs w:val="28"/>
        </w:rPr>
        <w:t>«</w:t>
      </w:r>
      <w:r w:rsidRPr="001605C4" w:rsidR="004609B9">
        <w:rPr>
          <w:rFonts w:ascii="Times New Roman" w:hAnsi="Times New Roman"/>
          <w:sz w:val="28"/>
          <w:szCs w:val="28"/>
        </w:rPr>
        <w:t>СевСтар</w:t>
      </w:r>
      <w:r w:rsidRPr="001605C4" w:rsidR="004609B9">
        <w:rPr>
          <w:rFonts w:ascii="Times New Roman" w:hAnsi="Times New Roman"/>
          <w:sz w:val="28"/>
          <w:szCs w:val="28"/>
        </w:rPr>
        <w:t xml:space="preserve"> ИСПС» </w:t>
      </w:r>
      <w:r w:rsidR="00BF740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уплате государственной пошлины</w:t>
      </w:r>
      <w:r w:rsidR="00222425">
        <w:rPr>
          <w:rFonts w:ascii="Times New Roman" w:hAnsi="Times New Roman"/>
          <w:sz w:val="28"/>
          <w:szCs w:val="28"/>
        </w:rPr>
        <w:t xml:space="preserve">, </w:t>
      </w:r>
      <w:r w:rsidR="004609B9">
        <w:rPr>
          <w:rFonts w:ascii="Times New Roman" w:hAnsi="Times New Roman"/>
          <w:sz w:val="28"/>
          <w:szCs w:val="28"/>
        </w:rPr>
        <w:t xml:space="preserve">5000 </w:t>
      </w:r>
      <w:r w:rsidR="00222425">
        <w:rPr>
          <w:rFonts w:ascii="Times New Roman" w:hAnsi="Times New Roman"/>
          <w:sz w:val="28"/>
          <w:szCs w:val="28"/>
        </w:rPr>
        <w:t xml:space="preserve"> коп. </w:t>
      </w:r>
      <w:r w:rsidR="00222425">
        <w:rPr>
          <w:rFonts w:ascii="Times New Roman" w:hAnsi="Times New Roman"/>
          <w:sz w:val="28"/>
          <w:szCs w:val="28"/>
        </w:rPr>
        <w:t>в</w:t>
      </w:r>
      <w:r w:rsidR="00222425">
        <w:rPr>
          <w:rFonts w:ascii="Times New Roman" w:hAnsi="Times New Roman"/>
          <w:sz w:val="28"/>
          <w:szCs w:val="28"/>
        </w:rPr>
        <w:t xml:space="preserve"> счет возмещения </w:t>
      </w:r>
      <w:r w:rsidR="004609B9">
        <w:rPr>
          <w:rFonts w:ascii="Times New Roman" w:hAnsi="Times New Roman"/>
          <w:sz w:val="28"/>
          <w:szCs w:val="28"/>
        </w:rPr>
        <w:t xml:space="preserve"> </w:t>
      </w:r>
      <w:r w:rsidR="00222425">
        <w:rPr>
          <w:rFonts w:ascii="Times New Roman" w:hAnsi="Times New Roman"/>
          <w:sz w:val="28"/>
          <w:szCs w:val="28"/>
        </w:rPr>
        <w:t>расходов</w:t>
      </w:r>
      <w:r w:rsidR="004609B9">
        <w:rPr>
          <w:rFonts w:ascii="Times New Roman" w:hAnsi="Times New Roman"/>
          <w:sz w:val="28"/>
          <w:szCs w:val="28"/>
        </w:rPr>
        <w:t xml:space="preserve"> на оплату услуг представителя</w:t>
      </w:r>
      <w:r w:rsidR="00222425">
        <w:rPr>
          <w:rFonts w:ascii="Times New Roman" w:hAnsi="Times New Roman"/>
          <w:sz w:val="28"/>
          <w:szCs w:val="28"/>
        </w:rPr>
        <w:t xml:space="preserve">, а всего </w:t>
      </w:r>
      <w:r w:rsidR="004609B9">
        <w:rPr>
          <w:rFonts w:ascii="Times New Roman" w:hAnsi="Times New Roman"/>
          <w:sz w:val="28"/>
          <w:szCs w:val="28"/>
        </w:rPr>
        <w:t xml:space="preserve">9000 руб. </w:t>
      </w:r>
      <w:r w:rsidR="00222425">
        <w:rPr>
          <w:rFonts w:ascii="Times New Roman" w:hAnsi="Times New Roman"/>
          <w:sz w:val="28"/>
          <w:szCs w:val="28"/>
        </w:rPr>
        <w:t xml:space="preserve"> 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605C4"/>
    <w:rsid w:val="00173AA2"/>
    <w:rsid w:val="00213F5D"/>
    <w:rsid w:val="00222425"/>
    <w:rsid w:val="00266685"/>
    <w:rsid w:val="00283547"/>
    <w:rsid w:val="0029362C"/>
    <w:rsid w:val="002A1321"/>
    <w:rsid w:val="002D2A23"/>
    <w:rsid w:val="00306BDC"/>
    <w:rsid w:val="00313427"/>
    <w:rsid w:val="0034474D"/>
    <w:rsid w:val="00365CBE"/>
    <w:rsid w:val="0039149F"/>
    <w:rsid w:val="003A6CE4"/>
    <w:rsid w:val="003E4027"/>
    <w:rsid w:val="00401E4F"/>
    <w:rsid w:val="004050B4"/>
    <w:rsid w:val="004609B9"/>
    <w:rsid w:val="00460A5A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170B7"/>
    <w:rsid w:val="006D545C"/>
    <w:rsid w:val="006F282D"/>
    <w:rsid w:val="006F6676"/>
    <w:rsid w:val="00773013"/>
    <w:rsid w:val="00786AF4"/>
    <w:rsid w:val="007A1D28"/>
    <w:rsid w:val="00802A08"/>
    <w:rsid w:val="00821264"/>
    <w:rsid w:val="00823306"/>
    <w:rsid w:val="00852CB3"/>
    <w:rsid w:val="00862F86"/>
    <w:rsid w:val="00865A13"/>
    <w:rsid w:val="00887751"/>
    <w:rsid w:val="00913AA3"/>
    <w:rsid w:val="009211DF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24AF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BF7408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54840"/>
    <w:rsid w:val="00D665A0"/>
    <w:rsid w:val="00DB6C09"/>
    <w:rsid w:val="00DC688F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1C69-9415-4D6B-A130-8AEA04EC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