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61F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5AD1">
        <w:rPr>
          <w:rFonts w:ascii="Times New Roman" w:eastAsia="Times New Roman" w:hAnsi="Times New Roman"/>
          <w:sz w:val="24"/>
          <w:szCs w:val="24"/>
          <w:lang w:eastAsia="ru-RU"/>
        </w:rPr>
        <w:t>774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1F1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A76FF5" w:rsidRPr="00061F1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35AD1">
        <w:rPr>
          <w:rFonts w:ascii="Times New Roman" w:eastAsia="Times New Roman" w:hAnsi="Times New Roman"/>
          <w:sz w:val="24"/>
          <w:szCs w:val="24"/>
          <w:lang w:eastAsia="ru-RU"/>
        </w:rPr>
        <w:t xml:space="preserve">9 ноября </w:t>
      </w:r>
      <w:r w:rsidRPr="00061F1C" w:rsidR="00185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4F47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3C2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D90E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F419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9B1F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1F12F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1F1C" w:rsidR="001F12FB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ода                               </w:t>
      </w:r>
      <w:r w:rsidRPr="00061F1C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A76FF5" w:rsidRPr="00061F1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061F1C" w:rsidR="00D37E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1F1C" w:rsidR="00AF04C0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061F1C" w:rsidR="003914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61F1C" w:rsidR="00AF04C0">
        <w:rPr>
          <w:rFonts w:ascii="Times New Roman" w:eastAsia="Times New Roman" w:hAnsi="Times New Roman"/>
          <w:sz w:val="24"/>
          <w:szCs w:val="24"/>
          <w:lang w:eastAsia="ru-RU"/>
        </w:rPr>
        <w:t>еспублики Крым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Попова Н.И.,</w:t>
      </w:r>
    </w:p>
    <w:p w:rsidR="00433C64" w:rsidRPr="00061F1C" w:rsidP="002E78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при </w:t>
      </w:r>
      <w:r w:rsidRPr="00061F1C" w:rsid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помощнике мирового судьи </w:t>
      </w:r>
      <w:r w:rsidRPr="00061F1C" w:rsidR="00F17873">
        <w:rPr>
          <w:rFonts w:ascii="Times New Roman" w:eastAsia="Times New Roman" w:hAnsi="Times New Roman"/>
          <w:sz w:val="24"/>
          <w:szCs w:val="24"/>
          <w:lang w:eastAsia="ru-RU"/>
        </w:rPr>
        <w:t>Сефершаевой</w:t>
      </w:r>
      <w:r w:rsidRPr="00061F1C" w:rsidR="00F17873"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</w:p>
    <w:p w:rsidR="007C1231" w:rsidRPr="00061F1C" w:rsidP="002E78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477" w:rsidRPr="00061F1C" w:rsidP="00B6647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061F1C" w:rsidR="00F32C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>рассмотрев</w:t>
      </w:r>
      <w:r w:rsidRPr="00061F1C" w:rsidR="002E782F">
        <w:rPr>
          <w:rFonts w:ascii="Times New Roman" w:eastAsia="Times New Roman" w:hAnsi="Times New Roman"/>
          <w:sz w:val="24"/>
          <w:szCs w:val="24"/>
        </w:rPr>
        <w:t xml:space="preserve"> в порядке заочного производства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открытом судебном заседании в г. Симфер</w:t>
      </w:r>
      <w:r w:rsidRPr="00061F1C" w:rsidR="00DA4017">
        <w:rPr>
          <w:rFonts w:ascii="Times New Roman" w:eastAsia="Times New Roman" w:hAnsi="Times New Roman"/>
          <w:sz w:val="24"/>
          <w:szCs w:val="24"/>
        </w:rPr>
        <w:t>ополе гражданское дело по иск</w:t>
      </w:r>
      <w:r w:rsidRPr="00061F1C" w:rsidR="001F12FB">
        <w:rPr>
          <w:rFonts w:ascii="Times New Roman" w:eastAsia="Times New Roman" w:hAnsi="Times New Roman"/>
          <w:sz w:val="24"/>
          <w:szCs w:val="24"/>
        </w:rPr>
        <w:t xml:space="preserve">овому </w:t>
      </w:r>
      <w:r w:rsidRPr="00061F1C" w:rsidR="00DA40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433C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CC24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796494">
        <w:rPr>
          <w:rFonts w:ascii="Times New Roman" w:hAnsi="Times New Roman"/>
          <w:sz w:val="24"/>
          <w:szCs w:val="24"/>
        </w:rPr>
        <w:t xml:space="preserve"> заявлению </w:t>
      </w:r>
      <w:r w:rsidRPr="00061F1C" w:rsidR="00276C54">
        <w:rPr>
          <w:rFonts w:ascii="Times New Roman" w:hAnsi="Times New Roman"/>
          <w:sz w:val="24"/>
          <w:szCs w:val="24"/>
        </w:rPr>
        <w:t xml:space="preserve"> </w:t>
      </w:r>
      <w:r w:rsidR="00A35AD1">
        <w:rPr>
          <w:rFonts w:ascii="Times New Roman" w:hAnsi="Times New Roman"/>
          <w:sz w:val="24"/>
          <w:szCs w:val="24"/>
        </w:rPr>
        <w:t xml:space="preserve"> </w:t>
      </w:r>
      <w:r w:rsidRPr="0098164F" w:rsidR="00A35AD1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35AD1">
        <w:rPr>
          <w:rFonts w:ascii="Times New Roman" w:hAnsi="Times New Roman"/>
          <w:sz w:val="24"/>
          <w:szCs w:val="24"/>
        </w:rPr>
        <w:t xml:space="preserve"> Сониной Маргарите Дмитриевне  </w:t>
      </w:r>
      <w:r w:rsidRPr="0098164F" w:rsidR="00A35AD1">
        <w:rPr>
          <w:rFonts w:ascii="Times New Roman" w:hAnsi="Times New Roman"/>
          <w:sz w:val="24"/>
          <w:szCs w:val="24"/>
        </w:rPr>
        <w:t xml:space="preserve">   о взыскании задолженности по уплате взносов  на капитальный ремонт  общего имущества  многоквартирного жилого  дома</w:t>
      </w:r>
      <w:r w:rsidRPr="00061F1C" w:rsidR="0081470A">
        <w:rPr>
          <w:rFonts w:ascii="Times New Roman" w:hAnsi="Times New Roman"/>
          <w:sz w:val="24"/>
          <w:szCs w:val="24"/>
        </w:rPr>
        <w:t>,</w:t>
      </w:r>
      <w:r w:rsidRPr="00061F1C" w:rsidR="0081470A">
        <w:rPr>
          <w:sz w:val="24"/>
          <w:szCs w:val="24"/>
        </w:rPr>
        <w:t xml:space="preserve"> </w:t>
      </w:r>
      <w:r w:rsidRPr="00061F1C" w:rsidR="0081470A">
        <w:rPr>
          <w:sz w:val="24"/>
          <w:szCs w:val="24"/>
          <w:lang w:val="uk-UA"/>
        </w:rPr>
        <w:t xml:space="preserve">                                                  </w:t>
      </w:r>
    </w:p>
    <w:p w:rsidR="007C1231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hAnsi="Times New Roman"/>
          <w:sz w:val="24"/>
          <w:szCs w:val="24"/>
        </w:rPr>
        <w:t xml:space="preserve">     </w:t>
      </w:r>
      <w:r w:rsidR="00061F1C">
        <w:rPr>
          <w:rFonts w:ascii="Times New Roman" w:hAnsi="Times New Roman"/>
          <w:sz w:val="24"/>
          <w:szCs w:val="24"/>
        </w:rPr>
        <w:t xml:space="preserve">            </w:t>
      </w:r>
      <w:r w:rsidRPr="00061F1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61F1C" w:rsidR="00EF0C03">
        <w:rPr>
          <w:rFonts w:ascii="Times New Roman" w:eastAsia="Times New Roman" w:hAnsi="Times New Roman"/>
          <w:sz w:val="24"/>
          <w:szCs w:val="24"/>
        </w:rPr>
        <w:t xml:space="preserve">     УСТАНОВИЛ: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433C64" w:rsidRPr="00061F1C" w:rsidP="007C12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    На основании </w:t>
      </w:r>
      <w:r w:rsidRPr="00061F1C">
        <w:rPr>
          <w:rFonts w:ascii="Times New Roman" w:eastAsia="Times New Roman" w:hAnsi="Times New Roman"/>
          <w:sz w:val="24"/>
          <w:szCs w:val="24"/>
        </w:rPr>
        <w:t>изложенного</w:t>
      </w:r>
      <w:r w:rsidRPr="00061F1C">
        <w:rPr>
          <w:rFonts w:ascii="Times New Roman" w:eastAsia="Times New Roman" w:hAnsi="Times New Roman"/>
          <w:sz w:val="24"/>
          <w:szCs w:val="24"/>
        </w:rPr>
        <w:t>, руководствуясь ст. ст. 194-199</w:t>
      </w:r>
      <w:r w:rsidRPr="00061F1C" w:rsidR="009B7025">
        <w:rPr>
          <w:rFonts w:ascii="Times New Roman" w:eastAsia="Times New Roman" w:hAnsi="Times New Roman"/>
          <w:sz w:val="24"/>
          <w:szCs w:val="24"/>
        </w:rPr>
        <w:t>, 233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ГПК Российской Федерации,   - </w:t>
      </w:r>
    </w:p>
    <w:p w:rsidR="00433C64" w:rsidRPr="00061F1C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>Р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A35AD1" w:rsidRPr="0098164F" w:rsidP="00A35A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61F1C" w:rsidR="00DB5D77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Исковые  требования   удовлетворить.</w:t>
      </w:r>
    </w:p>
    <w:p w:rsidR="00A35AD1" w:rsidRPr="0098164F" w:rsidP="00A35A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 с  </w:t>
      </w:r>
      <w:r>
        <w:rPr>
          <w:rFonts w:ascii="Times New Roman" w:hAnsi="Times New Roman"/>
          <w:sz w:val="24"/>
          <w:szCs w:val="24"/>
        </w:rPr>
        <w:t>Сониной Маргариты Дмитриевны</w:t>
      </w:r>
      <w:r w:rsidRPr="00C565C2">
        <w:rPr>
          <w:rFonts w:ascii="Times New Roman" w:hAnsi="Times New Roman"/>
          <w:sz w:val="24"/>
          <w:szCs w:val="24"/>
        </w:rPr>
        <w:t xml:space="preserve">, </w:t>
      </w:r>
      <w:r w:rsidR="00C24AB5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C24AB5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hAnsi="Times New Roman"/>
          <w:sz w:val="24"/>
          <w:szCs w:val="24"/>
        </w:rPr>
        <w:t>)  сумму задолженности по уплате взносов  на капитальный ремонт  общего имущества  многоквартирного жилого  дома по адресу: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="00C24AB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98164F">
        <w:rPr>
          <w:rFonts w:ascii="Times New Roman" w:hAnsi="Times New Roman"/>
          <w:sz w:val="24"/>
          <w:szCs w:val="24"/>
        </w:rPr>
        <w:t xml:space="preserve"> 2022г. по </w:t>
      </w:r>
      <w:r>
        <w:rPr>
          <w:rFonts w:ascii="Times New Roman" w:hAnsi="Times New Roman"/>
          <w:sz w:val="24"/>
          <w:szCs w:val="24"/>
        </w:rPr>
        <w:t xml:space="preserve">31 августа </w:t>
      </w:r>
      <w:r w:rsidRPr="0098164F">
        <w:rPr>
          <w:rFonts w:ascii="Times New Roman" w:hAnsi="Times New Roman"/>
          <w:sz w:val="24"/>
          <w:szCs w:val="24"/>
        </w:rPr>
        <w:t xml:space="preserve">  2025г. в размере  </w:t>
      </w:r>
      <w:r>
        <w:rPr>
          <w:rFonts w:ascii="Times New Roman" w:hAnsi="Times New Roman"/>
          <w:sz w:val="24"/>
          <w:szCs w:val="24"/>
        </w:rPr>
        <w:t>13587</w:t>
      </w:r>
      <w:r w:rsidRPr="0098164F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04</w:t>
      </w:r>
      <w:r w:rsidRPr="0098164F">
        <w:rPr>
          <w:rFonts w:ascii="Times New Roman" w:hAnsi="Times New Roman"/>
          <w:sz w:val="24"/>
          <w:szCs w:val="24"/>
        </w:rPr>
        <w:t xml:space="preserve"> коп</w:t>
      </w:r>
      <w:r w:rsidRPr="0098164F">
        <w:rPr>
          <w:rFonts w:ascii="Times New Roman" w:hAnsi="Times New Roman"/>
          <w:sz w:val="24"/>
          <w:szCs w:val="24"/>
        </w:rPr>
        <w:t xml:space="preserve">., </w:t>
      </w:r>
      <w:r w:rsidRPr="0098164F">
        <w:rPr>
          <w:rFonts w:ascii="Times New Roman" w:hAnsi="Times New Roman"/>
          <w:sz w:val="24"/>
          <w:szCs w:val="24"/>
        </w:rPr>
        <w:t>а также пеню в размере</w:t>
      </w:r>
      <w:r>
        <w:rPr>
          <w:rFonts w:ascii="Times New Roman" w:hAnsi="Times New Roman"/>
          <w:sz w:val="24"/>
          <w:szCs w:val="24"/>
        </w:rPr>
        <w:t xml:space="preserve"> 2397</w:t>
      </w:r>
      <w:r w:rsidRPr="0098164F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</w:t>
      </w:r>
      <w:r w:rsidRPr="0098164F">
        <w:rPr>
          <w:rFonts w:ascii="Times New Roman" w:hAnsi="Times New Roman"/>
          <w:sz w:val="24"/>
          <w:szCs w:val="24"/>
        </w:rPr>
        <w:t xml:space="preserve"> коп., а всего </w:t>
      </w:r>
      <w:r>
        <w:rPr>
          <w:rFonts w:ascii="Times New Roman" w:hAnsi="Times New Roman"/>
          <w:sz w:val="24"/>
          <w:szCs w:val="24"/>
        </w:rPr>
        <w:t>15984</w:t>
      </w:r>
      <w:r w:rsidRPr="0098164F">
        <w:rPr>
          <w:rFonts w:ascii="Times New Roman" w:hAnsi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62</w:t>
      </w:r>
      <w:r w:rsidRPr="0098164F">
        <w:rPr>
          <w:rFonts w:ascii="Times New Roman" w:hAnsi="Times New Roman"/>
          <w:sz w:val="24"/>
          <w:szCs w:val="24"/>
        </w:rPr>
        <w:t xml:space="preserve">  коп.   </w:t>
      </w:r>
    </w:p>
    <w:p w:rsidR="00A35AD1" w:rsidRPr="0098164F" w:rsidP="00A35A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Взыскание неустойки производить  до момента фактического исполнения обязательства. </w:t>
      </w:r>
    </w:p>
    <w:p w:rsidR="00A35AD1" w:rsidRPr="0098164F" w:rsidP="00A35A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Взыскать  с </w:t>
      </w:r>
      <w:r>
        <w:rPr>
          <w:rFonts w:ascii="Times New Roman" w:hAnsi="Times New Roman"/>
          <w:sz w:val="24"/>
          <w:szCs w:val="24"/>
        </w:rPr>
        <w:t>Сониной Маргариты Дмитриевны</w:t>
      </w:r>
      <w:r w:rsidRPr="00C565C2">
        <w:rPr>
          <w:rFonts w:ascii="Times New Roman" w:hAnsi="Times New Roman"/>
          <w:sz w:val="24"/>
          <w:szCs w:val="24"/>
        </w:rPr>
        <w:t xml:space="preserve">, </w:t>
      </w:r>
      <w:r w:rsidR="00C24AB5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C24AB5">
        <w:rPr>
          <w:rFonts w:ascii="Times New Roman" w:hAnsi="Times New Roman"/>
          <w:sz w:val="28"/>
          <w:szCs w:val="28"/>
        </w:rPr>
        <w:t>ДАННЫЕ</w:t>
      </w:r>
      <w:r w:rsidRPr="0098164F">
        <w:rPr>
          <w:rFonts w:ascii="Times New Roman" w:hAnsi="Times New Roman"/>
          <w:sz w:val="24"/>
          <w:szCs w:val="24"/>
        </w:rPr>
        <w:t xml:space="preserve">)  4000 руб.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DB5D77" w:rsidRPr="00061F1C" w:rsidP="00A35A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61F1C" w:rsidR="002D41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>Ответчик  вправе подать  мировому судье, принявшему заочное решение, заявление об отмене этого решения суда в течен</w:t>
      </w:r>
      <w:r w:rsidRPr="00061F1C" w:rsidR="005B6AF3">
        <w:rPr>
          <w:rFonts w:ascii="Times New Roman" w:eastAsia="Times New Roman" w:hAnsi="Times New Roman"/>
          <w:sz w:val="24"/>
          <w:szCs w:val="24"/>
        </w:rPr>
        <w:t>ие семи дней со дня вручения им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копии этого решения.  Заочное решение суда может быть обжаловано ответчик</w:t>
      </w:r>
      <w:r w:rsidRPr="00061F1C" w:rsidR="00A53D42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061F1C" w:rsidR="00FB4D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5B6A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апелляционном порядке в Железнодорожный районный суд г. Симферополя через мирового судью  в течение месяца   со дня вынесения определения суда об отказе в удовлетворении   заявления об отмене заочного решения.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061F1C">
        <w:rPr>
          <w:rFonts w:ascii="Times New Roman" w:eastAsia="Times New Roman" w:hAnsi="Times New Roman"/>
          <w:sz w:val="24"/>
          <w:szCs w:val="24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  со дня вынесения определения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суда об отказе в удовлетворении   заявления об отмене заочного решения.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 Разъяснить сторонам, что  мировой судья может не составлять мотивированное решение по рассмотренному им делу.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</w:t>
      </w:r>
      <w:r w:rsidRPr="00061F1C">
        <w:rPr>
          <w:rFonts w:ascii="Times New Roman" w:eastAsia="Times New Roman" w:hAnsi="Times New Roman"/>
          <w:sz w:val="24"/>
          <w:szCs w:val="24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C12405">
        <w:rPr>
          <w:rFonts w:ascii="Times New Roman" w:eastAsia="Times New Roman" w:hAnsi="Times New Roman"/>
          <w:sz w:val="24"/>
          <w:szCs w:val="24"/>
        </w:rPr>
        <w:t>десяти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1F1C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61F1C">
        <w:rPr>
          <w:rFonts w:ascii="Times New Roman" w:eastAsia="Times New Roman" w:hAnsi="Times New Roman"/>
          <w:sz w:val="24"/>
          <w:szCs w:val="24"/>
        </w:rPr>
        <w:t>Мировой судья                                                                     Попова Н.И.</w:t>
      </w:r>
    </w:p>
    <w:p w:rsidR="00433C64" w:rsidRPr="00061F1C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57F9"/>
    <w:rsid w:val="00025CD3"/>
    <w:rsid w:val="00037288"/>
    <w:rsid w:val="00052B0F"/>
    <w:rsid w:val="00053C04"/>
    <w:rsid w:val="00061F1C"/>
    <w:rsid w:val="000F3425"/>
    <w:rsid w:val="000F70A2"/>
    <w:rsid w:val="00114E83"/>
    <w:rsid w:val="001203B3"/>
    <w:rsid w:val="00145C78"/>
    <w:rsid w:val="0018515F"/>
    <w:rsid w:val="001F12FB"/>
    <w:rsid w:val="00213F5D"/>
    <w:rsid w:val="00214445"/>
    <w:rsid w:val="0022680A"/>
    <w:rsid w:val="00276C54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7747C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0BE7"/>
    <w:rsid w:val="00490F17"/>
    <w:rsid w:val="004A4B65"/>
    <w:rsid w:val="004B116E"/>
    <w:rsid w:val="004F477C"/>
    <w:rsid w:val="00520968"/>
    <w:rsid w:val="00562DF1"/>
    <w:rsid w:val="005A4928"/>
    <w:rsid w:val="005B6AF3"/>
    <w:rsid w:val="005D2E1B"/>
    <w:rsid w:val="005E6A38"/>
    <w:rsid w:val="005F08FE"/>
    <w:rsid w:val="00620A04"/>
    <w:rsid w:val="00692142"/>
    <w:rsid w:val="00731969"/>
    <w:rsid w:val="007875E3"/>
    <w:rsid w:val="00796494"/>
    <w:rsid w:val="007B5BEC"/>
    <w:rsid w:val="007C1231"/>
    <w:rsid w:val="007D6085"/>
    <w:rsid w:val="007E53B6"/>
    <w:rsid w:val="0081470A"/>
    <w:rsid w:val="00821264"/>
    <w:rsid w:val="00861D1F"/>
    <w:rsid w:val="00865A13"/>
    <w:rsid w:val="008A14A8"/>
    <w:rsid w:val="008C261F"/>
    <w:rsid w:val="008F4DFE"/>
    <w:rsid w:val="009129F0"/>
    <w:rsid w:val="00961B0F"/>
    <w:rsid w:val="0098164F"/>
    <w:rsid w:val="009A1F40"/>
    <w:rsid w:val="009A29DC"/>
    <w:rsid w:val="009B1F8C"/>
    <w:rsid w:val="009B7025"/>
    <w:rsid w:val="009E39D3"/>
    <w:rsid w:val="009F0116"/>
    <w:rsid w:val="00A1490C"/>
    <w:rsid w:val="00A27190"/>
    <w:rsid w:val="00A35AD1"/>
    <w:rsid w:val="00A41AAA"/>
    <w:rsid w:val="00A53348"/>
    <w:rsid w:val="00A53D42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2405"/>
    <w:rsid w:val="00C1607F"/>
    <w:rsid w:val="00C24AB5"/>
    <w:rsid w:val="00C37E70"/>
    <w:rsid w:val="00C565C2"/>
    <w:rsid w:val="00C734BB"/>
    <w:rsid w:val="00C8105B"/>
    <w:rsid w:val="00CC24E8"/>
    <w:rsid w:val="00CC5B25"/>
    <w:rsid w:val="00D04B8D"/>
    <w:rsid w:val="00D16812"/>
    <w:rsid w:val="00D37E5F"/>
    <w:rsid w:val="00D83BB3"/>
    <w:rsid w:val="00D90E58"/>
    <w:rsid w:val="00DA4017"/>
    <w:rsid w:val="00DB3FFD"/>
    <w:rsid w:val="00DB5D77"/>
    <w:rsid w:val="00DF7227"/>
    <w:rsid w:val="00E0367B"/>
    <w:rsid w:val="00E4091A"/>
    <w:rsid w:val="00EA5CB9"/>
    <w:rsid w:val="00ED5DE6"/>
    <w:rsid w:val="00EF0C03"/>
    <w:rsid w:val="00F1787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69C8-0C00-4B2A-A657-F77FD012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